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2546E" w:rsidRDefault="0082546E" w:rsidP="0082546E">
      <w:pPr>
        <w:jc w:val="center"/>
        <w:rPr>
          <w:rFonts w:ascii="Times New Roman" w:hAnsi="Times New Roman" w:cs="Times New Roman"/>
          <w:sz w:val="40"/>
          <w:szCs w:val="40"/>
        </w:rPr>
      </w:pPr>
      <w:r w:rsidRPr="0082546E">
        <w:rPr>
          <w:rFonts w:ascii="Times New Roman" w:hAnsi="Times New Roman" w:cs="Times New Roman"/>
          <w:sz w:val="40"/>
          <w:szCs w:val="40"/>
        </w:rPr>
        <w:t>Future of Work in the Age of AI</w:t>
      </w:r>
    </w:p>
    <w:p w:rsidR="0082546E" w:rsidRPr="0082546E" w:rsidRDefault="0082546E" w:rsidP="0082546E">
      <w:pPr>
        <w:jc w:val="center"/>
        <w:rPr>
          <w:rFonts w:ascii="Times New Roman" w:hAnsi="Times New Roman" w:cs="Times New Roman"/>
          <w:sz w:val="40"/>
          <w:szCs w:val="40"/>
        </w:rPr>
      </w:pPr>
    </w:p>
    <w:p w:rsidR="0082546E" w:rsidRPr="0082546E" w:rsidRDefault="0082546E" w:rsidP="0082546E">
      <w:pPr>
        <w:rPr>
          <w:rFonts w:ascii="Times New Roman" w:hAnsi="Times New Roman" w:cs="Times New Roman"/>
          <w:b/>
          <w:bCs/>
        </w:rPr>
      </w:pPr>
      <w:r w:rsidRPr="0082546E">
        <w:rPr>
          <w:rFonts w:ascii="Times New Roman" w:hAnsi="Times New Roman" w:cs="Times New Roman"/>
          <w:b/>
          <w:bCs/>
        </w:rPr>
        <w:t>Objective:</w:t>
      </w:r>
    </w:p>
    <w:p w:rsidR="0082546E" w:rsidRDefault="0082546E" w:rsidP="0082546E">
      <w:pPr>
        <w:rPr>
          <w:rFonts w:ascii="Times New Roman" w:hAnsi="Times New Roman" w:cs="Times New Roman"/>
        </w:rPr>
      </w:pPr>
      <w:r w:rsidRPr="0082546E">
        <w:rPr>
          <w:rFonts w:ascii="Times New Roman" w:hAnsi="Times New Roman" w:cs="Times New Roman"/>
        </w:rPr>
        <w:t xml:space="preserve">The objective of this project is to </w:t>
      </w:r>
      <w:proofErr w:type="spellStart"/>
      <w:r w:rsidRPr="0082546E">
        <w:rPr>
          <w:rFonts w:ascii="Times New Roman" w:hAnsi="Times New Roman" w:cs="Times New Roman"/>
        </w:rPr>
        <w:t>analyze</w:t>
      </w:r>
      <w:proofErr w:type="spellEnd"/>
      <w:r w:rsidRPr="0082546E">
        <w:rPr>
          <w:rFonts w:ascii="Times New Roman" w:hAnsi="Times New Roman" w:cs="Times New Roman"/>
        </w:rPr>
        <w:t xml:space="preserve"> how Artificial Intelligence (AI) is transforming the workforce by evaluating key factors such as automation risk, AI adoption, salary changes, skill gaps, and job disruption across industries and countries.</w:t>
      </w:r>
    </w:p>
    <w:p w:rsidR="0082546E" w:rsidRPr="0082546E" w:rsidRDefault="0082546E" w:rsidP="0082546E">
      <w:pPr>
        <w:rPr>
          <w:rFonts w:ascii="Times New Roman" w:hAnsi="Times New Roman" w:cs="Times New Roman"/>
        </w:rPr>
      </w:pPr>
    </w:p>
    <w:p w:rsidR="0082546E" w:rsidRPr="0082546E" w:rsidRDefault="0082546E" w:rsidP="0082546E">
      <w:pPr>
        <w:rPr>
          <w:rFonts w:ascii="Times New Roman" w:hAnsi="Times New Roman" w:cs="Times New Roman"/>
          <w:b/>
          <w:bCs/>
        </w:rPr>
      </w:pPr>
      <w:r w:rsidRPr="0082546E">
        <w:rPr>
          <w:rFonts w:ascii="Times New Roman" w:hAnsi="Times New Roman" w:cs="Times New Roman"/>
          <w:b/>
          <w:bCs/>
        </w:rPr>
        <w:t>Data Source:</w:t>
      </w:r>
    </w:p>
    <w:p w:rsidR="0082546E" w:rsidRPr="0082546E" w:rsidRDefault="0082546E" w:rsidP="0082546E">
      <w:pPr>
        <w:rPr>
          <w:rFonts w:ascii="Times New Roman" w:hAnsi="Times New Roman" w:cs="Times New Roman"/>
        </w:rPr>
      </w:pPr>
      <w:hyperlink r:id="rId5" w:history="1">
        <w:r w:rsidRPr="0082546E">
          <w:rPr>
            <w:rStyle w:val="Hyperlink"/>
            <w:rFonts w:ascii="Times New Roman" w:hAnsi="Times New Roman" w:cs="Times New Roman"/>
          </w:rPr>
          <w:t>https://www.kaggle.com/datasets/algozee/future-of-work-in-the-age-of-ai-20202026</w:t>
        </w:r>
      </w:hyperlink>
    </w:p>
    <w:p w:rsidR="0082546E" w:rsidRPr="0082546E" w:rsidRDefault="0082546E" w:rsidP="0082546E">
      <w:pPr>
        <w:rPr>
          <w:rFonts w:ascii="Times New Roman" w:hAnsi="Times New Roman" w:cs="Times New Roman"/>
        </w:rPr>
      </w:pPr>
      <w:r w:rsidRPr="0082546E">
        <w:rPr>
          <w:rFonts w:ascii="Times New Roman" w:hAnsi="Times New Roman" w:cs="Times New Roman"/>
        </w:rPr>
        <w:t>The dataset was obtained from Kaggle and contains workforce-related data from 2022 to 2026.</w:t>
      </w:r>
    </w:p>
    <w:p w:rsidR="0082546E" w:rsidRDefault="0082546E" w:rsidP="0082546E">
      <w:pPr>
        <w:rPr>
          <w:rFonts w:ascii="Times New Roman" w:hAnsi="Times New Roman" w:cs="Times New Roman"/>
        </w:rPr>
      </w:pPr>
      <w:r w:rsidRPr="0082546E">
        <w:rPr>
          <w:rFonts w:ascii="Times New Roman" w:hAnsi="Times New Roman" w:cs="Times New Roman"/>
        </w:rPr>
        <w:t>For this analysis, the data was filtered to include only 2025 and 2026, focusing on near-future trends.</w:t>
      </w:r>
    </w:p>
    <w:p w:rsidR="0082546E" w:rsidRPr="0082546E" w:rsidRDefault="0082546E" w:rsidP="0082546E">
      <w:pPr>
        <w:rPr>
          <w:rFonts w:ascii="Times New Roman" w:hAnsi="Times New Roman" w:cs="Times New Roman"/>
        </w:rPr>
      </w:pPr>
    </w:p>
    <w:p w:rsidR="0082546E" w:rsidRPr="0082546E" w:rsidRDefault="0082546E" w:rsidP="0082546E">
      <w:pPr>
        <w:rPr>
          <w:rFonts w:ascii="Times New Roman" w:hAnsi="Times New Roman" w:cs="Times New Roman"/>
          <w:b/>
          <w:bCs/>
        </w:rPr>
      </w:pPr>
      <w:r w:rsidRPr="0082546E">
        <w:rPr>
          <w:rFonts w:ascii="Times New Roman" w:hAnsi="Times New Roman" w:cs="Times New Roman"/>
          <w:b/>
          <w:bCs/>
        </w:rPr>
        <w:t>Data Preparation (Excel):</w:t>
      </w:r>
    </w:p>
    <w:p w:rsidR="0082546E" w:rsidRPr="0082546E" w:rsidRDefault="0082546E" w:rsidP="0082546E">
      <w:pPr>
        <w:pStyle w:val="ListParagraph"/>
        <w:numPr>
          <w:ilvl w:val="0"/>
          <w:numId w:val="3"/>
        </w:numPr>
        <w:rPr>
          <w:rFonts w:ascii="Times New Roman" w:hAnsi="Times New Roman" w:cs="Times New Roman"/>
        </w:rPr>
      </w:pPr>
      <w:r w:rsidRPr="0082546E">
        <w:rPr>
          <w:rFonts w:ascii="Times New Roman" w:hAnsi="Times New Roman" w:cs="Times New Roman"/>
        </w:rPr>
        <w:t>Removed duplicates (none found)</w:t>
      </w:r>
    </w:p>
    <w:p w:rsidR="0082546E" w:rsidRPr="0082546E" w:rsidRDefault="0082546E" w:rsidP="0082546E">
      <w:pPr>
        <w:pStyle w:val="ListParagraph"/>
        <w:numPr>
          <w:ilvl w:val="0"/>
          <w:numId w:val="3"/>
        </w:numPr>
        <w:rPr>
          <w:rFonts w:ascii="Times New Roman" w:hAnsi="Times New Roman" w:cs="Times New Roman"/>
        </w:rPr>
      </w:pPr>
      <w:r w:rsidRPr="0082546E">
        <w:rPr>
          <w:rFonts w:ascii="Times New Roman" w:hAnsi="Times New Roman" w:cs="Times New Roman"/>
        </w:rPr>
        <w:t>Checked and handled missing values (no null values present)</w:t>
      </w:r>
    </w:p>
    <w:p w:rsidR="0082546E" w:rsidRPr="0082546E" w:rsidRDefault="0082546E" w:rsidP="0082546E">
      <w:pPr>
        <w:pStyle w:val="ListParagraph"/>
        <w:numPr>
          <w:ilvl w:val="0"/>
          <w:numId w:val="3"/>
        </w:numPr>
        <w:rPr>
          <w:rFonts w:ascii="Times New Roman" w:hAnsi="Times New Roman" w:cs="Times New Roman"/>
        </w:rPr>
      </w:pPr>
      <w:r w:rsidRPr="0082546E">
        <w:rPr>
          <w:rFonts w:ascii="Times New Roman" w:hAnsi="Times New Roman" w:cs="Times New Roman"/>
        </w:rPr>
        <w:t>Standardized data formats:</w:t>
      </w:r>
    </w:p>
    <w:p w:rsidR="0082546E" w:rsidRPr="0082546E" w:rsidRDefault="0082546E" w:rsidP="0082546E">
      <w:pPr>
        <w:pStyle w:val="ListParagraph"/>
        <w:numPr>
          <w:ilvl w:val="0"/>
          <w:numId w:val="3"/>
        </w:numPr>
        <w:rPr>
          <w:rFonts w:ascii="Times New Roman" w:hAnsi="Times New Roman" w:cs="Times New Roman"/>
        </w:rPr>
      </w:pPr>
      <w:r w:rsidRPr="0082546E">
        <w:rPr>
          <w:rFonts w:ascii="Times New Roman" w:hAnsi="Times New Roman" w:cs="Times New Roman"/>
        </w:rPr>
        <w:t>Converted percentage columns appropriately</w:t>
      </w:r>
    </w:p>
    <w:p w:rsidR="0082546E" w:rsidRPr="0082546E" w:rsidRDefault="0082546E" w:rsidP="0082546E">
      <w:pPr>
        <w:pStyle w:val="ListParagraph"/>
        <w:numPr>
          <w:ilvl w:val="0"/>
          <w:numId w:val="3"/>
        </w:numPr>
        <w:rPr>
          <w:rFonts w:ascii="Times New Roman" w:hAnsi="Times New Roman" w:cs="Times New Roman"/>
        </w:rPr>
      </w:pPr>
      <w:r w:rsidRPr="0082546E">
        <w:rPr>
          <w:rFonts w:ascii="Times New Roman" w:hAnsi="Times New Roman" w:cs="Times New Roman"/>
        </w:rPr>
        <w:t>Formatted salary columns in USD</w:t>
      </w:r>
    </w:p>
    <w:p w:rsidR="0082546E" w:rsidRPr="0082546E" w:rsidRDefault="0082546E" w:rsidP="0082546E">
      <w:pPr>
        <w:pStyle w:val="ListParagraph"/>
        <w:numPr>
          <w:ilvl w:val="0"/>
          <w:numId w:val="3"/>
        </w:numPr>
        <w:rPr>
          <w:rFonts w:ascii="Times New Roman" w:hAnsi="Times New Roman" w:cs="Times New Roman"/>
        </w:rPr>
      </w:pPr>
      <w:r w:rsidRPr="0082546E">
        <w:rPr>
          <w:rFonts w:ascii="Times New Roman" w:hAnsi="Times New Roman" w:cs="Times New Roman"/>
        </w:rPr>
        <w:t>Created new derived columns:</w:t>
      </w:r>
    </w:p>
    <w:p w:rsidR="0082546E" w:rsidRPr="0082546E" w:rsidRDefault="0082546E" w:rsidP="0082546E">
      <w:pPr>
        <w:pStyle w:val="ListParagraph"/>
        <w:numPr>
          <w:ilvl w:val="0"/>
          <w:numId w:val="2"/>
        </w:numPr>
        <w:rPr>
          <w:rFonts w:ascii="Times New Roman" w:hAnsi="Times New Roman" w:cs="Times New Roman"/>
        </w:rPr>
      </w:pPr>
      <w:r w:rsidRPr="0082546E">
        <w:rPr>
          <w:rFonts w:ascii="Times New Roman" w:hAnsi="Times New Roman" w:cs="Times New Roman"/>
        </w:rPr>
        <w:t>AI Impact Category</w:t>
      </w:r>
      <w:r w:rsidR="00AD0882">
        <w:rPr>
          <w:rFonts w:ascii="Times New Roman" w:hAnsi="Times New Roman" w:cs="Times New Roman"/>
        </w:rPr>
        <w:t xml:space="preserve"> (Low, Medium, High)</w:t>
      </w:r>
    </w:p>
    <w:p w:rsidR="0082546E" w:rsidRPr="0082546E" w:rsidRDefault="0082546E" w:rsidP="0082546E">
      <w:pPr>
        <w:pStyle w:val="ListParagraph"/>
        <w:numPr>
          <w:ilvl w:val="0"/>
          <w:numId w:val="2"/>
        </w:numPr>
        <w:rPr>
          <w:rFonts w:ascii="Times New Roman" w:hAnsi="Times New Roman" w:cs="Times New Roman"/>
        </w:rPr>
      </w:pPr>
      <w:r w:rsidRPr="0082546E">
        <w:rPr>
          <w:rFonts w:ascii="Times New Roman" w:hAnsi="Times New Roman" w:cs="Times New Roman"/>
        </w:rPr>
        <w:t>Skill Gap Category</w:t>
      </w:r>
      <w:r w:rsidR="00AD0882">
        <w:rPr>
          <w:rFonts w:ascii="Times New Roman" w:hAnsi="Times New Roman" w:cs="Times New Roman"/>
        </w:rPr>
        <w:t xml:space="preserve"> (Small, Medium, Large)</w:t>
      </w:r>
    </w:p>
    <w:p w:rsidR="0082546E" w:rsidRPr="0082546E" w:rsidRDefault="0082546E" w:rsidP="0082546E">
      <w:pPr>
        <w:pStyle w:val="ListParagraph"/>
        <w:numPr>
          <w:ilvl w:val="0"/>
          <w:numId w:val="2"/>
        </w:numPr>
        <w:rPr>
          <w:rFonts w:ascii="Times New Roman" w:hAnsi="Times New Roman" w:cs="Times New Roman"/>
        </w:rPr>
      </w:pPr>
      <w:r w:rsidRPr="0082546E">
        <w:rPr>
          <w:rFonts w:ascii="Times New Roman" w:hAnsi="Times New Roman" w:cs="Times New Roman"/>
        </w:rPr>
        <w:t>Future Job Status</w:t>
      </w:r>
      <w:r w:rsidR="00AD0882">
        <w:rPr>
          <w:rFonts w:ascii="Times New Roman" w:hAnsi="Times New Roman" w:cs="Times New Roman"/>
        </w:rPr>
        <w:t xml:space="preserve"> (Highly automatable, Moderate Risk, Safe Job)</w:t>
      </w:r>
    </w:p>
    <w:p w:rsidR="0082546E" w:rsidRDefault="0082546E" w:rsidP="0082546E">
      <w:pPr>
        <w:pStyle w:val="ListParagraph"/>
        <w:numPr>
          <w:ilvl w:val="0"/>
          <w:numId w:val="2"/>
        </w:numPr>
        <w:rPr>
          <w:rFonts w:ascii="Times New Roman" w:hAnsi="Times New Roman" w:cs="Times New Roman"/>
        </w:rPr>
      </w:pPr>
      <w:r w:rsidRPr="0082546E">
        <w:rPr>
          <w:rFonts w:ascii="Times New Roman" w:hAnsi="Times New Roman" w:cs="Times New Roman"/>
        </w:rPr>
        <w:t>Salary Difference (Before vs After AI)</w:t>
      </w:r>
    </w:p>
    <w:p w:rsidR="0082546E" w:rsidRPr="0082546E" w:rsidRDefault="0082546E" w:rsidP="00AD0882">
      <w:pPr>
        <w:pStyle w:val="ListParagraph"/>
        <w:ind w:left="1636"/>
        <w:rPr>
          <w:rFonts w:ascii="Times New Roman" w:hAnsi="Times New Roman" w:cs="Times New Roman"/>
        </w:rPr>
      </w:pPr>
    </w:p>
    <w:p w:rsidR="0082546E" w:rsidRPr="0082546E" w:rsidRDefault="0082546E" w:rsidP="0082546E">
      <w:pPr>
        <w:rPr>
          <w:rFonts w:ascii="Times New Roman" w:hAnsi="Times New Roman" w:cs="Times New Roman"/>
          <w:b/>
          <w:bCs/>
        </w:rPr>
      </w:pPr>
      <w:r w:rsidRPr="0082546E">
        <w:rPr>
          <w:rFonts w:ascii="Times New Roman" w:hAnsi="Times New Roman" w:cs="Times New Roman"/>
          <w:b/>
          <w:bCs/>
        </w:rPr>
        <w:t>Data Modelling &amp; Visualization (Power BI):</w:t>
      </w:r>
    </w:p>
    <w:p w:rsidR="0082546E" w:rsidRPr="0082546E" w:rsidRDefault="0082546E" w:rsidP="0082546E">
      <w:pPr>
        <w:rPr>
          <w:rFonts w:ascii="Times New Roman" w:hAnsi="Times New Roman" w:cs="Times New Roman"/>
        </w:rPr>
      </w:pPr>
      <w:r w:rsidRPr="0082546E">
        <w:rPr>
          <w:rFonts w:ascii="Times New Roman" w:hAnsi="Times New Roman" w:cs="Times New Roman"/>
        </w:rPr>
        <w:t>Measures Created:</w:t>
      </w:r>
    </w:p>
    <w:p w:rsidR="0082546E" w:rsidRPr="0082546E" w:rsidRDefault="0082546E" w:rsidP="0082546E">
      <w:pPr>
        <w:pStyle w:val="ListParagraph"/>
        <w:numPr>
          <w:ilvl w:val="0"/>
          <w:numId w:val="4"/>
        </w:numPr>
        <w:rPr>
          <w:rFonts w:ascii="Times New Roman" w:hAnsi="Times New Roman" w:cs="Times New Roman"/>
        </w:rPr>
      </w:pPr>
      <w:r w:rsidRPr="0082546E">
        <w:rPr>
          <w:rFonts w:ascii="Times New Roman" w:hAnsi="Times New Roman" w:cs="Times New Roman"/>
        </w:rPr>
        <w:t>Average Automation Risk</w:t>
      </w:r>
    </w:p>
    <w:p w:rsidR="0082546E" w:rsidRPr="0082546E" w:rsidRDefault="0082546E" w:rsidP="0082546E">
      <w:pPr>
        <w:pStyle w:val="ListParagraph"/>
        <w:numPr>
          <w:ilvl w:val="0"/>
          <w:numId w:val="4"/>
        </w:numPr>
        <w:rPr>
          <w:rFonts w:ascii="Times New Roman" w:hAnsi="Times New Roman" w:cs="Times New Roman"/>
        </w:rPr>
      </w:pPr>
      <w:r w:rsidRPr="0082546E">
        <w:rPr>
          <w:rFonts w:ascii="Times New Roman" w:hAnsi="Times New Roman" w:cs="Times New Roman"/>
        </w:rPr>
        <w:t>Average Salary Change</w:t>
      </w:r>
    </w:p>
    <w:p w:rsidR="0082546E" w:rsidRPr="0082546E" w:rsidRDefault="0082546E" w:rsidP="0082546E">
      <w:pPr>
        <w:pStyle w:val="ListParagraph"/>
        <w:numPr>
          <w:ilvl w:val="0"/>
          <w:numId w:val="4"/>
        </w:numPr>
        <w:rPr>
          <w:rFonts w:ascii="Times New Roman" w:hAnsi="Times New Roman" w:cs="Times New Roman"/>
        </w:rPr>
      </w:pPr>
      <w:r w:rsidRPr="0082546E">
        <w:rPr>
          <w:rFonts w:ascii="Times New Roman" w:hAnsi="Times New Roman" w:cs="Times New Roman"/>
        </w:rPr>
        <w:t>Average AI Adoption Level</w:t>
      </w:r>
    </w:p>
    <w:p w:rsidR="0082546E" w:rsidRPr="0082546E" w:rsidRDefault="0082546E" w:rsidP="0082546E">
      <w:pPr>
        <w:pStyle w:val="ListParagraph"/>
        <w:numPr>
          <w:ilvl w:val="0"/>
          <w:numId w:val="4"/>
        </w:numPr>
        <w:rPr>
          <w:rFonts w:ascii="Times New Roman" w:hAnsi="Times New Roman" w:cs="Times New Roman"/>
        </w:rPr>
      </w:pPr>
      <w:r w:rsidRPr="0082546E">
        <w:rPr>
          <w:rFonts w:ascii="Times New Roman" w:hAnsi="Times New Roman" w:cs="Times New Roman"/>
        </w:rPr>
        <w:t>Average Reskilling Urgency</w:t>
      </w:r>
    </w:p>
    <w:p w:rsidR="0082546E" w:rsidRPr="0082546E" w:rsidRDefault="0082546E" w:rsidP="0082546E">
      <w:pPr>
        <w:pStyle w:val="ListParagraph"/>
        <w:numPr>
          <w:ilvl w:val="0"/>
          <w:numId w:val="4"/>
        </w:numPr>
        <w:rPr>
          <w:rFonts w:ascii="Times New Roman" w:hAnsi="Times New Roman" w:cs="Times New Roman"/>
        </w:rPr>
      </w:pPr>
      <w:r w:rsidRPr="0082546E">
        <w:rPr>
          <w:rFonts w:ascii="Times New Roman" w:hAnsi="Times New Roman" w:cs="Times New Roman"/>
        </w:rPr>
        <w:t>Average Skill Gap Index</w:t>
      </w:r>
    </w:p>
    <w:p w:rsidR="0082546E" w:rsidRPr="0082546E" w:rsidRDefault="0082546E" w:rsidP="0082546E">
      <w:pPr>
        <w:pStyle w:val="ListParagraph"/>
        <w:numPr>
          <w:ilvl w:val="0"/>
          <w:numId w:val="4"/>
        </w:numPr>
        <w:rPr>
          <w:rFonts w:ascii="Times New Roman" w:hAnsi="Times New Roman" w:cs="Times New Roman"/>
        </w:rPr>
      </w:pPr>
      <w:r w:rsidRPr="0082546E">
        <w:rPr>
          <w:rFonts w:ascii="Times New Roman" w:hAnsi="Times New Roman" w:cs="Times New Roman"/>
        </w:rPr>
        <w:t>AI Disruption Intensity</w:t>
      </w:r>
    </w:p>
    <w:p w:rsidR="003710D5" w:rsidRDefault="003710D5" w:rsidP="0082546E">
      <w:pPr>
        <w:rPr>
          <w:rFonts w:ascii="Times New Roman" w:hAnsi="Times New Roman" w:cs="Times New Roman"/>
        </w:rPr>
      </w:pPr>
    </w:p>
    <w:p w:rsidR="003710D5" w:rsidRDefault="003710D5" w:rsidP="0082546E">
      <w:pPr>
        <w:rPr>
          <w:rFonts w:ascii="Times New Roman" w:hAnsi="Times New Roman" w:cs="Times New Roman"/>
        </w:rPr>
      </w:pPr>
    </w:p>
    <w:p w:rsidR="003710D5" w:rsidRDefault="003710D5" w:rsidP="0082546E">
      <w:pPr>
        <w:rPr>
          <w:rFonts w:ascii="Times New Roman" w:hAnsi="Times New Roman" w:cs="Times New Roman"/>
        </w:rPr>
      </w:pPr>
    </w:p>
    <w:p w:rsidR="003710D5" w:rsidRDefault="003710D5" w:rsidP="0082546E">
      <w:pPr>
        <w:rPr>
          <w:rFonts w:ascii="Times New Roman" w:hAnsi="Times New Roman" w:cs="Times New Roman"/>
        </w:rPr>
      </w:pPr>
    </w:p>
    <w:p w:rsidR="003710D5" w:rsidRDefault="003710D5" w:rsidP="0082546E">
      <w:pPr>
        <w:rPr>
          <w:rFonts w:ascii="Times New Roman" w:hAnsi="Times New Roman" w:cs="Times New Roman"/>
        </w:rPr>
      </w:pPr>
    </w:p>
    <w:p w:rsidR="003710D5" w:rsidRPr="003710D5" w:rsidRDefault="0082546E" w:rsidP="0082546E">
      <w:pPr>
        <w:rPr>
          <w:rFonts w:ascii="Times New Roman" w:hAnsi="Times New Roman" w:cs="Times New Roman"/>
          <w:b/>
          <w:bCs/>
        </w:rPr>
      </w:pPr>
      <w:r w:rsidRPr="003710D5">
        <w:rPr>
          <w:rFonts w:ascii="Times New Roman" w:hAnsi="Times New Roman" w:cs="Times New Roman"/>
          <w:b/>
          <w:bCs/>
        </w:rPr>
        <w:lastRenderedPageBreak/>
        <w:t>Dashboard Pages &amp; Visualizations:</w:t>
      </w:r>
    </w:p>
    <w:p w:rsidR="0082546E" w:rsidRPr="0082546E" w:rsidRDefault="0082546E" w:rsidP="0082546E">
      <w:pPr>
        <w:rPr>
          <w:rFonts w:ascii="Times New Roman" w:hAnsi="Times New Roman" w:cs="Times New Roman"/>
        </w:rPr>
      </w:pPr>
      <w:r w:rsidRPr="0082546E">
        <w:rPr>
          <w:rFonts w:ascii="Times New Roman" w:hAnsi="Times New Roman" w:cs="Times New Roman"/>
        </w:rPr>
        <w:t>1. Automation Risk &amp; Industry Insights</w:t>
      </w:r>
    </w:p>
    <w:p w:rsidR="0082546E" w:rsidRPr="0082546E" w:rsidRDefault="0082546E" w:rsidP="0082546E">
      <w:pPr>
        <w:rPr>
          <w:rFonts w:ascii="Times New Roman" w:hAnsi="Times New Roman" w:cs="Times New Roman"/>
        </w:rPr>
      </w:pPr>
      <w:r w:rsidRPr="0082546E">
        <w:rPr>
          <w:rFonts w:ascii="Times New Roman" w:hAnsi="Times New Roman" w:cs="Times New Roman"/>
        </w:rPr>
        <w:t>Average Automation Risk by Industry (Bar Chart)</w:t>
      </w:r>
    </w:p>
    <w:p w:rsidR="0082546E" w:rsidRDefault="0082546E" w:rsidP="0082546E">
      <w:pPr>
        <w:rPr>
          <w:rFonts w:ascii="Times New Roman" w:hAnsi="Times New Roman" w:cs="Times New Roman"/>
        </w:rPr>
      </w:pPr>
      <w:r w:rsidRPr="0082546E">
        <w:rPr>
          <w:rFonts w:ascii="Times New Roman" w:hAnsi="Times New Roman" w:cs="Times New Roman"/>
        </w:rPr>
        <w:t>Salary Change by Job Role (Column Chart)</w:t>
      </w:r>
    </w:p>
    <w:p w:rsidR="003710D5" w:rsidRDefault="003710D5" w:rsidP="0082546E">
      <w:pPr>
        <w:rPr>
          <w:rFonts w:ascii="Times New Roman" w:hAnsi="Times New Roman" w:cs="Times New Roman"/>
        </w:rPr>
      </w:pPr>
    </w:p>
    <w:p w:rsidR="003710D5" w:rsidRDefault="003710D5" w:rsidP="0082546E">
      <w:pPr>
        <w:rPr>
          <w:rFonts w:ascii="Times New Roman" w:hAnsi="Times New Roman" w:cs="Times New Roman"/>
        </w:rPr>
      </w:pPr>
      <w:r>
        <w:rPr>
          <w:noProof/>
        </w:rPr>
        <w:drawing>
          <wp:inline distT="0" distB="0" distL="0" distR="0" wp14:anchorId="2BB69222" wp14:editId="5632E2C9">
            <wp:extent cx="5731510" cy="2794635"/>
            <wp:effectExtent l="0" t="0" r="2540" b="5715"/>
            <wp:docPr id="142656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63532" name=""/>
                    <pic:cNvPicPr/>
                  </pic:nvPicPr>
                  <pic:blipFill>
                    <a:blip r:embed="rId6"/>
                    <a:stretch>
                      <a:fillRect/>
                    </a:stretch>
                  </pic:blipFill>
                  <pic:spPr>
                    <a:xfrm>
                      <a:off x="0" y="0"/>
                      <a:ext cx="5731510" cy="2794635"/>
                    </a:xfrm>
                    <a:prstGeom prst="rect">
                      <a:avLst/>
                    </a:prstGeom>
                  </pic:spPr>
                </pic:pic>
              </a:graphicData>
            </a:graphic>
          </wp:inline>
        </w:drawing>
      </w:r>
    </w:p>
    <w:p w:rsidR="0082546E" w:rsidRPr="0082546E" w:rsidRDefault="0082546E" w:rsidP="0082546E">
      <w:pPr>
        <w:rPr>
          <w:rFonts w:ascii="Times New Roman" w:hAnsi="Times New Roman" w:cs="Times New Roman"/>
        </w:rPr>
      </w:pPr>
    </w:p>
    <w:p w:rsidR="0082546E" w:rsidRPr="0082546E" w:rsidRDefault="0082546E" w:rsidP="0082546E">
      <w:pPr>
        <w:rPr>
          <w:rFonts w:ascii="Times New Roman" w:hAnsi="Times New Roman" w:cs="Times New Roman"/>
        </w:rPr>
      </w:pPr>
      <w:r w:rsidRPr="0082546E">
        <w:rPr>
          <w:rFonts w:ascii="Times New Roman" w:hAnsi="Times New Roman" w:cs="Times New Roman"/>
        </w:rPr>
        <w:t>2. Global AI Adoption Landscape</w:t>
      </w:r>
    </w:p>
    <w:p w:rsidR="0082546E" w:rsidRDefault="0082546E" w:rsidP="0082546E">
      <w:pPr>
        <w:rPr>
          <w:rFonts w:ascii="Times New Roman" w:hAnsi="Times New Roman" w:cs="Times New Roman"/>
        </w:rPr>
      </w:pPr>
      <w:r w:rsidRPr="0082546E">
        <w:rPr>
          <w:rFonts w:ascii="Times New Roman" w:hAnsi="Times New Roman" w:cs="Times New Roman"/>
        </w:rPr>
        <w:t>AI Adoption Level by Country (Map Visualization)</w:t>
      </w:r>
    </w:p>
    <w:p w:rsidR="003710D5" w:rsidRDefault="003710D5" w:rsidP="0082546E">
      <w:pPr>
        <w:rPr>
          <w:rFonts w:ascii="Times New Roman" w:hAnsi="Times New Roman" w:cs="Times New Roman"/>
        </w:rPr>
      </w:pPr>
    </w:p>
    <w:p w:rsidR="003710D5" w:rsidRDefault="003710D5" w:rsidP="0082546E">
      <w:pPr>
        <w:rPr>
          <w:rFonts w:ascii="Times New Roman" w:hAnsi="Times New Roman" w:cs="Times New Roman"/>
        </w:rPr>
      </w:pPr>
      <w:r>
        <w:rPr>
          <w:noProof/>
        </w:rPr>
        <w:drawing>
          <wp:inline distT="0" distB="0" distL="0" distR="0" wp14:anchorId="4F51576B" wp14:editId="34422899">
            <wp:extent cx="5731510" cy="3150870"/>
            <wp:effectExtent l="0" t="0" r="2540" b="0"/>
            <wp:docPr id="188666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64051" name=""/>
                    <pic:cNvPicPr/>
                  </pic:nvPicPr>
                  <pic:blipFill>
                    <a:blip r:embed="rId7"/>
                    <a:stretch>
                      <a:fillRect/>
                    </a:stretch>
                  </pic:blipFill>
                  <pic:spPr>
                    <a:xfrm>
                      <a:off x="0" y="0"/>
                      <a:ext cx="5731510" cy="3150870"/>
                    </a:xfrm>
                    <a:prstGeom prst="rect">
                      <a:avLst/>
                    </a:prstGeom>
                  </pic:spPr>
                </pic:pic>
              </a:graphicData>
            </a:graphic>
          </wp:inline>
        </w:drawing>
      </w:r>
    </w:p>
    <w:p w:rsidR="003710D5" w:rsidRPr="0082546E" w:rsidRDefault="003710D5" w:rsidP="0082546E">
      <w:pPr>
        <w:rPr>
          <w:rFonts w:ascii="Times New Roman" w:hAnsi="Times New Roman" w:cs="Times New Roman"/>
        </w:rPr>
      </w:pPr>
    </w:p>
    <w:p w:rsidR="0082546E" w:rsidRPr="0082546E" w:rsidRDefault="0082546E" w:rsidP="0082546E">
      <w:pPr>
        <w:rPr>
          <w:rFonts w:ascii="Times New Roman" w:hAnsi="Times New Roman" w:cs="Times New Roman"/>
        </w:rPr>
      </w:pPr>
      <w:r w:rsidRPr="0082546E">
        <w:rPr>
          <w:rFonts w:ascii="Times New Roman" w:hAnsi="Times New Roman" w:cs="Times New Roman"/>
        </w:rPr>
        <w:lastRenderedPageBreak/>
        <w:t>3. Impact of AI on Salaries</w:t>
      </w:r>
    </w:p>
    <w:p w:rsidR="0082546E" w:rsidRPr="0082546E" w:rsidRDefault="0082546E" w:rsidP="0082546E">
      <w:pPr>
        <w:rPr>
          <w:rFonts w:ascii="Times New Roman" w:hAnsi="Times New Roman" w:cs="Times New Roman"/>
        </w:rPr>
      </w:pPr>
      <w:r w:rsidRPr="0082546E">
        <w:rPr>
          <w:rFonts w:ascii="Times New Roman" w:hAnsi="Times New Roman" w:cs="Times New Roman"/>
        </w:rPr>
        <w:t>Scatter Plot:</w:t>
      </w:r>
    </w:p>
    <w:p w:rsidR="0082546E" w:rsidRPr="0082546E" w:rsidRDefault="0082546E" w:rsidP="0082546E">
      <w:pPr>
        <w:rPr>
          <w:rFonts w:ascii="Times New Roman" w:hAnsi="Times New Roman" w:cs="Times New Roman"/>
        </w:rPr>
      </w:pPr>
      <w:r w:rsidRPr="0082546E">
        <w:rPr>
          <w:rFonts w:ascii="Times New Roman" w:hAnsi="Times New Roman" w:cs="Times New Roman"/>
        </w:rPr>
        <w:t>AI Disruption Intensity vs Salary Change %</w:t>
      </w:r>
    </w:p>
    <w:p w:rsidR="0082546E" w:rsidRDefault="0082546E" w:rsidP="0082546E">
      <w:pPr>
        <w:rPr>
          <w:rFonts w:ascii="Times New Roman" w:hAnsi="Times New Roman" w:cs="Times New Roman"/>
        </w:rPr>
      </w:pPr>
      <w:r w:rsidRPr="0082546E">
        <w:rPr>
          <w:rFonts w:ascii="Times New Roman" w:hAnsi="Times New Roman" w:cs="Times New Roman"/>
        </w:rPr>
        <w:t>Segmented by Job Roles</w:t>
      </w:r>
    </w:p>
    <w:p w:rsidR="003710D5" w:rsidRDefault="003710D5" w:rsidP="0082546E">
      <w:pPr>
        <w:rPr>
          <w:rFonts w:ascii="Times New Roman" w:hAnsi="Times New Roman" w:cs="Times New Roman"/>
        </w:rPr>
      </w:pPr>
    </w:p>
    <w:p w:rsidR="003710D5" w:rsidRDefault="003710D5" w:rsidP="0082546E">
      <w:pPr>
        <w:rPr>
          <w:rFonts w:ascii="Times New Roman" w:hAnsi="Times New Roman" w:cs="Times New Roman"/>
        </w:rPr>
      </w:pPr>
      <w:r>
        <w:rPr>
          <w:noProof/>
        </w:rPr>
        <w:drawing>
          <wp:inline distT="0" distB="0" distL="0" distR="0" wp14:anchorId="78CC386A" wp14:editId="0D38E149">
            <wp:extent cx="5731510" cy="2899410"/>
            <wp:effectExtent l="0" t="0" r="2540" b="0"/>
            <wp:docPr id="175039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98866" name=""/>
                    <pic:cNvPicPr/>
                  </pic:nvPicPr>
                  <pic:blipFill>
                    <a:blip r:embed="rId8"/>
                    <a:stretch>
                      <a:fillRect/>
                    </a:stretch>
                  </pic:blipFill>
                  <pic:spPr>
                    <a:xfrm>
                      <a:off x="0" y="0"/>
                      <a:ext cx="5731510" cy="2899410"/>
                    </a:xfrm>
                    <a:prstGeom prst="rect">
                      <a:avLst/>
                    </a:prstGeom>
                  </pic:spPr>
                </pic:pic>
              </a:graphicData>
            </a:graphic>
          </wp:inline>
        </w:drawing>
      </w:r>
    </w:p>
    <w:p w:rsidR="003710D5" w:rsidRPr="0082546E" w:rsidRDefault="003710D5" w:rsidP="0082546E">
      <w:pPr>
        <w:rPr>
          <w:rFonts w:ascii="Times New Roman" w:hAnsi="Times New Roman" w:cs="Times New Roman"/>
        </w:rPr>
      </w:pPr>
    </w:p>
    <w:p w:rsidR="0082546E" w:rsidRPr="0082546E" w:rsidRDefault="0082546E" w:rsidP="0082546E">
      <w:pPr>
        <w:rPr>
          <w:rFonts w:ascii="Times New Roman" w:hAnsi="Times New Roman" w:cs="Times New Roman"/>
        </w:rPr>
      </w:pPr>
      <w:r w:rsidRPr="0082546E">
        <w:rPr>
          <w:rFonts w:ascii="Times New Roman" w:hAnsi="Times New Roman" w:cs="Times New Roman"/>
        </w:rPr>
        <w:t>4. Skill Gap Trends Across Industries</w:t>
      </w:r>
      <w:r w:rsidR="00260BFA">
        <w:rPr>
          <w:rFonts w:ascii="Times New Roman" w:hAnsi="Times New Roman" w:cs="Times New Roman"/>
        </w:rPr>
        <w:t xml:space="preserve"> and year</w:t>
      </w:r>
    </w:p>
    <w:p w:rsidR="0082546E" w:rsidRDefault="0082546E" w:rsidP="0082546E">
      <w:pPr>
        <w:rPr>
          <w:rFonts w:ascii="Times New Roman" w:hAnsi="Times New Roman" w:cs="Times New Roman"/>
        </w:rPr>
      </w:pPr>
      <w:r w:rsidRPr="0082546E">
        <w:rPr>
          <w:rFonts w:ascii="Times New Roman" w:hAnsi="Times New Roman" w:cs="Times New Roman"/>
        </w:rPr>
        <w:t>Skill Gap Index by Industry and Year (Bar Chart)</w:t>
      </w:r>
    </w:p>
    <w:p w:rsidR="003710D5" w:rsidRDefault="003710D5" w:rsidP="0082546E">
      <w:pPr>
        <w:rPr>
          <w:rFonts w:ascii="Times New Roman" w:hAnsi="Times New Roman" w:cs="Times New Roman"/>
        </w:rPr>
      </w:pPr>
    </w:p>
    <w:p w:rsidR="003710D5" w:rsidRDefault="003710D5" w:rsidP="0082546E">
      <w:pPr>
        <w:rPr>
          <w:rFonts w:ascii="Times New Roman" w:hAnsi="Times New Roman" w:cs="Times New Roman"/>
        </w:rPr>
      </w:pPr>
      <w:r>
        <w:rPr>
          <w:noProof/>
        </w:rPr>
        <w:drawing>
          <wp:inline distT="0" distB="0" distL="0" distR="0" wp14:anchorId="76247EFB" wp14:editId="5232E345">
            <wp:extent cx="5731510" cy="3057525"/>
            <wp:effectExtent l="0" t="0" r="2540" b="9525"/>
            <wp:docPr id="46262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25104" name=""/>
                    <pic:cNvPicPr/>
                  </pic:nvPicPr>
                  <pic:blipFill>
                    <a:blip r:embed="rId9"/>
                    <a:stretch>
                      <a:fillRect/>
                    </a:stretch>
                  </pic:blipFill>
                  <pic:spPr>
                    <a:xfrm>
                      <a:off x="0" y="0"/>
                      <a:ext cx="5731510" cy="3057525"/>
                    </a:xfrm>
                    <a:prstGeom prst="rect">
                      <a:avLst/>
                    </a:prstGeom>
                  </pic:spPr>
                </pic:pic>
              </a:graphicData>
            </a:graphic>
          </wp:inline>
        </w:drawing>
      </w:r>
    </w:p>
    <w:p w:rsidR="003710D5" w:rsidRPr="0082546E" w:rsidRDefault="003710D5" w:rsidP="0082546E">
      <w:pPr>
        <w:rPr>
          <w:rFonts w:ascii="Times New Roman" w:hAnsi="Times New Roman" w:cs="Times New Roman"/>
        </w:rPr>
      </w:pPr>
    </w:p>
    <w:p w:rsidR="003710D5" w:rsidRDefault="0082546E" w:rsidP="0082546E">
      <w:pPr>
        <w:rPr>
          <w:rFonts w:ascii="Times New Roman" w:hAnsi="Times New Roman" w:cs="Times New Roman"/>
        </w:rPr>
      </w:pPr>
      <w:r w:rsidRPr="0082546E">
        <w:rPr>
          <w:rFonts w:ascii="Times New Roman" w:hAnsi="Times New Roman" w:cs="Times New Roman"/>
        </w:rPr>
        <w:lastRenderedPageBreak/>
        <w:t>5. Key Workforce Metrics</w:t>
      </w:r>
    </w:p>
    <w:p w:rsidR="0082546E" w:rsidRPr="0082546E" w:rsidRDefault="0082546E" w:rsidP="0082546E">
      <w:pPr>
        <w:rPr>
          <w:rFonts w:ascii="Times New Roman" w:hAnsi="Times New Roman" w:cs="Times New Roman"/>
        </w:rPr>
      </w:pPr>
      <w:r w:rsidRPr="0082546E">
        <w:rPr>
          <w:rFonts w:ascii="Times New Roman" w:hAnsi="Times New Roman" w:cs="Times New Roman"/>
        </w:rPr>
        <w:t>KPI Cards:</w:t>
      </w:r>
    </w:p>
    <w:p w:rsidR="0082546E" w:rsidRPr="0082546E" w:rsidRDefault="0082546E" w:rsidP="0082546E">
      <w:pPr>
        <w:pStyle w:val="ListParagraph"/>
        <w:numPr>
          <w:ilvl w:val="0"/>
          <w:numId w:val="5"/>
        </w:numPr>
        <w:rPr>
          <w:rFonts w:ascii="Times New Roman" w:hAnsi="Times New Roman" w:cs="Times New Roman"/>
        </w:rPr>
      </w:pPr>
      <w:r w:rsidRPr="0082546E">
        <w:rPr>
          <w:rFonts w:ascii="Times New Roman" w:hAnsi="Times New Roman" w:cs="Times New Roman"/>
        </w:rPr>
        <w:t>Average Automation Risk</w:t>
      </w:r>
    </w:p>
    <w:p w:rsidR="0082546E" w:rsidRPr="0082546E" w:rsidRDefault="0082546E" w:rsidP="0082546E">
      <w:pPr>
        <w:pStyle w:val="ListParagraph"/>
        <w:numPr>
          <w:ilvl w:val="0"/>
          <w:numId w:val="5"/>
        </w:numPr>
        <w:rPr>
          <w:rFonts w:ascii="Times New Roman" w:hAnsi="Times New Roman" w:cs="Times New Roman"/>
        </w:rPr>
      </w:pPr>
      <w:r w:rsidRPr="0082546E">
        <w:rPr>
          <w:rFonts w:ascii="Times New Roman" w:hAnsi="Times New Roman" w:cs="Times New Roman"/>
        </w:rPr>
        <w:t>Average Reskilling Urgency</w:t>
      </w:r>
    </w:p>
    <w:p w:rsidR="0082546E" w:rsidRPr="0082546E" w:rsidRDefault="0082546E" w:rsidP="0082546E">
      <w:pPr>
        <w:pStyle w:val="ListParagraph"/>
        <w:numPr>
          <w:ilvl w:val="0"/>
          <w:numId w:val="5"/>
        </w:numPr>
        <w:rPr>
          <w:rFonts w:ascii="Times New Roman" w:hAnsi="Times New Roman" w:cs="Times New Roman"/>
        </w:rPr>
      </w:pPr>
      <w:r w:rsidRPr="0082546E">
        <w:rPr>
          <w:rFonts w:ascii="Times New Roman" w:hAnsi="Times New Roman" w:cs="Times New Roman"/>
        </w:rPr>
        <w:t>Average AI Adoption Level</w:t>
      </w:r>
    </w:p>
    <w:p w:rsidR="0082546E" w:rsidRPr="0082546E" w:rsidRDefault="0082546E" w:rsidP="0082546E">
      <w:pPr>
        <w:pStyle w:val="ListParagraph"/>
        <w:numPr>
          <w:ilvl w:val="0"/>
          <w:numId w:val="5"/>
        </w:numPr>
        <w:rPr>
          <w:rFonts w:ascii="Times New Roman" w:hAnsi="Times New Roman" w:cs="Times New Roman"/>
        </w:rPr>
      </w:pPr>
      <w:r w:rsidRPr="0082546E">
        <w:rPr>
          <w:rFonts w:ascii="Times New Roman" w:hAnsi="Times New Roman" w:cs="Times New Roman"/>
        </w:rPr>
        <w:t>Average Salary Change</w:t>
      </w:r>
    </w:p>
    <w:p w:rsidR="003710D5" w:rsidRDefault="003710D5" w:rsidP="0082546E">
      <w:pPr>
        <w:rPr>
          <w:rFonts w:ascii="Times New Roman" w:hAnsi="Times New Roman" w:cs="Times New Roman"/>
        </w:rPr>
      </w:pPr>
      <w:r>
        <w:rPr>
          <w:noProof/>
        </w:rPr>
        <w:drawing>
          <wp:inline distT="0" distB="0" distL="0" distR="0" wp14:anchorId="6178CC7D" wp14:editId="02325D23">
            <wp:extent cx="5731510" cy="2653665"/>
            <wp:effectExtent l="0" t="0" r="2540" b="0"/>
            <wp:docPr id="1788717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17648" name=""/>
                    <pic:cNvPicPr/>
                  </pic:nvPicPr>
                  <pic:blipFill>
                    <a:blip r:embed="rId10"/>
                    <a:stretch>
                      <a:fillRect/>
                    </a:stretch>
                  </pic:blipFill>
                  <pic:spPr>
                    <a:xfrm>
                      <a:off x="0" y="0"/>
                      <a:ext cx="5731510" cy="2653665"/>
                    </a:xfrm>
                    <a:prstGeom prst="rect">
                      <a:avLst/>
                    </a:prstGeom>
                  </pic:spPr>
                </pic:pic>
              </a:graphicData>
            </a:graphic>
          </wp:inline>
        </w:drawing>
      </w:r>
    </w:p>
    <w:p w:rsidR="0082546E" w:rsidRPr="0082546E" w:rsidRDefault="0082546E" w:rsidP="0082546E">
      <w:pPr>
        <w:rPr>
          <w:rFonts w:ascii="Times New Roman" w:hAnsi="Times New Roman" w:cs="Times New Roman"/>
        </w:rPr>
      </w:pPr>
      <w:r w:rsidRPr="0082546E">
        <w:rPr>
          <w:rFonts w:ascii="Times New Roman" w:hAnsi="Times New Roman" w:cs="Times New Roman"/>
        </w:rPr>
        <w:t>6. Executive Dashboard</w:t>
      </w:r>
    </w:p>
    <w:p w:rsidR="0082546E" w:rsidRPr="0082546E" w:rsidRDefault="0082546E" w:rsidP="0082546E">
      <w:pPr>
        <w:rPr>
          <w:rFonts w:ascii="Times New Roman" w:hAnsi="Times New Roman" w:cs="Times New Roman"/>
        </w:rPr>
      </w:pPr>
      <w:r w:rsidRPr="0082546E">
        <w:rPr>
          <w:rFonts w:ascii="Times New Roman" w:hAnsi="Times New Roman" w:cs="Times New Roman"/>
        </w:rPr>
        <w:t>Combined view of all key visuals</w:t>
      </w:r>
    </w:p>
    <w:p w:rsidR="0082546E" w:rsidRPr="0082546E" w:rsidRDefault="0082546E" w:rsidP="0082546E">
      <w:pPr>
        <w:rPr>
          <w:rFonts w:ascii="Times New Roman" w:hAnsi="Times New Roman" w:cs="Times New Roman"/>
        </w:rPr>
      </w:pPr>
      <w:r w:rsidRPr="0082546E">
        <w:rPr>
          <w:rFonts w:ascii="Times New Roman" w:hAnsi="Times New Roman" w:cs="Times New Roman"/>
        </w:rPr>
        <w:t>Interactive slicers:</w:t>
      </w:r>
    </w:p>
    <w:p w:rsidR="0082546E" w:rsidRPr="0082546E" w:rsidRDefault="0082546E" w:rsidP="0082546E">
      <w:pPr>
        <w:rPr>
          <w:rFonts w:ascii="Times New Roman" w:hAnsi="Times New Roman" w:cs="Times New Roman"/>
        </w:rPr>
      </w:pPr>
      <w:r w:rsidRPr="0082546E">
        <w:rPr>
          <w:rFonts w:ascii="Times New Roman" w:hAnsi="Times New Roman" w:cs="Times New Roman"/>
        </w:rPr>
        <w:t>Year (2025, 2026)</w:t>
      </w:r>
    </w:p>
    <w:p w:rsidR="0082546E" w:rsidRPr="0082546E" w:rsidRDefault="0082546E" w:rsidP="0082546E">
      <w:pPr>
        <w:rPr>
          <w:rFonts w:ascii="Times New Roman" w:hAnsi="Times New Roman" w:cs="Times New Roman"/>
        </w:rPr>
      </w:pPr>
      <w:r w:rsidRPr="0082546E">
        <w:rPr>
          <w:rFonts w:ascii="Times New Roman" w:hAnsi="Times New Roman" w:cs="Times New Roman"/>
        </w:rPr>
        <w:t>Country</w:t>
      </w:r>
    </w:p>
    <w:p w:rsidR="0082546E" w:rsidRDefault="0082546E" w:rsidP="0082546E">
      <w:pPr>
        <w:rPr>
          <w:rFonts w:ascii="Times New Roman" w:hAnsi="Times New Roman" w:cs="Times New Roman"/>
        </w:rPr>
      </w:pPr>
      <w:r w:rsidRPr="0082546E">
        <w:rPr>
          <w:rFonts w:ascii="Times New Roman" w:hAnsi="Times New Roman" w:cs="Times New Roman"/>
        </w:rPr>
        <w:t>Industry</w:t>
      </w:r>
    </w:p>
    <w:p w:rsidR="0082546E" w:rsidRPr="0082546E" w:rsidRDefault="003710D5" w:rsidP="0082546E">
      <w:pPr>
        <w:rPr>
          <w:rFonts w:ascii="Times New Roman" w:hAnsi="Times New Roman" w:cs="Times New Roman"/>
        </w:rPr>
      </w:pPr>
      <w:r>
        <w:rPr>
          <w:noProof/>
        </w:rPr>
        <w:drawing>
          <wp:inline distT="0" distB="0" distL="0" distR="0" wp14:anchorId="490667CF" wp14:editId="368AD890">
            <wp:extent cx="5731510" cy="2917190"/>
            <wp:effectExtent l="0" t="0" r="2540" b="0"/>
            <wp:docPr id="46001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17562" name=""/>
                    <pic:cNvPicPr/>
                  </pic:nvPicPr>
                  <pic:blipFill>
                    <a:blip r:embed="rId11"/>
                    <a:stretch>
                      <a:fillRect/>
                    </a:stretch>
                  </pic:blipFill>
                  <pic:spPr>
                    <a:xfrm>
                      <a:off x="0" y="0"/>
                      <a:ext cx="5731510" cy="2917190"/>
                    </a:xfrm>
                    <a:prstGeom prst="rect">
                      <a:avLst/>
                    </a:prstGeom>
                  </pic:spPr>
                </pic:pic>
              </a:graphicData>
            </a:graphic>
          </wp:inline>
        </w:drawing>
      </w:r>
    </w:p>
    <w:p w:rsidR="0082546E" w:rsidRPr="0082546E" w:rsidRDefault="0082546E" w:rsidP="0082546E">
      <w:pPr>
        <w:rPr>
          <w:rFonts w:ascii="Times New Roman" w:hAnsi="Times New Roman" w:cs="Times New Roman"/>
          <w:b/>
          <w:bCs/>
        </w:rPr>
      </w:pPr>
      <w:r w:rsidRPr="0082546E">
        <w:rPr>
          <w:rFonts w:ascii="Times New Roman" w:hAnsi="Times New Roman" w:cs="Times New Roman"/>
          <w:b/>
          <w:bCs/>
        </w:rPr>
        <w:lastRenderedPageBreak/>
        <w:t xml:space="preserve">KEY INSIGHTS </w:t>
      </w:r>
    </w:p>
    <w:p w:rsidR="0082546E" w:rsidRPr="00DB21DB" w:rsidRDefault="0082546E" w:rsidP="0082546E">
      <w:pPr>
        <w:rPr>
          <w:rFonts w:ascii="Times New Roman" w:hAnsi="Times New Roman" w:cs="Times New Roman"/>
          <w:u w:val="single"/>
        </w:rPr>
      </w:pPr>
      <w:r w:rsidRPr="00DB21DB">
        <w:rPr>
          <w:rFonts w:ascii="Times New Roman" w:hAnsi="Times New Roman" w:cs="Times New Roman"/>
          <w:u w:val="single"/>
        </w:rPr>
        <w:t>1. High Automation Risk Across Industries</w:t>
      </w:r>
    </w:p>
    <w:p w:rsidR="0082546E" w:rsidRPr="0082546E" w:rsidRDefault="0082546E" w:rsidP="0082546E">
      <w:pPr>
        <w:rPr>
          <w:rFonts w:ascii="Times New Roman" w:hAnsi="Times New Roman" w:cs="Times New Roman"/>
        </w:rPr>
      </w:pPr>
      <w:r w:rsidRPr="0082546E">
        <w:rPr>
          <w:rFonts w:ascii="Times New Roman" w:hAnsi="Times New Roman" w:cs="Times New Roman"/>
        </w:rPr>
        <w:t>Industries like Energy, Finance, and Retail show higher automation risk (~46%)</w:t>
      </w:r>
    </w:p>
    <w:p w:rsidR="0082546E" w:rsidRPr="0082546E" w:rsidRDefault="0082546E" w:rsidP="0082546E">
      <w:pPr>
        <w:rPr>
          <w:rFonts w:ascii="Times New Roman" w:hAnsi="Times New Roman" w:cs="Times New Roman"/>
        </w:rPr>
      </w:pPr>
      <w:r w:rsidRPr="0082546E">
        <w:rPr>
          <w:rFonts w:ascii="Times New Roman" w:hAnsi="Times New Roman" w:cs="Times New Roman"/>
        </w:rPr>
        <w:t>Indicates significant potential for job transformation or displacement</w:t>
      </w:r>
    </w:p>
    <w:p w:rsidR="0082546E" w:rsidRPr="00DB21DB" w:rsidRDefault="0082546E" w:rsidP="0082546E">
      <w:pPr>
        <w:rPr>
          <w:rFonts w:ascii="Times New Roman" w:hAnsi="Times New Roman" w:cs="Times New Roman"/>
          <w:u w:val="single"/>
        </w:rPr>
      </w:pPr>
      <w:r w:rsidRPr="00DB21DB">
        <w:rPr>
          <w:rFonts w:ascii="Times New Roman" w:hAnsi="Times New Roman" w:cs="Times New Roman"/>
          <w:u w:val="single"/>
        </w:rPr>
        <w:t>2. Moderate AI Adoption but Growing Impact</w:t>
      </w:r>
    </w:p>
    <w:p w:rsidR="0082546E" w:rsidRPr="0082546E" w:rsidRDefault="0082546E" w:rsidP="0082546E">
      <w:pPr>
        <w:rPr>
          <w:rFonts w:ascii="Times New Roman" w:hAnsi="Times New Roman" w:cs="Times New Roman"/>
        </w:rPr>
      </w:pPr>
      <w:r w:rsidRPr="0082546E">
        <w:rPr>
          <w:rFonts w:ascii="Times New Roman" w:hAnsi="Times New Roman" w:cs="Times New Roman"/>
        </w:rPr>
        <w:t>AI adoption levels are steadily increasing across countries</w:t>
      </w:r>
    </w:p>
    <w:p w:rsidR="0082546E" w:rsidRDefault="0082546E" w:rsidP="0082546E">
      <w:pPr>
        <w:rPr>
          <w:rFonts w:ascii="Times New Roman" w:hAnsi="Times New Roman" w:cs="Times New Roman"/>
        </w:rPr>
      </w:pPr>
      <w:r w:rsidRPr="0082546E">
        <w:rPr>
          <w:rFonts w:ascii="Times New Roman" w:hAnsi="Times New Roman" w:cs="Times New Roman"/>
        </w:rPr>
        <w:t>Developed regions show higher adoption, indicating faster transformation</w:t>
      </w:r>
    </w:p>
    <w:p w:rsidR="0082546E" w:rsidRPr="00DB21DB" w:rsidRDefault="0082546E" w:rsidP="0082546E">
      <w:pPr>
        <w:rPr>
          <w:rFonts w:ascii="Times New Roman" w:hAnsi="Times New Roman" w:cs="Times New Roman"/>
          <w:u w:val="single"/>
        </w:rPr>
      </w:pPr>
      <w:r w:rsidRPr="00DB21DB">
        <w:rPr>
          <w:rFonts w:ascii="Times New Roman" w:hAnsi="Times New Roman" w:cs="Times New Roman"/>
          <w:u w:val="single"/>
        </w:rPr>
        <w:t>3. Uneven Salary Impact</w:t>
      </w:r>
    </w:p>
    <w:p w:rsidR="0082546E" w:rsidRPr="0082546E" w:rsidRDefault="0082546E" w:rsidP="0082546E">
      <w:pPr>
        <w:rPr>
          <w:rFonts w:ascii="Times New Roman" w:hAnsi="Times New Roman" w:cs="Times New Roman"/>
        </w:rPr>
      </w:pPr>
      <w:r w:rsidRPr="0082546E">
        <w:rPr>
          <w:rFonts w:ascii="Times New Roman" w:hAnsi="Times New Roman" w:cs="Times New Roman"/>
        </w:rPr>
        <w:t>Some roles (e.g., Financial Analysts) show salary growth</w:t>
      </w:r>
    </w:p>
    <w:p w:rsidR="0082546E" w:rsidRPr="0082546E" w:rsidRDefault="0082546E" w:rsidP="0082546E">
      <w:pPr>
        <w:rPr>
          <w:rFonts w:ascii="Times New Roman" w:hAnsi="Times New Roman" w:cs="Times New Roman"/>
        </w:rPr>
      </w:pPr>
      <w:r w:rsidRPr="0082546E">
        <w:rPr>
          <w:rFonts w:ascii="Times New Roman" w:hAnsi="Times New Roman" w:cs="Times New Roman"/>
        </w:rPr>
        <w:t>Others (e.g., Customer Support, Truck Drivers) show decline</w:t>
      </w:r>
    </w:p>
    <w:p w:rsidR="0082546E" w:rsidRPr="0082546E" w:rsidRDefault="00DB21DB" w:rsidP="0082546E">
      <w:pPr>
        <w:rPr>
          <w:rFonts w:ascii="Times New Roman" w:hAnsi="Times New Roman" w:cs="Times New Roman"/>
        </w:rPr>
      </w:pPr>
      <w:r>
        <w:rPr>
          <w:rFonts w:ascii="Segoe UI Emoji" w:hAnsi="Segoe UI Emoji" w:cs="Segoe UI Emoji"/>
        </w:rPr>
        <w:t>(</w:t>
      </w:r>
      <w:r w:rsidRPr="00DB21DB">
        <w:rPr>
          <w:rFonts w:ascii="Times New Roman" w:hAnsi="Times New Roman" w:cs="Times New Roman"/>
        </w:rPr>
        <w:t>This</w:t>
      </w:r>
      <w:r>
        <w:rPr>
          <w:rFonts w:ascii="Segoe UI Emoji" w:hAnsi="Segoe UI Emoji" w:cs="Segoe UI Emoji"/>
        </w:rPr>
        <w:t xml:space="preserve"> </w:t>
      </w:r>
      <w:r w:rsidR="0082546E" w:rsidRPr="0082546E">
        <w:rPr>
          <w:rFonts w:ascii="Times New Roman" w:hAnsi="Times New Roman" w:cs="Times New Roman"/>
        </w:rPr>
        <w:t xml:space="preserve">Suggests AI is creating both opportunities and </w:t>
      </w:r>
      <w:r w:rsidRPr="0082546E">
        <w:rPr>
          <w:rFonts w:ascii="Times New Roman" w:hAnsi="Times New Roman" w:cs="Times New Roman"/>
        </w:rPr>
        <w:t>displacement</w:t>
      </w:r>
      <w:r>
        <w:rPr>
          <w:rFonts w:ascii="Times New Roman" w:hAnsi="Times New Roman" w:cs="Times New Roman"/>
        </w:rPr>
        <w:t>)</w:t>
      </w:r>
    </w:p>
    <w:p w:rsidR="0082546E" w:rsidRPr="00DB21DB" w:rsidRDefault="0082546E" w:rsidP="0082546E">
      <w:pPr>
        <w:rPr>
          <w:rFonts w:ascii="Times New Roman" w:hAnsi="Times New Roman" w:cs="Times New Roman"/>
          <w:u w:val="single"/>
        </w:rPr>
      </w:pPr>
      <w:r w:rsidRPr="00DB21DB">
        <w:rPr>
          <w:rFonts w:ascii="Times New Roman" w:hAnsi="Times New Roman" w:cs="Times New Roman"/>
          <w:u w:val="single"/>
        </w:rPr>
        <w:t>4. Rising Skill Gap Across Industries</w:t>
      </w:r>
    </w:p>
    <w:p w:rsidR="0082546E" w:rsidRPr="0082546E" w:rsidRDefault="0082546E" w:rsidP="0082546E">
      <w:pPr>
        <w:rPr>
          <w:rFonts w:ascii="Times New Roman" w:hAnsi="Times New Roman" w:cs="Times New Roman"/>
        </w:rPr>
      </w:pPr>
      <w:r w:rsidRPr="0082546E">
        <w:rPr>
          <w:rFonts w:ascii="Times New Roman" w:hAnsi="Times New Roman" w:cs="Times New Roman"/>
        </w:rPr>
        <w:t>Skill gap index remains high across all industries</w:t>
      </w:r>
    </w:p>
    <w:p w:rsidR="0082546E" w:rsidRPr="0082546E" w:rsidRDefault="0082546E" w:rsidP="0082546E">
      <w:pPr>
        <w:rPr>
          <w:rFonts w:ascii="Times New Roman" w:hAnsi="Times New Roman" w:cs="Times New Roman"/>
        </w:rPr>
      </w:pPr>
      <w:r w:rsidRPr="0082546E">
        <w:rPr>
          <w:rFonts w:ascii="Times New Roman" w:hAnsi="Times New Roman" w:cs="Times New Roman"/>
        </w:rPr>
        <w:t>Indicates urgent need for upskilling and reskilling</w:t>
      </w:r>
    </w:p>
    <w:p w:rsidR="0082546E" w:rsidRPr="00DB21DB" w:rsidRDefault="0082546E" w:rsidP="0082546E">
      <w:pPr>
        <w:rPr>
          <w:rFonts w:ascii="Times New Roman" w:hAnsi="Times New Roman" w:cs="Times New Roman"/>
          <w:u w:val="single"/>
        </w:rPr>
      </w:pPr>
      <w:r w:rsidRPr="00DB21DB">
        <w:rPr>
          <w:rFonts w:ascii="Times New Roman" w:hAnsi="Times New Roman" w:cs="Times New Roman"/>
          <w:u w:val="single"/>
        </w:rPr>
        <w:t>5. High Reskilling Urgency</w:t>
      </w:r>
    </w:p>
    <w:p w:rsidR="0082546E" w:rsidRPr="0082546E" w:rsidRDefault="0082546E" w:rsidP="0082546E">
      <w:pPr>
        <w:rPr>
          <w:rFonts w:ascii="Times New Roman" w:hAnsi="Times New Roman" w:cs="Times New Roman"/>
        </w:rPr>
      </w:pPr>
      <w:r w:rsidRPr="0082546E">
        <w:rPr>
          <w:rFonts w:ascii="Times New Roman" w:hAnsi="Times New Roman" w:cs="Times New Roman"/>
        </w:rPr>
        <w:t>Reskilling urgency score (~35+) shows workforce needs rapid adaptation</w:t>
      </w:r>
    </w:p>
    <w:p w:rsidR="0082546E" w:rsidRPr="0082546E" w:rsidRDefault="0082546E" w:rsidP="0082546E">
      <w:pPr>
        <w:rPr>
          <w:rFonts w:ascii="Times New Roman" w:hAnsi="Times New Roman" w:cs="Times New Roman"/>
        </w:rPr>
      </w:pPr>
      <w:r w:rsidRPr="0082546E">
        <w:rPr>
          <w:rFonts w:ascii="Times New Roman" w:hAnsi="Times New Roman" w:cs="Times New Roman"/>
        </w:rPr>
        <w:t>Strong correlation between:</w:t>
      </w:r>
    </w:p>
    <w:p w:rsidR="0082546E" w:rsidRPr="0082546E" w:rsidRDefault="0082546E" w:rsidP="0082546E">
      <w:pPr>
        <w:rPr>
          <w:rFonts w:ascii="Times New Roman" w:hAnsi="Times New Roman" w:cs="Times New Roman"/>
        </w:rPr>
      </w:pPr>
      <w:r w:rsidRPr="0082546E">
        <w:rPr>
          <w:rFonts w:ascii="Times New Roman" w:hAnsi="Times New Roman" w:cs="Times New Roman"/>
        </w:rPr>
        <w:t>AI disruption</w:t>
      </w:r>
    </w:p>
    <w:p w:rsidR="0082546E" w:rsidRPr="0082546E" w:rsidRDefault="0082546E" w:rsidP="0082546E">
      <w:pPr>
        <w:rPr>
          <w:rFonts w:ascii="Times New Roman" w:hAnsi="Times New Roman" w:cs="Times New Roman"/>
        </w:rPr>
      </w:pPr>
      <w:r w:rsidRPr="0082546E">
        <w:rPr>
          <w:rFonts w:ascii="Times New Roman" w:hAnsi="Times New Roman" w:cs="Times New Roman"/>
        </w:rPr>
        <w:t>Skill gaps</w:t>
      </w:r>
    </w:p>
    <w:p w:rsidR="0082546E" w:rsidRPr="0082546E" w:rsidRDefault="0082546E" w:rsidP="0082546E">
      <w:pPr>
        <w:rPr>
          <w:rFonts w:ascii="Times New Roman" w:hAnsi="Times New Roman" w:cs="Times New Roman"/>
        </w:rPr>
      </w:pPr>
      <w:r w:rsidRPr="0082546E">
        <w:rPr>
          <w:rFonts w:ascii="Times New Roman" w:hAnsi="Times New Roman" w:cs="Times New Roman"/>
        </w:rPr>
        <w:t>Job transformation</w:t>
      </w:r>
    </w:p>
    <w:p w:rsidR="0082546E" w:rsidRPr="00DB21DB" w:rsidRDefault="0082546E" w:rsidP="0082546E">
      <w:pPr>
        <w:rPr>
          <w:rFonts w:ascii="Times New Roman" w:hAnsi="Times New Roman" w:cs="Times New Roman"/>
          <w:u w:val="single"/>
        </w:rPr>
      </w:pPr>
      <w:r w:rsidRPr="00DB21DB">
        <w:rPr>
          <w:rFonts w:ascii="Times New Roman" w:hAnsi="Times New Roman" w:cs="Times New Roman"/>
          <w:u w:val="single"/>
        </w:rPr>
        <w:t>6. AI Disruption vs Salary Relationship</w:t>
      </w:r>
    </w:p>
    <w:p w:rsidR="0082546E" w:rsidRPr="0082546E" w:rsidRDefault="0082546E" w:rsidP="0082546E">
      <w:pPr>
        <w:rPr>
          <w:rFonts w:ascii="Times New Roman" w:hAnsi="Times New Roman" w:cs="Times New Roman"/>
        </w:rPr>
      </w:pPr>
      <w:r w:rsidRPr="0082546E">
        <w:rPr>
          <w:rFonts w:ascii="Times New Roman" w:hAnsi="Times New Roman" w:cs="Times New Roman"/>
        </w:rPr>
        <w:t>Scatter plot shows:</w:t>
      </w:r>
    </w:p>
    <w:p w:rsidR="0082546E" w:rsidRDefault="0082546E" w:rsidP="0082546E">
      <w:pPr>
        <w:rPr>
          <w:rFonts w:ascii="Times New Roman" w:hAnsi="Times New Roman" w:cs="Times New Roman"/>
        </w:rPr>
      </w:pPr>
      <w:r w:rsidRPr="0082546E">
        <w:rPr>
          <w:rFonts w:ascii="Times New Roman" w:hAnsi="Times New Roman" w:cs="Times New Roman"/>
        </w:rPr>
        <w:t>Higher disruption does not always mean higher salary</w:t>
      </w:r>
    </w:p>
    <w:p w:rsidR="0082546E" w:rsidRDefault="0082546E" w:rsidP="0082546E">
      <w:pPr>
        <w:rPr>
          <w:rFonts w:ascii="Times New Roman" w:hAnsi="Times New Roman" w:cs="Times New Roman"/>
        </w:rPr>
      </w:pPr>
      <w:r w:rsidRPr="0082546E">
        <w:rPr>
          <w:rFonts w:ascii="Times New Roman" w:hAnsi="Times New Roman" w:cs="Times New Roman"/>
        </w:rPr>
        <w:t xml:space="preserve"> Indicates role-dependent impact of AI</w:t>
      </w:r>
    </w:p>
    <w:p w:rsidR="0082546E" w:rsidRPr="0082546E" w:rsidRDefault="0082546E" w:rsidP="0082546E">
      <w:pPr>
        <w:rPr>
          <w:rFonts w:ascii="Times New Roman" w:hAnsi="Times New Roman" w:cs="Times New Roman"/>
        </w:rPr>
      </w:pPr>
    </w:p>
    <w:p w:rsidR="0082546E" w:rsidRPr="0082546E" w:rsidRDefault="0082546E" w:rsidP="0082546E">
      <w:pPr>
        <w:rPr>
          <w:rFonts w:ascii="Times New Roman" w:hAnsi="Times New Roman" w:cs="Times New Roman"/>
          <w:b/>
          <w:bCs/>
        </w:rPr>
      </w:pPr>
      <w:r w:rsidRPr="0082546E">
        <w:rPr>
          <w:rFonts w:ascii="Times New Roman" w:hAnsi="Times New Roman" w:cs="Times New Roman"/>
          <w:b/>
          <w:bCs/>
        </w:rPr>
        <w:t>Conclusion:</w:t>
      </w:r>
    </w:p>
    <w:p w:rsidR="0082546E" w:rsidRPr="0082546E" w:rsidRDefault="0082546E" w:rsidP="0082546E">
      <w:pPr>
        <w:rPr>
          <w:rFonts w:ascii="Times New Roman" w:hAnsi="Times New Roman" w:cs="Times New Roman"/>
        </w:rPr>
      </w:pPr>
      <w:r w:rsidRPr="0082546E">
        <w:rPr>
          <w:rFonts w:ascii="Times New Roman" w:hAnsi="Times New Roman" w:cs="Times New Roman"/>
        </w:rPr>
        <w:t>The analysis highlights that AI is significantly reshaping the future of work. While it creates opportunities in certain roles, it also introduces risks such as job displacement and widening skill gaps. Organizations and individuals must prioritize continuous learning and reskilling to remain competitive in the evolving job market.</w:t>
      </w:r>
    </w:p>
    <w:p w:rsidR="0082546E" w:rsidRPr="0082546E" w:rsidRDefault="0082546E" w:rsidP="0082546E">
      <w:pPr>
        <w:rPr>
          <w:rFonts w:ascii="Times New Roman" w:hAnsi="Times New Roman" w:cs="Times New Roman"/>
          <w:b/>
          <w:bCs/>
        </w:rPr>
      </w:pPr>
      <w:r w:rsidRPr="0082546E">
        <w:rPr>
          <w:rFonts w:ascii="Times New Roman" w:hAnsi="Times New Roman" w:cs="Times New Roman"/>
          <w:b/>
          <w:bCs/>
        </w:rPr>
        <w:t>Tools Used:</w:t>
      </w:r>
    </w:p>
    <w:p w:rsidR="00DB21DB" w:rsidRDefault="0082546E" w:rsidP="0082546E">
      <w:pPr>
        <w:rPr>
          <w:rFonts w:ascii="Times New Roman" w:hAnsi="Times New Roman" w:cs="Times New Roman"/>
        </w:rPr>
      </w:pPr>
      <w:r w:rsidRPr="0082546E">
        <w:rPr>
          <w:rFonts w:ascii="Times New Roman" w:hAnsi="Times New Roman" w:cs="Times New Roman"/>
        </w:rPr>
        <w:t>Excel (Data Cleaning &amp; Transformation)</w:t>
      </w:r>
      <w:r w:rsidR="00DB21DB">
        <w:rPr>
          <w:rFonts w:ascii="Times New Roman" w:hAnsi="Times New Roman" w:cs="Times New Roman"/>
        </w:rPr>
        <w:t xml:space="preserve"> </w:t>
      </w:r>
    </w:p>
    <w:p w:rsidR="001C6807" w:rsidRPr="0082546E" w:rsidRDefault="0082546E" w:rsidP="0082546E">
      <w:pPr>
        <w:rPr>
          <w:rFonts w:ascii="Times New Roman" w:hAnsi="Times New Roman" w:cs="Times New Roman"/>
        </w:rPr>
      </w:pPr>
      <w:r w:rsidRPr="0082546E">
        <w:rPr>
          <w:rFonts w:ascii="Times New Roman" w:hAnsi="Times New Roman" w:cs="Times New Roman"/>
        </w:rPr>
        <w:t>Power BI (Data Modelling &amp; Visualization)</w:t>
      </w:r>
    </w:p>
    <w:sectPr w:rsidR="001C6807" w:rsidRPr="008254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418C4"/>
    <w:multiLevelType w:val="hybridMultilevel"/>
    <w:tmpl w:val="9A149B98"/>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34D58F6"/>
    <w:multiLevelType w:val="hybridMultilevel"/>
    <w:tmpl w:val="43269EBE"/>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2" w15:restartNumberingAfterBreak="0">
    <w:nsid w:val="681B2FAE"/>
    <w:multiLevelType w:val="hybridMultilevel"/>
    <w:tmpl w:val="ABAEA4A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8DB5DCF"/>
    <w:multiLevelType w:val="hybridMultilevel"/>
    <w:tmpl w:val="352A0A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CDD0D03"/>
    <w:multiLevelType w:val="hybridMultilevel"/>
    <w:tmpl w:val="B54CD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32027715">
    <w:abstractNumId w:val="3"/>
  </w:num>
  <w:num w:numId="2" w16cid:durableId="2129351269">
    <w:abstractNumId w:val="0"/>
  </w:num>
  <w:num w:numId="3" w16cid:durableId="1761636681">
    <w:abstractNumId w:val="2"/>
  </w:num>
  <w:num w:numId="4" w16cid:durableId="1196386366">
    <w:abstractNumId w:val="1"/>
  </w:num>
  <w:num w:numId="5" w16cid:durableId="14127796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46E"/>
    <w:rsid w:val="001C6807"/>
    <w:rsid w:val="001D72A9"/>
    <w:rsid w:val="002102B1"/>
    <w:rsid w:val="00260BFA"/>
    <w:rsid w:val="003710D5"/>
    <w:rsid w:val="005E4365"/>
    <w:rsid w:val="0082546E"/>
    <w:rsid w:val="00AD0882"/>
    <w:rsid w:val="00BC6058"/>
    <w:rsid w:val="00DB21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F31E9"/>
  <w15:chartTrackingRefBased/>
  <w15:docId w15:val="{1DE1AD14-B1C3-497A-BA9F-A4EC3539E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4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4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4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4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4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4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4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4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4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4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4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4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4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4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4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4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4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46E"/>
    <w:rPr>
      <w:rFonts w:eastAsiaTheme="majorEastAsia" w:cstheme="majorBidi"/>
      <w:color w:val="272727" w:themeColor="text1" w:themeTint="D8"/>
    </w:rPr>
  </w:style>
  <w:style w:type="paragraph" w:styleId="Title">
    <w:name w:val="Title"/>
    <w:basedOn w:val="Normal"/>
    <w:next w:val="Normal"/>
    <w:link w:val="TitleChar"/>
    <w:uiPriority w:val="10"/>
    <w:qFormat/>
    <w:rsid w:val="008254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4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4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4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46E"/>
    <w:pPr>
      <w:spacing w:before="160"/>
      <w:jc w:val="center"/>
    </w:pPr>
    <w:rPr>
      <w:i/>
      <w:iCs/>
      <w:color w:val="404040" w:themeColor="text1" w:themeTint="BF"/>
    </w:rPr>
  </w:style>
  <w:style w:type="character" w:customStyle="1" w:styleId="QuoteChar">
    <w:name w:val="Quote Char"/>
    <w:basedOn w:val="DefaultParagraphFont"/>
    <w:link w:val="Quote"/>
    <w:uiPriority w:val="29"/>
    <w:rsid w:val="0082546E"/>
    <w:rPr>
      <w:i/>
      <w:iCs/>
      <w:color w:val="404040" w:themeColor="text1" w:themeTint="BF"/>
    </w:rPr>
  </w:style>
  <w:style w:type="paragraph" w:styleId="ListParagraph">
    <w:name w:val="List Paragraph"/>
    <w:basedOn w:val="Normal"/>
    <w:uiPriority w:val="34"/>
    <w:qFormat/>
    <w:rsid w:val="0082546E"/>
    <w:pPr>
      <w:ind w:left="720"/>
      <w:contextualSpacing/>
    </w:pPr>
  </w:style>
  <w:style w:type="character" w:styleId="IntenseEmphasis">
    <w:name w:val="Intense Emphasis"/>
    <w:basedOn w:val="DefaultParagraphFont"/>
    <w:uiPriority w:val="21"/>
    <w:qFormat/>
    <w:rsid w:val="0082546E"/>
    <w:rPr>
      <w:i/>
      <w:iCs/>
      <w:color w:val="2F5496" w:themeColor="accent1" w:themeShade="BF"/>
    </w:rPr>
  </w:style>
  <w:style w:type="paragraph" w:styleId="IntenseQuote">
    <w:name w:val="Intense Quote"/>
    <w:basedOn w:val="Normal"/>
    <w:next w:val="Normal"/>
    <w:link w:val="IntenseQuoteChar"/>
    <w:uiPriority w:val="30"/>
    <w:qFormat/>
    <w:rsid w:val="008254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46E"/>
    <w:rPr>
      <w:i/>
      <w:iCs/>
      <w:color w:val="2F5496" w:themeColor="accent1" w:themeShade="BF"/>
    </w:rPr>
  </w:style>
  <w:style w:type="character" w:styleId="IntenseReference">
    <w:name w:val="Intense Reference"/>
    <w:basedOn w:val="DefaultParagraphFont"/>
    <w:uiPriority w:val="32"/>
    <w:qFormat/>
    <w:rsid w:val="0082546E"/>
    <w:rPr>
      <w:b/>
      <w:bCs/>
      <w:smallCaps/>
      <w:color w:val="2F5496" w:themeColor="accent1" w:themeShade="BF"/>
      <w:spacing w:val="5"/>
    </w:rPr>
  </w:style>
  <w:style w:type="character" w:styleId="Hyperlink">
    <w:name w:val="Hyperlink"/>
    <w:basedOn w:val="DefaultParagraphFont"/>
    <w:uiPriority w:val="99"/>
    <w:unhideWhenUsed/>
    <w:rsid w:val="0082546E"/>
    <w:rPr>
      <w:color w:val="0563C1" w:themeColor="hyperlink"/>
      <w:u w:val="single"/>
    </w:rPr>
  </w:style>
  <w:style w:type="character" w:styleId="UnresolvedMention">
    <w:name w:val="Unresolved Mention"/>
    <w:basedOn w:val="DefaultParagraphFont"/>
    <w:uiPriority w:val="99"/>
    <w:semiHidden/>
    <w:unhideWhenUsed/>
    <w:rsid w:val="008254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algozee/future-of-work-in-the-age-of-ai-20202026"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5</Pages>
  <Words>528</Words>
  <Characters>3010</Characters>
  <Application>Microsoft Office Word</Application>
  <DocSecurity>0</DocSecurity>
  <Lines>25</Lines>
  <Paragraphs>7</Paragraphs>
  <ScaleCrop>false</ScaleCrop>
  <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Makarajothi  . S S 22BVC009</dc:creator>
  <cp:keywords/>
  <dc:description/>
  <cp:lastModifiedBy>Makarajothi  . S S 22BVC009</cp:lastModifiedBy>
  <cp:revision>8</cp:revision>
  <dcterms:created xsi:type="dcterms:W3CDTF">2026-03-21T14:02:00Z</dcterms:created>
  <dcterms:modified xsi:type="dcterms:W3CDTF">2026-03-21T14:48:00Z</dcterms:modified>
</cp:coreProperties>
</file>