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Prólogo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"Videodrome" (1982 - Canadá), dirigido por David Cronenberg, é um marco do subgênero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body horror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(horror corpóreo), explorando temas como distorção da realidade, tecnologia e transformações corporais. O filme mergulha nas profundezas da psique humana, questionando a influência dos meios de comunicação e da tecnologia na percepção da realidade e na integridade física. Sua abordagem única e perturbadora sobre a fusão entre o corpo e a tecnologia estabelece uma base sólida para o desenvolvimento do gênero. Além disso, "Videodrome" aborda de maneira contundente a questão do poder das grandes corporações na manipulação das pessoas, explorando os perigos do capitalismo no controle da informação. Em "Quimera", o filme serve como primeira inspiração, fornecendo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insights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sobre como explorar os limites do horror corporal e da experiência humana em um contexto de ficção científica. Assim como "Videodrome", "Quimera" busca desafiar as noções convencionais de realidade e identidade, levando os leitores a uma jornada intensa através das complexidades da mente humana, da tecnologia e das maquinações das grandes corporações.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Filme de referência: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"Videodrome" (1982 - Canadá), dirigido por David Cronenberg.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Leitura online: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https://ltgpress.com.br/quimera-0/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tgpress.com.br/quimera-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