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934A" w14:textId="77777777" w:rsidR="00CD0263" w:rsidRDefault="00CD0263" w:rsidP="00F1649C">
      <w:pPr>
        <w:spacing w:before="2000"/>
        <w:jc w:val="right"/>
      </w:pPr>
    </w:p>
    <w:p w14:paraId="23183448" w14:textId="3F3D813A" w:rsidR="00CD0263" w:rsidRDefault="00F1649C">
      <w:pPr>
        <w:jc w:val="center"/>
      </w:pPr>
      <w:r>
        <w:rPr>
          <w:b/>
          <w:bCs/>
          <w:color w:val="1F2937"/>
          <w:sz w:val="56"/>
          <w:szCs w:val="56"/>
        </w:rPr>
        <w:t>LAMBORGHINI</w:t>
      </w:r>
      <w:r w:rsidR="00000000">
        <w:rPr>
          <w:b/>
          <w:bCs/>
          <w:color w:val="1F2937"/>
          <w:sz w:val="56"/>
          <w:szCs w:val="56"/>
        </w:rPr>
        <w:t xml:space="preserve"> GLOBAL SALES</w:t>
      </w:r>
    </w:p>
    <w:p w14:paraId="729A830C" w14:textId="77777777" w:rsidR="00CD0263" w:rsidRDefault="00000000">
      <w:pPr>
        <w:spacing w:before="100" w:after="100"/>
        <w:jc w:val="center"/>
      </w:pPr>
      <w:r>
        <w:rPr>
          <w:color w:val="1C5DBE"/>
          <w:sz w:val="32"/>
          <w:szCs w:val="32"/>
        </w:rPr>
        <w:t>Power BI Dashboard — Portfolio Project</w:t>
      </w:r>
    </w:p>
    <w:p w14:paraId="2CA25BD8" w14:textId="77777777" w:rsidR="00CD0263" w:rsidRDefault="00000000">
      <w:pPr>
        <w:spacing w:before="100" w:after="2000"/>
        <w:jc w:val="center"/>
      </w:pPr>
      <w:proofErr w:type="gramStart"/>
      <w:r>
        <w:rPr>
          <w:i/>
          <w:iCs/>
          <w:color w:val="595959"/>
          <w:sz w:val="24"/>
          <w:szCs w:val="24"/>
        </w:rPr>
        <w:t>Excel  →</w:t>
      </w:r>
      <w:proofErr w:type="gramEnd"/>
      <w:r>
        <w:rPr>
          <w:i/>
          <w:iCs/>
          <w:color w:val="595959"/>
          <w:sz w:val="24"/>
          <w:szCs w:val="24"/>
        </w:rPr>
        <w:t xml:space="preserve">  SQL  →  Power Query  →  DAX  →  Power BI</w:t>
      </w:r>
    </w:p>
    <w:p w14:paraId="6BAA4A4D" w14:textId="77777777" w:rsidR="00CD0263" w:rsidRDefault="00000000">
      <w:pPr>
        <w:jc w:val="center"/>
      </w:pPr>
      <w:r>
        <w:rPr>
          <w:color w:val="595959"/>
        </w:rPr>
        <w:t>A step-by-step build guide, from raw data to a published, recruiter-ready dashboard.</w:t>
      </w:r>
    </w:p>
    <w:p w14:paraId="7EF16E32" w14:textId="77777777" w:rsidR="00CD0263" w:rsidRDefault="00000000">
      <w:r>
        <w:br w:type="page"/>
      </w:r>
    </w:p>
    <w:p w14:paraId="0F1D68AE" w14:textId="77777777" w:rsidR="00CD0263" w:rsidRDefault="00000000">
      <w:pPr>
        <w:pStyle w:val="Heading1"/>
      </w:pPr>
      <w:bookmarkStart w:id="0" w:name="_Toc238586487"/>
      <w:r>
        <w:lastRenderedPageBreak/>
        <w:t>Contents</w:t>
      </w:r>
      <w:bookmarkEnd w:id="0"/>
    </w:p>
    <w:sdt>
      <w:sdtPr>
        <w:alias w:val="Contents"/>
        <w:id w:val="512191461"/>
      </w:sdtPr>
      <w:sdtContent>
        <w:p w14:paraId="7645A011" w14:textId="77777777" w:rsidR="00F1649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586487" w:history="1">
            <w:r w:rsidR="00F1649C" w:rsidRPr="007D0856">
              <w:rPr>
                <w:rStyle w:val="Hyperlink"/>
                <w:noProof/>
              </w:rPr>
              <w:t>Contents</w:t>
            </w:r>
            <w:r w:rsidR="00F1649C">
              <w:rPr>
                <w:noProof/>
              </w:rPr>
              <w:tab/>
            </w:r>
            <w:r w:rsidR="00F1649C">
              <w:rPr>
                <w:noProof/>
              </w:rPr>
              <w:fldChar w:fldCharType="begin"/>
            </w:r>
            <w:r w:rsidR="00F1649C">
              <w:rPr>
                <w:noProof/>
              </w:rPr>
              <w:instrText xml:space="preserve"> PAGEREF _Toc238586487 \h </w:instrText>
            </w:r>
            <w:r w:rsidR="00F1649C">
              <w:rPr>
                <w:noProof/>
              </w:rPr>
            </w:r>
            <w:r w:rsidR="00F1649C">
              <w:rPr>
                <w:noProof/>
              </w:rPr>
              <w:fldChar w:fldCharType="separate"/>
            </w:r>
            <w:r w:rsidR="00F1649C">
              <w:rPr>
                <w:noProof/>
              </w:rPr>
              <w:t>2</w:t>
            </w:r>
            <w:r w:rsidR="00F1649C">
              <w:rPr>
                <w:noProof/>
              </w:rPr>
              <w:fldChar w:fldCharType="end"/>
            </w:r>
          </w:hyperlink>
        </w:p>
        <w:p w14:paraId="681AA99B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488" w:history="1">
            <w:r w:rsidRPr="007D0856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E97BD8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489" w:history="1">
            <w:r w:rsidRPr="007D0856">
              <w:rPr>
                <w:rStyle w:val="Hyperlink"/>
                <w:noProof/>
              </w:rPr>
              <w:t>1.1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40F3D2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490" w:history="1">
            <w:r w:rsidRPr="007D0856">
              <w:rPr>
                <w:rStyle w:val="Hyperlink"/>
                <w:noProof/>
              </w:rPr>
              <w:t>2. Step 1 — Excel: Source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D69DC6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491" w:history="1">
            <w:r w:rsidRPr="007D0856">
              <w:rPr>
                <w:rStyle w:val="Hyperlink"/>
                <w:noProof/>
              </w:rPr>
              <w:t>3. Step 2 — SQL: Schema, Load, Validate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6F90A4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492" w:history="1">
            <w:r w:rsidRPr="007D0856">
              <w:rPr>
                <w:rStyle w:val="Hyperlink"/>
                <w:noProof/>
              </w:rPr>
              <w:t>3.1 01_schema.sql — create the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0CCA02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493" w:history="1">
            <w:r w:rsidRPr="007D0856">
              <w:rPr>
                <w:rStyle w:val="Hyperlink"/>
                <w:noProof/>
              </w:rPr>
              <w:t>3.2 02_load_data.sql — load the CSVs + validate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AE6DD1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494" w:history="1">
            <w:r w:rsidRPr="007D0856">
              <w:rPr>
                <w:rStyle w:val="Hyperlink"/>
                <w:noProof/>
              </w:rPr>
              <w:t>3.3 03_analysis_queries.sql — prove the numbers, then create the Power BI source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B7C284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495" w:history="1">
            <w:r w:rsidRPr="007D0856">
              <w:rPr>
                <w:rStyle w:val="Hyperlink"/>
                <w:noProof/>
              </w:rPr>
              <w:t>4. Step 3 — Power BI: Get Data &amp; Power Query (M)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AE28C2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496" w:history="1">
            <w:r w:rsidRPr="007D0856">
              <w:rPr>
                <w:rStyle w:val="Hyperlink"/>
                <w:noProof/>
              </w:rPr>
              <w:t>4.1 Connect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5E560C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497" w:history="1">
            <w:r w:rsidRPr="007D0856">
              <w:rPr>
                <w:rStyle w:val="Hyperlink"/>
                <w:noProof/>
              </w:rPr>
              <w:t>4.2 Shape the data (Power Query steps to apply)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17CD59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498" w:history="1">
            <w:r w:rsidRPr="007D0856">
              <w:rPr>
                <w:rStyle w:val="Hyperlink"/>
                <w:noProof/>
              </w:rPr>
              <w:t>4.3 Build a Calendar (date)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2D91A5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499" w:history="1">
            <w:r w:rsidRPr="007D0856">
              <w:rPr>
                <w:rStyle w:val="Hyperlink"/>
                <w:noProof/>
              </w:rPr>
              <w:t>5. Step 4 —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393744" w14:textId="77777777" w:rsidR="00F1649C" w:rsidRDefault="00F1649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8586500" w:history="1">
            <w:r w:rsidRPr="007D0856">
              <w:rPr>
                <w:rStyle w:val="Hyperlink"/>
                <w:noProof/>
              </w:rPr>
              <w:t>Add the Calendar table (DAX calculated 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09FAC0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501" w:history="1">
            <w:r w:rsidRPr="007D0856">
              <w:rPr>
                <w:rStyle w:val="Hyperlink"/>
                <w:noProof/>
              </w:rPr>
              <w:t>6. Step 5 — DAX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E589CB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502" w:history="1">
            <w:r w:rsidRPr="007D0856">
              <w:rPr>
                <w:rStyle w:val="Hyperlink"/>
                <w:noProof/>
              </w:rPr>
              <w:t>7. Step 6 — Build the Report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E3F5E8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503" w:history="1">
            <w:r w:rsidRPr="007D0856">
              <w:rPr>
                <w:rStyle w:val="Hyperlink"/>
                <w:noProof/>
              </w:rPr>
              <w:t>7.1 Layout per page (matches the reference image regions)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5D91DC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504" w:history="1">
            <w:r w:rsidRPr="007D0856">
              <w:rPr>
                <w:rStyle w:val="Hyperlink"/>
                <w:noProof/>
              </w:rPr>
              <w:t>7.2 Build order (do it in this sequence)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B170D3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505" w:history="1">
            <w:r w:rsidRPr="007D0856">
              <w:rPr>
                <w:rStyle w:val="Hyperlink"/>
                <w:noProof/>
              </w:rPr>
              <w:t>7.3 Tab navigation (like INTEGRA / RDX / TLX / MDX)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422891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506" w:history="1">
            <w:r w:rsidRPr="007D0856">
              <w:rPr>
                <w:rStyle w:val="Hyperlink"/>
                <w:noProof/>
              </w:rPr>
              <w:t>8. Step 7 — Theme &amp; Design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1B1B52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507" w:history="1">
            <w:r w:rsidRPr="007D0856">
              <w:rPr>
                <w:rStyle w:val="Hyperlink"/>
                <w:noProof/>
              </w:rPr>
              <w:t>9. Step 8 — Publish &amp; Add to Your Portfolio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F3C7B2" w14:textId="77777777" w:rsidR="00F1649C" w:rsidRDefault="00F164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586508" w:history="1">
            <w:r w:rsidRPr="007D0856">
              <w:rPr>
                <w:rStyle w:val="Hyperlink"/>
                <w:noProof/>
              </w:rPr>
              <w:t>Suggested README skeleton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40C643" w14:textId="77777777" w:rsidR="00F1649C" w:rsidRDefault="00F164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586509" w:history="1">
            <w:r w:rsidRPr="007D0856">
              <w:rPr>
                <w:rStyle w:val="Hyperlink"/>
                <w:noProof/>
              </w:rPr>
              <w:t>Appendix — Files Provided With This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02F553" w14:textId="77777777" w:rsidR="00CD0263" w:rsidRDefault="00000000">
          <w:r>
            <w:fldChar w:fldCharType="end"/>
          </w:r>
        </w:p>
      </w:sdtContent>
    </w:sdt>
    <w:p w14:paraId="698A23BA" w14:textId="77777777" w:rsidR="00CD0263" w:rsidRDefault="00000000">
      <w:r>
        <w:br w:type="page"/>
      </w:r>
    </w:p>
    <w:p w14:paraId="738987B6" w14:textId="77777777" w:rsidR="00CD0263" w:rsidRDefault="00000000">
      <w:pPr>
        <w:pStyle w:val="Heading1"/>
      </w:pPr>
      <w:bookmarkStart w:id="1" w:name="_Toc238586488"/>
      <w:r>
        <w:lastRenderedPageBreak/>
        <w:t>1. Project Overview</w:t>
      </w:r>
      <w:bookmarkEnd w:id="1"/>
    </w:p>
    <w:p w14:paraId="7E28410E" w14:textId="700F4975" w:rsidR="00CD0263" w:rsidRDefault="00000000">
      <w:pPr>
        <w:spacing w:after="160"/>
      </w:pPr>
      <w:r>
        <w:t xml:space="preserve">This guide walks you through rebuilding the Acura-style concept dashboard you shared, re-themed around </w:t>
      </w:r>
      <w:r w:rsidR="00F1649C">
        <w:t>LAMBORGHINI</w:t>
      </w:r>
      <w:r>
        <w:t xml:space="preserve">'s top 4 global models: the 3 Series, 5 Series, X3 and X5. The finished report has one tab per model (mirroring the INTEGRA / RDX / TLX / MDX tabs in your reference image) plus the same visual set: KPI cards, Sales by Year, Sales by Paint </w:t>
      </w:r>
      <w:proofErr w:type="spellStart"/>
      <w:r>
        <w:t>Color</w:t>
      </w:r>
      <w:proofErr w:type="spellEnd"/>
      <w:r>
        <w:t>, Sales by Deal Size, and Sales by Country on a map.</w:t>
      </w:r>
    </w:p>
    <w:p w14:paraId="6954C4AC" w14:textId="77777777" w:rsidR="00CD0263" w:rsidRDefault="00000000">
      <w:pPr>
        <w:spacing w:after="160"/>
      </w:pPr>
      <w:r>
        <w:t>The point of this project, for a portfolio, is less the dashboard's paint job and more the pipeline behind it. You'll be able to say, truthfully, that you:</w:t>
      </w:r>
    </w:p>
    <w:p w14:paraId="7409EDCC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Collected and structured raw data in Excel.</w:t>
      </w:r>
    </w:p>
    <w:p w14:paraId="3BF499DB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Loaded it into a SQL database, wrote a schema, validated it, and built a reusable analysis view.</w:t>
      </w:r>
    </w:p>
    <w:p w14:paraId="31BF2C05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Connected Power BI to SQL and shaped the data further with Power Query (M).</w:t>
      </w:r>
    </w:p>
    <w:p w14:paraId="0E087DE8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Built a proper star-schema data model.</w:t>
      </w:r>
    </w:p>
    <w:p w14:paraId="76D2E8B2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Wrote DAX measures instead of relying on default summarizations.</w:t>
      </w:r>
    </w:p>
    <w:p w14:paraId="1435F671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Designed and published an interactive, multi-page report.</w:t>
      </w:r>
    </w:p>
    <w:p w14:paraId="753C179A" w14:textId="77777777" w:rsidR="00CD0263" w:rsidRDefault="00000000">
      <w:pPr>
        <w:pStyle w:val="Heading2"/>
      </w:pPr>
      <w:bookmarkStart w:id="2" w:name="_Toc238586489"/>
      <w:r>
        <w:t>1.1 Architecture</w:t>
      </w:r>
      <w:bookmarkEnd w:id="2"/>
    </w:p>
    <w:p w14:paraId="1D6264E3" w14:textId="77777777" w:rsidR="00CD0263" w:rsidRDefault="00000000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8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>Excel (raw extracts)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|  manual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review / spot-checks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v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SQL Server database  (schema, load, validation queries,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vw_sales_summary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view)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|  Power BI "Get Data &gt; SQL Server"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v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Power Query (M)   -- shape, clean, merge, conditional columns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|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v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Data Model (star schema)  -- relationships + Calendar table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|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v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DAX measures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|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v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Report pages (4 tabs: 3 Series / 5 Series / X3 / X5)</w:t>
      </w:r>
    </w:p>
    <w:p w14:paraId="62C50858" w14:textId="77777777" w:rsidR="00CD0263" w:rsidRDefault="00000000">
      <w:pPr>
        <w:pBdr>
          <w:left w:val="single" w:sz="24" w:space="0" w:color="1C5DBE"/>
        </w:pBdr>
        <w:shd w:val="clear" w:color="auto" w:fill="EAF1FB"/>
        <w:spacing w:before="120" w:after="200"/>
        <w:ind w:left="200"/>
      </w:pPr>
      <w:proofErr w:type="gramStart"/>
      <w:r>
        <w:rPr>
          <w:b/>
          <w:bCs/>
          <w:color w:val="1C5DBE"/>
          <w:sz w:val="20"/>
          <w:szCs w:val="20"/>
        </w:rPr>
        <w:t xml:space="preserve">TIP  </w:t>
      </w:r>
      <w:r>
        <w:rPr>
          <w:i/>
          <w:iCs/>
          <w:color w:val="333333"/>
          <w:sz w:val="20"/>
          <w:szCs w:val="20"/>
        </w:rPr>
        <w:t>All</w:t>
      </w:r>
      <w:proofErr w:type="gramEnd"/>
      <w:r>
        <w:rPr>
          <w:i/>
          <w:iCs/>
          <w:color w:val="333333"/>
          <w:sz w:val="20"/>
          <w:szCs w:val="20"/>
        </w:rPr>
        <w:t xml:space="preserve"> the files for this project — the Excel workbook, the SQL scripts, and this guide — are provided alongside this response. Use your own machine's SQL Server / Power BI Desktop to actually execute the steps below.</w:t>
      </w:r>
    </w:p>
    <w:p w14:paraId="3BDDF46E" w14:textId="77777777" w:rsidR="00CD0263" w:rsidRDefault="00000000">
      <w:pPr>
        <w:pStyle w:val="Heading1"/>
      </w:pPr>
      <w:bookmarkStart w:id="3" w:name="_Toc238586490"/>
      <w:r>
        <w:t>2. Step 1 — Excel: Source Data</w:t>
      </w:r>
      <w:bookmarkEnd w:id="3"/>
    </w:p>
    <w:p w14:paraId="4CF6FF58" w14:textId="359495B2" w:rsidR="00CD0263" w:rsidRDefault="00F1649C">
      <w:pPr>
        <w:spacing w:after="160"/>
      </w:pPr>
      <w:r>
        <w:t>LAMBORGHINI</w:t>
      </w:r>
      <w:r w:rsidR="00000000">
        <w:t>_Sales_Raw_Data.xlsx simulates the export you'd pull from a dealer CRM and finance system. It has three data sheets plus a README/data-dictionary sheet: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"/>
        <w:gridCol w:w="2273"/>
        <w:gridCol w:w="6007"/>
      </w:tblGrid>
      <w:tr w:rsidR="00CD0263" w14:paraId="1715F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EB593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8A3BD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Grain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E739C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CD0263" w14:paraId="6E424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91ADE" w14:textId="77777777" w:rsidR="00CD0263" w:rsidRDefault="00000000">
            <w:r>
              <w:rPr>
                <w:color w:val="1A1A1A"/>
                <w:sz w:val="20"/>
                <w:szCs w:val="20"/>
              </w:rPr>
              <w:t>Orders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888B3" w14:textId="77777777" w:rsidR="00CD0263" w:rsidRDefault="00000000">
            <w:r>
              <w:rPr>
                <w:color w:val="1A1A1A"/>
                <w:sz w:val="20"/>
                <w:szCs w:val="20"/>
              </w:rPr>
              <w:t>1 row per sales order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0EA88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OrderID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OrderDate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CustomerID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ModelID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PaintColor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OrderQuantity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DealSize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UnitPrice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SalesAmount</w:t>
            </w:r>
            <w:proofErr w:type="spellEnd"/>
          </w:p>
        </w:tc>
      </w:tr>
      <w:tr w:rsidR="00CD0263" w14:paraId="19F48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020F3" w14:textId="77777777" w:rsidR="00CD0263" w:rsidRDefault="00000000">
            <w:r>
              <w:rPr>
                <w:color w:val="1A1A1A"/>
                <w:sz w:val="20"/>
                <w:szCs w:val="20"/>
              </w:rPr>
              <w:lastRenderedPageBreak/>
              <w:t>Customers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D1160" w14:textId="77777777" w:rsidR="00CD0263" w:rsidRDefault="00000000">
            <w:r>
              <w:rPr>
                <w:color w:val="1A1A1A"/>
                <w:sz w:val="20"/>
                <w:szCs w:val="20"/>
              </w:rPr>
              <w:t>1 row per customer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05688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CustomerID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CustomerName</w:t>
            </w:r>
            <w:proofErr w:type="spellEnd"/>
            <w:r>
              <w:rPr>
                <w:color w:val="1A1A1A"/>
                <w:sz w:val="20"/>
                <w:szCs w:val="20"/>
              </w:rPr>
              <w:t>, Country, Region</w:t>
            </w:r>
          </w:p>
        </w:tc>
      </w:tr>
      <w:tr w:rsidR="00CD0263" w14:paraId="2B6F4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2C48C" w14:textId="77777777" w:rsidR="00CD0263" w:rsidRDefault="00000000">
            <w:r>
              <w:rPr>
                <w:color w:val="1A1A1A"/>
                <w:sz w:val="20"/>
                <w:szCs w:val="20"/>
              </w:rPr>
              <w:t>Models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B1044" w14:textId="4551AE4D" w:rsidR="00CD0263" w:rsidRDefault="00000000">
            <w:r>
              <w:rPr>
                <w:color w:val="1A1A1A"/>
                <w:sz w:val="20"/>
                <w:szCs w:val="20"/>
              </w:rPr>
              <w:t xml:space="preserve">1 row per </w:t>
            </w:r>
            <w:r w:rsidR="00F1649C">
              <w:rPr>
                <w:color w:val="1A1A1A"/>
                <w:sz w:val="20"/>
                <w:szCs w:val="20"/>
              </w:rPr>
              <w:t>LAMBORGHINI</w:t>
            </w:r>
            <w:r>
              <w:rPr>
                <w:color w:val="1A1A1A"/>
                <w:sz w:val="20"/>
                <w:szCs w:val="20"/>
              </w:rPr>
              <w:t xml:space="preserve"> model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BDFA4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ModelID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ModelName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Segment, </w:t>
            </w:r>
            <w:proofErr w:type="spellStart"/>
            <w:r>
              <w:rPr>
                <w:color w:val="1A1A1A"/>
                <w:sz w:val="20"/>
                <w:szCs w:val="20"/>
              </w:rPr>
              <w:t>BasePrice</w:t>
            </w:r>
            <w:proofErr w:type="spellEnd"/>
          </w:p>
        </w:tc>
      </w:tr>
    </w:tbl>
    <w:p w14:paraId="6844E393" w14:textId="77777777" w:rsidR="00CD0263" w:rsidRDefault="00CD0263">
      <w:pPr>
        <w:spacing w:after="160"/>
      </w:pPr>
    </w:p>
    <w:p w14:paraId="35DB661B" w14:textId="77777777" w:rsidR="00CD0263" w:rsidRDefault="00000000">
      <w:pPr>
        <w:spacing w:after="160"/>
      </w:pPr>
      <w:r>
        <w:t>What to actually do in Excel for your portfolio:</w:t>
      </w:r>
    </w:p>
    <w:p w14:paraId="3CE8DC45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 xml:space="preserve">Open the workbook and eyeball each sheet — sort/filter to check for blanks, duplicate </w:t>
      </w:r>
      <w:proofErr w:type="spellStart"/>
      <w:r>
        <w:t>OrderIDs</w:t>
      </w:r>
      <w:proofErr w:type="spellEnd"/>
      <w:r>
        <w:t>, or impossible values (negative prices, quantities of 0).</w:t>
      </w:r>
    </w:p>
    <w:p w14:paraId="4C572153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Use Data &gt; Data Validation or conditional formatting to flag outliers — this is a legitimate, screenshot-able 'data cleaning in Excel' step.</w:t>
      </w:r>
    </w:p>
    <w:p w14:paraId="45A65A53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Keep these as flat CSV/XLSX extracts — this is the 'before SQL' state. Don't pre-aggregate anything here; aggregation happens in SQL and DAX.</w:t>
      </w:r>
    </w:p>
    <w:p w14:paraId="19E3EE95" w14:textId="77777777" w:rsidR="00CD0263" w:rsidRDefault="00000000">
      <w:pPr>
        <w:pBdr>
          <w:left w:val="single" w:sz="24" w:space="0" w:color="1C5DBE"/>
        </w:pBdr>
        <w:shd w:val="clear" w:color="auto" w:fill="EAF1FB"/>
        <w:spacing w:before="120" w:after="200"/>
        <w:ind w:left="200"/>
      </w:pPr>
      <w:proofErr w:type="gramStart"/>
      <w:r>
        <w:rPr>
          <w:b/>
          <w:bCs/>
          <w:color w:val="1C5DBE"/>
          <w:sz w:val="20"/>
          <w:szCs w:val="20"/>
        </w:rPr>
        <w:t xml:space="preserve">TIP  </w:t>
      </w:r>
      <w:r>
        <w:rPr>
          <w:i/>
          <w:iCs/>
          <w:color w:val="333333"/>
          <w:sz w:val="20"/>
          <w:szCs w:val="20"/>
        </w:rPr>
        <w:t>Formatted</w:t>
      </w:r>
      <w:proofErr w:type="gramEnd"/>
      <w:r>
        <w:rPr>
          <w:i/>
          <w:iCs/>
          <w:color w:val="333333"/>
          <w:sz w:val="20"/>
          <w:szCs w:val="20"/>
        </w:rPr>
        <w:t xml:space="preserve"> as real Excel Tables (not just ranges) so filtering/sorting works immediately when you open it.</w:t>
      </w:r>
    </w:p>
    <w:p w14:paraId="58448818" w14:textId="77777777" w:rsidR="00CD0263" w:rsidRDefault="00000000">
      <w:pPr>
        <w:pStyle w:val="Heading1"/>
      </w:pPr>
      <w:bookmarkStart w:id="4" w:name="_Toc238586491"/>
      <w:r>
        <w:t>3. Step 2 — SQL: Schema, Load, Validate</w:t>
      </w:r>
      <w:bookmarkEnd w:id="4"/>
    </w:p>
    <w:p w14:paraId="5825E2E0" w14:textId="77777777" w:rsidR="00CD0263" w:rsidRDefault="00000000">
      <w:pPr>
        <w:spacing w:after="160"/>
      </w:pPr>
      <w:r>
        <w:t>Three scripts are provided in the /</w:t>
      </w:r>
      <w:proofErr w:type="spellStart"/>
      <w:r>
        <w:t>sql</w:t>
      </w:r>
      <w:proofErr w:type="spellEnd"/>
      <w:r>
        <w:t xml:space="preserve"> folder. They target SQL Server syntax (T-SQL) since that's the most common free pairing with Power BI (SQL Server Express + SSMS), but the logic ports easily to PostgreSQL/MySQL with small syntax tweaks (noted inline).</w:t>
      </w:r>
    </w:p>
    <w:p w14:paraId="407D8344" w14:textId="77777777" w:rsidR="00CD0263" w:rsidRDefault="00000000">
      <w:pPr>
        <w:pStyle w:val="Heading2"/>
      </w:pPr>
      <w:bookmarkStart w:id="5" w:name="_Toc238586492"/>
      <w:r>
        <w:t>3.1 01_schema.sql — create the star schema</w:t>
      </w:r>
      <w:bookmarkEnd w:id="5"/>
    </w:p>
    <w:p w14:paraId="2A21A404" w14:textId="77777777" w:rsidR="00CD0263" w:rsidRDefault="00000000">
      <w:pPr>
        <w:spacing w:after="160"/>
      </w:pPr>
      <w:r>
        <w:t>Three tables: two dimensions and one fact table, with foreign keys enforcing referential integrity.</w:t>
      </w:r>
    </w:p>
    <w:p w14:paraId="679DFEE6" w14:textId="77777777" w:rsidR="00CD0263" w:rsidRDefault="00000000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8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dbo.dim_models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(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ModelID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CHAR(3)       NOT NULL PRIMARY KEY,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ModelName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VARCHAR(50) 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Segment     VARCHAR(50) 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BasePrice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DECIMAL(10,2) NOT NULL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);</w:t>
      </w:r>
      <w:r>
        <w:br/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dbo.dim_customers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(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CustomerID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CHAR(5)       NOT NULL PRIMARY KEY,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CustomerName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VARCHAR(100)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Country      VARCHAR(50) 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Region       VARCHAR(30)   NOT NULL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);</w:t>
      </w:r>
      <w:r>
        <w:br/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dbo.fact_orders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(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CHAR(6)       NOT NULL PRIMARY KEY,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OrderDate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DATE        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CustomerID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CHAR(5)       NOT NULL REFERENCES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dbo.dim_customers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CustomerID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),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ModelID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CHAR(3)       NOT NULL REFERENCES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dbo.dim_models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ModelID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),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PaintColor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VARCHAR(30) 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OrderQuantity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INT         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DealSize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VARCHAR(10)  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UnitPrice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DECIMAL(10,2) NOT NULL,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SalesAmount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DECIMAL(12,2) NOT NULL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);</w:t>
      </w:r>
    </w:p>
    <w:p w14:paraId="3348A867" w14:textId="77777777" w:rsidR="00CD0263" w:rsidRDefault="00000000">
      <w:pPr>
        <w:pStyle w:val="Heading2"/>
      </w:pPr>
      <w:bookmarkStart w:id="6" w:name="_Toc238586493"/>
      <w:r>
        <w:t>3.2 02_load_data.sql — load the CSVs + validate</w:t>
      </w:r>
      <w:bookmarkEnd w:id="6"/>
    </w:p>
    <w:p w14:paraId="05715203" w14:textId="77777777" w:rsidR="00CD0263" w:rsidRDefault="00000000">
      <w:pPr>
        <w:spacing w:after="160"/>
      </w:pPr>
      <w:r>
        <w:t xml:space="preserve">Loads the three CSVs with BULK INSERT, then runs three sanity checks: row counts, orphan foreign keys, and a recompute check that </w:t>
      </w:r>
      <w:proofErr w:type="spellStart"/>
      <w:r>
        <w:t>SalesAmount</w:t>
      </w:r>
      <w:proofErr w:type="spellEnd"/>
      <w:r>
        <w:t xml:space="preserve"> = </w:t>
      </w:r>
      <w:proofErr w:type="spellStart"/>
      <w:r>
        <w:t>UnitPrice</w:t>
      </w:r>
      <w:proofErr w:type="spellEnd"/>
      <w:r>
        <w:t xml:space="preserve"> × </w:t>
      </w:r>
      <w:proofErr w:type="spellStart"/>
      <w:r>
        <w:t>OrderQuantity</w:t>
      </w:r>
      <w:proofErr w:type="spellEnd"/>
      <w:r>
        <w:t xml:space="preserve"> for every row.</w:t>
      </w:r>
    </w:p>
    <w:p w14:paraId="6763E15A" w14:textId="77777777" w:rsidR="00CD0263" w:rsidRDefault="00000000">
      <w:pPr>
        <w:pBdr>
          <w:left w:val="single" w:sz="24" w:space="0" w:color="1C5DBE"/>
        </w:pBdr>
        <w:shd w:val="clear" w:color="auto" w:fill="EAF1FB"/>
        <w:spacing w:before="120" w:after="200"/>
        <w:ind w:left="200"/>
      </w:pPr>
      <w:proofErr w:type="gramStart"/>
      <w:r>
        <w:rPr>
          <w:b/>
          <w:bCs/>
          <w:color w:val="1C5DBE"/>
          <w:sz w:val="20"/>
          <w:szCs w:val="20"/>
        </w:rPr>
        <w:t xml:space="preserve">TIP  </w:t>
      </w:r>
      <w:r>
        <w:rPr>
          <w:i/>
          <w:iCs/>
          <w:color w:val="333333"/>
          <w:sz w:val="20"/>
          <w:szCs w:val="20"/>
        </w:rPr>
        <w:t>No</w:t>
      </w:r>
      <w:proofErr w:type="gramEnd"/>
      <w:r>
        <w:rPr>
          <w:i/>
          <w:iCs/>
          <w:color w:val="333333"/>
          <w:sz w:val="20"/>
          <w:szCs w:val="20"/>
        </w:rPr>
        <w:t xml:space="preserve"> SQL Server handy? Use Azure Data Studio + SQL Server Express (both free), or swap BULK INSERT for \copy in PostgreSQL, or LOAD DATA INFILE in MySQL — the table structure and everything downstream stays the same.</w:t>
      </w:r>
    </w:p>
    <w:p w14:paraId="7DC93699" w14:textId="77777777" w:rsidR="00CD0263" w:rsidRDefault="00000000">
      <w:pPr>
        <w:pStyle w:val="Heading2"/>
      </w:pPr>
      <w:bookmarkStart w:id="7" w:name="_Toc238586494"/>
      <w:r>
        <w:t>3.3 03_analysis_queries.sql — prove the numbers, then create the Power BI source view</w:t>
      </w:r>
      <w:bookmarkEnd w:id="7"/>
    </w:p>
    <w:p w14:paraId="2B4083EB" w14:textId="77777777" w:rsidR="00CD0263" w:rsidRDefault="00000000">
      <w:pPr>
        <w:spacing w:after="160"/>
      </w:pPr>
      <w:r>
        <w:t xml:space="preserve">Six queries reproduce every tile on the dashboard (KPI cards, sales by year, by paint </w:t>
      </w:r>
      <w:proofErr w:type="spellStart"/>
      <w:r>
        <w:t>color</w:t>
      </w:r>
      <w:proofErr w:type="spellEnd"/>
      <w:r>
        <w:t>, by deal size, by country, and a model comparison) — run and screenshot these as evidence you validated the numbers independently of Power BI.</w:t>
      </w:r>
    </w:p>
    <w:p w14:paraId="65119D6B" w14:textId="77777777" w:rsidR="00CD0263" w:rsidRDefault="00000000">
      <w:pPr>
        <w:spacing w:after="160"/>
      </w:pPr>
      <w:r>
        <w:t xml:space="preserve">The script ends by creating </w:t>
      </w:r>
      <w:proofErr w:type="spellStart"/>
      <w:r>
        <w:t>vw_sales_summary</w:t>
      </w:r>
      <w:proofErr w:type="spellEnd"/>
      <w:r>
        <w:t xml:space="preserve"> — a single denormalized view joining all three tables:</w:t>
      </w:r>
    </w:p>
    <w:p w14:paraId="6FD103E9" w14:textId="77777777" w:rsidR="00CD0263" w:rsidRDefault="00000000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8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CREATE OR ALTER VIEW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dbo.vw_sales_summary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AS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SELECT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o.OrderID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o.OrderDate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, YEAR(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o.OrderDate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) AS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OrderYear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m.ModelName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m.Segment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m.BasePrice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c.CustomerID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c.CustomerName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c.Country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c.Region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o.PaintColor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o.OrderQuantity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o.DealSize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o.UnitPrice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o.SalesAmount</w:t>
      </w:r>
      <w:proofErr w:type="spellEnd"/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dbo.fact_orders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</w:t>
      </w:r>
      <w:proofErr w:type="spellEnd"/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JOIN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dbo.dim_models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m ON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o.ModelID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m.ModelID</w:t>
      </w:r>
      <w:proofErr w:type="spellEnd"/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JOIN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dbo.dim_customers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c ON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o.CustomerID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c.CustomerID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;</w:t>
      </w:r>
    </w:p>
    <w:p w14:paraId="408FED04" w14:textId="77777777" w:rsidR="00CD0263" w:rsidRDefault="00000000">
      <w:pPr>
        <w:pBdr>
          <w:left w:val="single" w:sz="24" w:space="0" w:color="1C5DBE"/>
        </w:pBdr>
        <w:shd w:val="clear" w:color="auto" w:fill="EAF1FB"/>
        <w:spacing w:before="120" w:after="200"/>
        <w:ind w:left="200"/>
      </w:pPr>
      <w:proofErr w:type="gramStart"/>
      <w:r>
        <w:rPr>
          <w:b/>
          <w:bCs/>
          <w:color w:val="1C5DBE"/>
          <w:sz w:val="20"/>
          <w:szCs w:val="20"/>
        </w:rPr>
        <w:t xml:space="preserve">TIP  </w:t>
      </w:r>
      <w:r>
        <w:rPr>
          <w:i/>
          <w:iCs/>
          <w:color w:val="333333"/>
          <w:sz w:val="20"/>
          <w:szCs w:val="20"/>
        </w:rPr>
        <w:t>This</w:t>
      </w:r>
      <w:proofErr w:type="gramEnd"/>
      <w:r>
        <w:rPr>
          <w:i/>
          <w:iCs/>
          <w:color w:val="333333"/>
          <w:sz w:val="20"/>
          <w:szCs w:val="20"/>
        </w:rPr>
        <w:t xml:space="preserve"> view is what Power BI connects to. It's a deliberate design choice worth mentioning in an interview: the join logic lives in SQL (where it's easy to test), and Power Query is left to do formatting/shaping, not heavy joining.</w:t>
      </w:r>
    </w:p>
    <w:p w14:paraId="6C849787" w14:textId="77777777" w:rsidR="00CD0263" w:rsidRDefault="00000000">
      <w:pPr>
        <w:pStyle w:val="Heading1"/>
      </w:pPr>
      <w:bookmarkStart w:id="8" w:name="_Toc238586495"/>
      <w:r>
        <w:t>4. Step 3 — Power BI: Get Data &amp; Power Query (M)</w:t>
      </w:r>
      <w:bookmarkEnd w:id="8"/>
    </w:p>
    <w:p w14:paraId="35B61785" w14:textId="77777777" w:rsidR="00CD0263" w:rsidRDefault="00000000">
      <w:pPr>
        <w:pStyle w:val="Heading2"/>
      </w:pPr>
      <w:bookmarkStart w:id="9" w:name="_Toc238586496"/>
      <w:r>
        <w:t>4.1 Connect</w:t>
      </w:r>
      <w:bookmarkEnd w:id="9"/>
    </w:p>
    <w:p w14:paraId="25B11E5D" w14:textId="77777777" w:rsidR="00CD0263" w:rsidRDefault="00000000">
      <w:pPr>
        <w:pStyle w:val="ListParagraph"/>
        <w:numPr>
          <w:ilvl w:val="0"/>
          <w:numId w:val="2"/>
        </w:numPr>
        <w:spacing w:after="80"/>
      </w:pPr>
      <w:r>
        <w:t>Open Power BI Desktop → Home → Get Data → SQL Server.</w:t>
      </w:r>
    </w:p>
    <w:p w14:paraId="16E68F7C" w14:textId="77777777" w:rsidR="00CD02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Enter your server and database name → Import mode (not </w:t>
      </w:r>
      <w:proofErr w:type="spellStart"/>
      <w:r>
        <w:t>DirectQuery</w:t>
      </w:r>
      <w:proofErr w:type="spellEnd"/>
      <w:r>
        <w:t>, for this project size) → OK.</w:t>
      </w:r>
    </w:p>
    <w:p w14:paraId="261B3648" w14:textId="77777777" w:rsidR="00CD0263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 Navigator, tick </w:t>
      </w:r>
      <w:proofErr w:type="spellStart"/>
      <w:proofErr w:type="gramStart"/>
      <w:r>
        <w:t>dbo.vw</w:t>
      </w:r>
      <w:proofErr w:type="gramEnd"/>
      <w:r>
        <w:t>_sales_summary</w:t>
      </w:r>
      <w:proofErr w:type="spellEnd"/>
      <w:r>
        <w:t xml:space="preserve">. Also tick </w:t>
      </w:r>
      <w:proofErr w:type="spellStart"/>
      <w:r>
        <w:t>dbo.dim_models</w:t>
      </w:r>
      <w:proofErr w:type="spellEnd"/>
      <w:r>
        <w:t xml:space="preserve"> and </w:t>
      </w:r>
      <w:proofErr w:type="spellStart"/>
      <w:r>
        <w:t>dbo.dim_customers</w:t>
      </w:r>
      <w:proofErr w:type="spellEnd"/>
      <w:r>
        <w:t xml:space="preserve"> separately if you want to keep dimensions as their own tables in the model (recommended — see §5).</w:t>
      </w:r>
    </w:p>
    <w:p w14:paraId="7CFE1E67" w14:textId="77777777" w:rsidR="00CD0263" w:rsidRDefault="00000000">
      <w:pPr>
        <w:pStyle w:val="ListParagraph"/>
        <w:numPr>
          <w:ilvl w:val="0"/>
          <w:numId w:val="2"/>
        </w:numPr>
        <w:spacing w:after="80"/>
      </w:pPr>
      <w:r>
        <w:t>Click Transform Data to open Power Query Editor before loading.</w:t>
      </w:r>
    </w:p>
    <w:p w14:paraId="3BE142BD" w14:textId="77777777" w:rsidR="00CD0263" w:rsidRDefault="00000000">
      <w:pPr>
        <w:pStyle w:val="Heading2"/>
      </w:pPr>
      <w:bookmarkStart w:id="10" w:name="_Toc238586497"/>
      <w:r>
        <w:t>4.2 Shape the data (Power Query steps to apply)</w:t>
      </w:r>
      <w:bookmarkEnd w:id="10"/>
    </w:p>
    <w:p w14:paraId="4BCA2719" w14:textId="77777777" w:rsidR="00CD0263" w:rsidRDefault="00000000">
      <w:pPr>
        <w:spacing w:after="160"/>
      </w:pPr>
      <w:r>
        <w:t xml:space="preserve">Apply these transformations to </w:t>
      </w:r>
      <w:proofErr w:type="spellStart"/>
      <w:r>
        <w:t>vw_sales_summary</w:t>
      </w:r>
      <w:proofErr w:type="spellEnd"/>
      <w:r>
        <w:t xml:space="preserve"> (Home → each is a normal ribbon action; the underlying M is shown so you can verify it in the Advanced Editor):</w:t>
      </w:r>
    </w:p>
    <w:p w14:paraId="254ACD24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Change Types — make sure </w:t>
      </w:r>
      <w:proofErr w:type="spellStart"/>
      <w:r>
        <w:t>OrderDate</w:t>
      </w:r>
      <w:proofErr w:type="spellEnd"/>
      <w:r>
        <w:t xml:space="preserve"> is Date, </w:t>
      </w:r>
      <w:proofErr w:type="spellStart"/>
      <w:r>
        <w:t>SalesAmount</w:t>
      </w:r>
      <w:proofErr w:type="spellEnd"/>
      <w:r>
        <w:t>/</w:t>
      </w:r>
      <w:proofErr w:type="spellStart"/>
      <w:r>
        <w:t>UnitPrice</w:t>
      </w:r>
      <w:proofErr w:type="spellEnd"/>
      <w:r>
        <w:t>/</w:t>
      </w:r>
      <w:proofErr w:type="spellStart"/>
      <w:r>
        <w:t>BasePrice</w:t>
      </w:r>
      <w:proofErr w:type="spellEnd"/>
      <w:r>
        <w:t xml:space="preserve"> are Fixed Decimal Number, </w:t>
      </w:r>
      <w:proofErr w:type="spellStart"/>
      <w:r>
        <w:t>OrderQuantity</w:t>
      </w:r>
      <w:proofErr w:type="spellEnd"/>
      <w:r>
        <w:t>/</w:t>
      </w:r>
      <w:proofErr w:type="spellStart"/>
      <w:r>
        <w:t>OrderYear</w:t>
      </w:r>
      <w:proofErr w:type="spellEnd"/>
      <w:r>
        <w:t xml:space="preserve"> are Whole Number.</w:t>
      </w:r>
    </w:p>
    <w:p w14:paraId="41AC9680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Rename columns to match your report's naming convention (e.g. </w:t>
      </w:r>
      <w:proofErr w:type="spellStart"/>
      <w:r>
        <w:t>ModelName</w:t>
      </w:r>
      <w:proofErr w:type="spellEnd"/>
      <w:r>
        <w:t xml:space="preserve"> → Model).</w:t>
      </w:r>
    </w:p>
    <w:p w14:paraId="15167DBA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 Conditional Column 'Price Tier': </w:t>
      </w:r>
      <w:proofErr w:type="spellStart"/>
      <w:r>
        <w:t>BasePrice</w:t>
      </w:r>
      <w:proofErr w:type="spellEnd"/>
      <w:r>
        <w:t xml:space="preserve"> &lt; 50000 → "Value", </w:t>
      </w:r>
      <w:proofErr w:type="spellStart"/>
      <w:r>
        <w:t>BasePrice</w:t>
      </w:r>
      <w:proofErr w:type="spellEnd"/>
      <w:r>
        <w:t xml:space="preserve"> &lt; 65000 → "Premium", else → "Luxury" (extra segmentation you can slice by).</w:t>
      </w:r>
    </w:p>
    <w:p w14:paraId="1AE1F827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Remove columns you don't need on the report canvas (e.g. keep </w:t>
      </w:r>
      <w:proofErr w:type="spellStart"/>
      <w:r>
        <w:t>OrderID</w:t>
      </w:r>
      <w:proofErr w:type="spellEnd"/>
      <w:r>
        <w:t xml:space="preserve"> for distinct counts, drop anything purely administrative).</w:t>
      </w:r>
    </w:p>
    <w:p w14:paraId="69F9B0C1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Group By (reference/duplicate query) to pre-build a 'Sales by Country' summary table if you want a lighter table feeding the map visual specifically.</w:t>
      </w:r>
    </w:p>
    <w:p w14:paraId="2AFECBFC" w14:textId="200F1E31" w:rsidR="00CD0263" w:rsidRDefault="00000000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8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>let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Source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Sql.Database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("YOUR_SERVER", "</w:t>
      </w:r>
      <w:proofErr w:type="spellStart"/>
      <w:r w:rsidR="00F1649C">
        <w:rPr>
          <w:rFonts w:ascii="Consolas" w:eastAsia="Consolas" w:hAnsi="Consolas" w:cs="Consolas"/>
          <w:color w:val="D4D4D4"/>
          <w:sz w:val="20"/>
          <w:szCs w:val="20"/>
        </w:rPr>
        <w:t>LAMBORGHINI</w:t>
      </w:r>
      <w:r>
        <w:rPr>
          <w:rFonts w:ascii="Consolas" w:eastAsia="Consolas" w:hAnsi="Consolas" w:cs="Consolas"/>
          <w:color w:val="D4D4D4"/>
          <w:sz w:val="20"/>
          <w:szCs w:val="20"/>
        </w:rPr>
        <w:t>SalesDB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"),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vw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Source{[Schema="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dbo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",Item="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vw_sales_summary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"]}[Data],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ChangedType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Table.TransformColumnTypes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vw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, {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{"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OrderDate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", type date}, {"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SalesAmount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Currency.Type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},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{"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UnitPrice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Currency.Type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}, {"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BasePrice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Currency.Type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},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{"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OrderQuantity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", Int64.Type}, {"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OrderYear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", Int64.Type}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}),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AddPriceTier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Table.AddColumn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ChangedType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, 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PriceTier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", each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if [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BasePrice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] &lt; 50000 then "Value"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else if [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BasePrice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] &lt; 65000 then "Premium"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else "Luxury", type text)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in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AddPriceTier</w:t>
      </w:r>
      <w:proofErr w:type="spellEnd"/>
    </w:p>
    <w:p w14:paraId="0BE43D4B" w14:textId="77777777" w:rsidR="00CD0263" w:rsidRDefault="00000000">
      <w:pPr>
        <w:pStyle w:val="Heading2"/>
      </w:pPr>
      <w:bookmarkStart w:id="11" w:name="_Toc238586498"/>
      <w:r>
        <w:t>4.3 Build a Calendar (date) table</w:t>
      </w:r>
      <w:bookmarkEnd w:id="11"/>
    </w:p>
    <w:p w14:paraId="4E10294E" w14:textId="77777777" w:rsidR="00CD0263" w:rsidRDefault="00000000">
      <w:pPr>
        <w:spacing w:after="160"/>
      </w:pPr>
      <w:r>
        <w:t xml:space="preserve">Add a fully independent date table so time intelligence (YoY, prior year) works correctly — don't rely on the </w:t>
      </w:r>
      <w:proofErr w:type="spellStart"/>
      <w:r>
        <w:t>OrderDate</w:t>
      </w:r>
      <w:proofErr w:type="spellEnd"/>
      <w:r>
        <w:t xml:space="preserve"> column alone.</w:t>
      </w:r>
    </w:p>
    <w:p w14:paraId="5D0D84FA" w14:textId="77777777" w:rsidR="00CD0263" w:rsidRDefault="00000000">
      <w:pPr>
        <w:pStyle w:val="ListParagraph"/>
        <w:numPr>
          <w:ilvl w:val="0"/>
          <w:numId w:val="3"/>
        </w:numPr>
        <w:spacing w:after="80"/>
      </w:pPr>
      <w:r>
        <w:t>Home → New Source → Blank Query → open Advanced Editor and paste the M below, OR create it as a DAX calculated table (§5) — either is fine; DAX is shown there since it's slightly less code.</w:t>
      </w:r>
    </w:p>
    <w:p w14:paraId="6AB35D62" w14:textId="77777777" w:rsidR="00CD0263" w:rsidRDefault="00000000">
      <w:pPr>
        <w:pStyle w:val="ListParagraph"/>
        <w:numPr>
          <w:ilvl w:val="0"/>
          <w:numId w:val="3"/>
        </w:numPr>
        <w:spacing w:after="80"/>
      </w:pPr>
      <w:r>
        <w:t>Rename the query 'Calendar', then Close &amp; Apply.</w:t>
      </w:r>
    </w:p>
    <w:p w14:paraId="7E126E63" w14:textId="77777777" w:rsidR="00CD0263" w:rsidRDefault="00000000">
      <w:pPr>
        <w:pStyle w:val="Heading1"/>
      </w:pPr>
      <w:bookmarkStart w:id="12" w:name="_Toc238586499"/>
      <w:r>
        <w:t>5. Step 4 — Data Model</w:t>
      </w:r>
      <w:bookmarkEnd w:id="12"/>
    </w:p>
    <w:p w14:paraId="2421BA7C" w14:textId="77777777" w:rsidR="00CD0263" w:rsidRDefault="00000000">
      <w:pPr>
        <w:spacing w:after="160"/>
      </w:pPr>
      <w:r>
        <w:t>In the Model view, arrange four tables into a clean star schema:</w:t>
      </w:r>
    </w:p>
    <w:p w14:paraId="3CFBFDE4" w14:textId="77777777" w:rsidR="00CD0263" w:rsidRDefault="00000000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80" w:after="200"/>
      </w:pP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dim_models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(1) ────&lt; (∞)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fact_orders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vw_sales_summary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(∞) &gt;──── (1)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dim_customers</w:t>
      </w:r>
      <w:proofErr w:type="spellEnd"/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|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| (many, via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OrderDate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      v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                         Calendar (1)</w:t>
      </w:r>
    </w:p>
    <w:p w14:paraId="2A47DB50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dim_</w:t>
      </w:r>
      <w:proofErr w:type="gramStart"/>
      <w:r>
        <w:t>models</w:t>
      </w:r>
      <w:proofErr w:type="spellEnd"/>
      <w:r>
        <w:t>[</w:t>
      </w:r>
      <w:proofErr w:type="spellStart"/>
      <w:proofErr w:type="gramEnd"/>
      <w:r>
        <w:t>ModelID</w:t>
      </w:r>
      <w:proofErr w:type="spellEnd"/>
      <w:r>
        <w:t>] → fact table[</w:t>
      </w:r>
      <w:proofErr w:type="spellStart"/>
      <w:r>
        <w:t>ModelID</w:t>
      </w:r>
      <w:proofErr w:type="spellEnd"/>
      <w:r>
        <w:t>]: one-to-many, single direction.</w:t>
      </w:r>
    </w:p>
    <w:p w14:paraId="21B54A7B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dim_</w:t>
      </w:r>
      <w:proofErr w:type="gramStart"/>
      <w:r>
        <w:t>customers</w:t>
      </w:r>
      <w:proofErr w:type="spellEnd"/>
      <w:r>
        <w:t>[</w:t>
      </w:r>
      <w:proofErr w:type="spellStart"/>
      <w:proofErr w:type="gramEnd"/>
      <w:r>
        <w:t>CustomerID</w:t>
      </w:r>
      <w:proofErr w:type="spellEnd"/>
      <w:r>
        <w:t>] → fact table[</w:t>
      </w:r>
      <w:proofErr w:type="spellStart"/>
      <w:r>
        <w:t>CustomerID</w:t>
      </w:r>
      <w:proofErr w:type="spellEnd"/>
      <w:r>
        <w:t>]: one-to-many, single direction.</w:t>
      </w:r>
    </w:p>
    <w:p w14:paraId="42F70FEC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Calendar[</w:t>
      </w:r>
      <w:proofErr w:type="gramEnd"/>
      <w:r>
        <w:t>Date] → fact table[</w:t>
      </w:r>
      <w:proofErr w:type="spellStart"/>
      <w:r>
        <w:t>OrderDate</w:t>
      </w:r>
      <w:proofErr w:type="spellEnd"/>
      <w:r>
        <w:t>]: one-to-many, single direction.</w:t>
      </w:r>
    </w:p>
    <w:p w14:paraId="1B2AB644" w14:textId="77777777" w:rsidR="00CD0263" w:rsidRDefault="00000000">
      <w:pPr>
        <w:spacing w:after="160"/>
      </w:pPr>
      <w:r>
        <w:lastRenderedPageBreak/>
        <w:t xml:space="preserve">If you imported </w:t>
      </w:r>
      <w:proofErr w:type="spellStart"/>
      <w:r>
        <w:t>vw_sales_summary</w:t>
      </w:r>
      <w:proofErr w:type="spellEnd"/>
      <w:r>
        <w:t xml:space="preserve"> as one flat table instead of separate dimensions, that's fine too — just build the Calendar table and mark it as a Date table (Table tools → Mark as Date Table) so time-intelligence DAX functions work.</w:t>
      </w:r>
    </w:p>
    <w:p w14:paraId="509F06E6" w14:textId="77777777" w:rsidR="00CD0263" w:rsidRDefault="00000000">
      <w:pPr>
        <w:pStyle w:val="Heading3"/>
      </w:pPr>
      <w:bookmarkStart w:id="13" w:name="_Toc238586500"/>
      <w:r>
        <w:t>Add the Calendar table (DAX calculated table)</w:t>
      </w:r>
      <w:bookmarkEnd w:id="13"/>
    </w:p>
    <w:p w14:paraId="7FD8883B" w14:textId="77777777" w:rsidR="00CD0263" w:rsidRDefault="00000000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8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>Calendar =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ADDCOLUMNS (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CALENDAR </w:t>
      </w:r>
      <w:proofErr w:type="gramStart"/>
      <w:r>
        <w:rPr>
          <w:rFonts w:ascii="Consolas" w:eastAsia="Consolas" w:hAnsi="Consolas" w:cs="Consolas"/>
          <w:color w:val="D4D4D4"/>
          <w:sz w:val="20"/>
          <w:szCs w:val="20"/>
        </w:rPr>
        <w:t>( DATE</w:t>
      </w:r>
      <w:proofErr w:type="gramEnd"/>
      <w:r>
        <w:rPr>
          <w:rFonts w:ascii="Consolas" w:eastAsia="Consolas" w:hAnsi="Consolas" w:cs="Consolas"/>
          <w:color w:val="D4D4D4"/>
          <w:sz w:val="20"/>
          <w:szCs w:val="20"/>
        </w:rPr>
        <w:t>(2021,1,1), DATE(2024,12,31) ),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"Year", YEAR ( [Date] ),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MonthNo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", MONTH ( [Date] ),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MonthName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", FORMAT ( [Date], "MMM" )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)</w:t>
      </w:r>
    </w:p>
    <w:p w14:paraId="30EF481B" w14:textId="77777777" w:rsidR="00CD0263" w:rsidRDefault="00000000">
      <w:pPr>
        <w:pBdr>
          <w:left w:val="single" w:sz="24" w:space="0" w:color="1C5DBE"/>
        </w:pBdr>
        <w:shd w:val="clear" w:color="auto" w:fill="EAF1FB"/>
        <w:spacing w:before="120" w:after="200"/>
        <w:ind w:left="200"/>
      </w:pPr>
      <w:proofErr w:type="gramStart"/>
      <w:r>
        <w:rPr>
          <w:b/>
          <w:bCs/>
          <w:color w:val="1C5DBE"/>
          <w:sz w:val="20"/>
          <w:szCs w:val="20"/>
        </w:rPr>
        <w:t xml:space="preserve">TIP  </w:t>
      </w:r>
      <w:r>
        <w:rPr>
          <w:i/>
          <w:iCs/>
          <w:color w:val="333333"/>
          <w:sz w:val="20"/>
          <w:szCs w:val="20"/>
        </w:rPr>
        <w:t>Mark</w:t>
      </w:r>
      <w:proofErr w:type="gramEnd"/>
      <w:r>
        <w:rPr>
          <w:i/>
          <w:iCs/>
          <w:color w:val="333333"/>
          <w:sz w:val="20"/>
          <w:szCs w:val="20"/>
        </w:rPr>
        <w:t xml:space="preserve"> this table as the official Date table: select it in Model view → Table tools ribbon → Mark as Date Table → pick the Date column.</w:t>
      </w:r>
    </w:p>
    <w:p w14:paraId="66ADF345" w14:textId="77777777" w:rsidR="00CD0263" w:rsidRDefault="00000000">
      <w:pPr>
        <w:pStyle w:val="Heading1"/>
      </w:pPr>
      <w:bookmarkStart w:id="14" w:name="_Toc238586501"/>
      <w:r>
        <w:t>6. Step 5 — DAX Measures</w:t>
      </w:r>
      <w:bookmarkEnd w:id="14"/>
    </w:p>
    <w:p w14:paraId="3A5A9880" w14:textId="77777777" w:rsidR="00CD0263" w:rsidRDefault="00000000">
      <w:pPr>
        <w:spacing w:after="160"/>
      </w:pPr>
      <w:r>
        <w:t>Create a dedicated (empty) table called _Measures to hold these — keeps them out of your data tables and easy to find. Right-click in Fields pane → New Measure for each.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43"/>
      </w:tblGrid>
      <w:tr w:rsidR="00CD0263" w14:paraId="76831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938B2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0E878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DAX</w:t>
            </w:r>
          </w:p>
        </w:tc>
      </w:tr>
      <w:tr w:rsidR="00CD0263" w14:paraId="2FE58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C809F" w14:textId="77777777" w:rsidR="00CD0263" w:rsidRDefault="00000000">
            <w:r>
              <w:rPr>
                <w:color w:val="1A1A1A"/>
                <w:sz w:val="20"/>
                <w:szCs w:val="20"/>
              </w:rPr>
              <w:t>Total Sales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F073D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Total Sales = SUM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( </w:t>
            </w:r>
            <w:proofErr w:type="spellStart"/>
            <w:r>
              <w:rPr>
                <w:color w:val="1A1A1A"/>
                <w:sz w:val="20"/>
                <w:szCs w:val="20"/>
              </w:rPr>
              <w:t>fact</w:t>
            </w:r>
            <w:proofErr w:type="gramEnd"/>
            <w:r>
              <w:rPr>
                <w:color w:val="1A1A1A"/>
                <w:sz w:val="20"/>
                <w:szCs w:val="20"/>
              </w:rPr>
              <w:t>_orders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SalesAmount</w:t>
            </w:r>
            <w:proofErr w:type="spellEnd"/>
            <w:r>
              <w:rPr>
                <w:color w:val="1A1A1A"/>
                <w:sz w:val="20"/>
                <w:szCs w:val="20"/>
              </w:rPr>
              <w:t>] )</w:t>
            </w:r>
          </w:p>
        </w:tc>
      </w:tr>
      <w:tr w:rsidR="00CD0263" w14:paraId="1C32C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C44C5" w14:textId="77777777" w:rsidR="00CD0263" w:rsidRDefault="00000000">
            <w:r>
              <w:rPr>
                <w:color w:val="1A1A1A"/>
                <w:sz w:val="20"/>
                <w:szCs w:val="20"/>
              </w:rPr>
              <w:t>Total Orders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707CB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Total Orders = DISTINCTCOUNT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( </w:t>
            </w:r>
            <w:proofErr w:type="spellStart"/>
            <w:r>
              <w:rPr>
                <w:color w:val="1A1A1A"/>
                <w:sz w:val="20"/>
                <w:szCs w:val="20"/>
              </w:rPr>
              <w:t>fact</w:t>
            </w:r>
            <w:proofErr w:type="gramEnd"/>
            <w:r>
              <w:rPr>
                <w:color w:val="1A1A1A"/>
                <w:sz w:val="20"/>
                <w:szCs w:val="20"/>
              </w:rPr>
              <w:t>_orders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OrderID</w:t>
            </w:r>
            <w:proofErr w:type="spellEnd"/>
            <w:r>
              <w:rPr>
                <w:color w:val="1A1A1A"/>
                <w:sz w:val="20"/>
                <w:szCs w:val="20"/>
              </w:rPr>
              <w:t>] )</w:t>
            </w:r>
          </w:p>
        </w:tc>
      </w:tr>
      <w:tr w:rsidR="00CD0263" w14:paraId="1DB79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C747A" w14:textId="77777777" w:rsidR="00CD0263" w:rsidRDefault="00000000">
            <w:r>
              <w:rPr>
                <w:color w:val="1A1A1A"/>
                <w:sz w:val="20"/>
                <w:szCs w:val="20"/>
              </w:rPr>
              <w:t>Total Customers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D4D35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Total Customers = DISTINCTCOUNT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( </w:t>
            </w:r>
            <w:proofErr w:type="spellStart"/>
            <w:r>
              <w:rPr>
                <w:color w:val="1A1A1A"/>
                <w:sz w:val="20"/>
                <w:szCs w:val="20"/>
              </w:rPr>
              <w:t>fact</w:t>
            </w:r>
            <w:proofErr w:type="gramEnd"/>
            <w:r>
              <w:rPr>
                <w:color w:val="1A1A1A"/>
                <w:sz w:val="20"/>
                <w:szCs w:val="20"/>
              </w:rPr>
              <w:t>_orders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CustomerID</w:t>
            </w:r>
            <w:proofErr w:type="spellEnd"/>
            <w:r>
              <w:rPr>
                <w:color w:val="1A1A1A"/>
                <w:sz w:val="20"/>
                <w:szCs w:val="20"/>
              </w:rPr>
              <w:t>] )</w:t>
            </w:r>
          </w:p>
        </w:tc>
      </w:tr>
      <w:tr w:rsidR="00CD0263" w14:paraId="38F42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EC9CA" w14:textId="77777777" w:rsidR="00CD0263" w:rsidRDefault="00000000">
            <w:r>
              <w:rPr>
                <w:color w:val="1A1A1A"/>
                <w:sz w:val="20"/>
                <w:szCs w:val="20"/>
              </w:rPr>
              <w:t>Average Order Value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01575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Order Value = DIVIDE </w:t>
            </w:r>
            <w:proofErr w:type="gramStart"/>
            <w:r>
              <w:rPr>
                <w:color w:val="1A1A1A"/>
                <w:sz w:val="20"/>
                <w:szCs w:val="20"/>
              </w:rPr>
              <w:t>( [</w:t>
            </w:r>
            <w:proofErr w:type="gramEnd"/>
            <w:r>
              <w:rPr>
                <w:color w:val="1A1A1A"/>
                <w:sz w:val="20"/>
                <w:szCs w:val="20"/>
              </w:rPr>
              <w:t>Total Sales], [Total Orders] )</w:t>
            </w:r>
          </w:p>
        </w:tc>
      </w:tr>
      <w:tr w:rsidR="00CD0263" w14:paraId="04957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6963F" w14:textId="77777777" w:rsidR="00CD0263" w:rsidRDefault="00000000">
            <w:r>
              <w:rPr>
                <w:color w:val="1A1A1A"/>
                <w:sz w:val="20"/>
                <w:szCs w:val="20"/>
              </w:rPr>
              <w:t>Sales Prior Year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EA0A3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Sales PY = CALCULATE </w:t>
            </w:r>
            <w:proofErr w:type="gramStart"/>
            <w:r>
              <w:rPr>
                <w:color w:val="1A1A1A"/>
                <w:sz w:val="20"/>
                <w:szCs w:val="20"/>
              </w:rPr>
              <w:t>( [</w:t>
            </w:r>
            <w:proofErr w:type="gramEnd"/>
            <w:r>
              <w:rPr>
                <w:color w:val="1A1A1A"/>
                <w:sz w:val="20"/>
                <w:szCs w:val="20"/>
              </w:rPr>
              <w:t>Total Sales], SAMEPERIODLASTYEAR ( 'Calendar'[Date] ) )</w:t>
            </w:r>
          </w:p>
        </w:tc>
      </w:tr>
      <w:tr w:rsidR="00CD0263" w14:paraId="4326E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02D68" w14:textId="77777777" w:rsidR="00CD0263" w:rsidRDefault="00000000">
            <w:r>
              <w:rPr>
                <w:color w:val="1A1A1A"/>
                <w:sz w:val="20"/>
                <w:szCs w:val="20"/>
              </w:rPr>
              <w:t>Sales YoY 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ADAC1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Sales YoY % = DIVIDE </w:t>
            </w:r>
            <w:proofErr w:type="gramStart"/>
            <w:r>
              <w:rPr>
                <w:color w:val="1A1A1A"/>
                <w:sz w:val="20"/>
                <w:szCs w:val="20"/>
              </w:rPr>
              <w:t>( [</w:t>
            </w:r>
            <w:proofErr w:type="gramEnd"/>
            <w:r>
              <w:rPr>
                <w:color w:val="1A1A1A"/>
                <w:sz w:val="20"/>
                <w:szCs w:val="20"/>
              </w:rPr>
              <w:t>Total Sales] - [Sales PY], [Sales PY] )</w:t>
            </w:r>
          </w:p>
        </w:tc>
      </w:tr>
      <w:tr w:rsidR="00CD0263" w14:paraId="3901F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D6E20" w14:textId="77777777" w:rsidR="00CD0263" w:rsidRDefault="00000000">
            <w:r>
              <w:rPr>
                <w:color w:val="1A1A1A"/>
                <w:sz w:val="20"/>
                <w:szCs w:val="20"/>
              </w:rPr>
              <w:t>% of Total Sales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99AB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% of Total Sales = DIVIDE </w:t>
            </w:r>
            <w:proofErr w:type="gramStart"/>
            <w:r>
              <w:rPr>
                <w:color w:val="1A1A1A"/>
                <w:sz w:val="20"/>
                <w:szCs w:val="20"/>
              </w:rPr>
              <w:t>( [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Total Sales], CALCULATE ( [Total Sales], ALL ( </w:t>
            </w:r>
            <w:proofErr w:type="spellStart"/>
            <w:r>
              <w:rPr>
                <w:color w:val="1A1A1A"/>
                <w:sz w:val="20"/>
                <w:szCs w:val="20"/>
              </w:rPr>
              <w:t>dim_models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) ) )</w:t>
            </w:r>
          </w:p>
        </w:tc>
      </w:tr>
      <w:tr w:rsidR="00CD0263" w14:paraId="2551E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A8AEF" w14:textId="77777777" w:rsidR="00CD0263" w:rsidRDefault="00000000">
            <w:r>
              <w:rPr>
                <w:color w:val="1A1A1A"/>
                <w:sz w:val="20"/>
                <w:szCs w:val="20"/>
              </w:rPr>
              <w:t>Model Rank by Sales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0B80E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Model Rank = RANKX </w:t>
            </w:r>
            <w:proofErr w:type="gramStart"/>
            <w:r>
              <w:rPr>
                <w:color w:val="1A1A1A"/>
                <w:sz w:val="20"/>
                <w:szCs w:val="20"/>
              </w:rPr>
              <w:t>( ALL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 </w:t>
            </w:r>
            <w:proofErr w:type="spellStart"/>
            <w:r>
              <w:rPr>
                <w:color w:val="1A1A1A"/>
                <w:sz w:val="20"/>
                <w:szCs w:val="20"/>
              </w:rPr>
              <w:t>dim_models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ModelName</w:t>
            </w:r>
            <w:proofErr w:type="spellEnd"/>
            <w:r>
              <w:rPr>
                <w:color w:val="1A1A1A"/>
                <w:sz w:val="20"/>
                <w:szCs w:val="20"/>
              </w:rPr>
              <w:t>] ), [Total Sales], , DESC )</w:t>
            </w:r>
          </w:p>
        </w:tc>
      </w:tr>
      <w:tr w:rsidR="00CD0263" w14:paraId="583C7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1006B" w14:textId="77777777" w:rsidR="00CD0263" w:rsidRDefault="00000000">
            <w:r>
              <w:rPr>
                <w:color w:val="1A1A1A"/>
                <w:sz w:val="20"/>
                <w:szCs w:val="20"/>
              </w:rPr>
              <w:t>Selected Model (title)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9E328" w14:textId="23F74C18" w:rsidR="00CD0263" w:rsidRDefault="00000000">
            <w:r>
              <w:rPr>
                <w:color w:val="1A1A1A"/>
                <w:sz w:val="20"/>
                <w:szCs w:val="20"/>
              </w:rPr>
              <w:t xml:space="preserve">Selected Model = SELECTEDVALUE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( </w:t>
            </w:r>
            <w:proofErr w:type="spellStart"/>
            <w:r>
              <w:rPr>
                <w:color w:val="1A1A1A"/>
                <w:sz w:val="20"/>
                <w:szCs w:val="20"/>
              </w:rPr>
              <w:t>dim</w:t>
            </w:r>
            <w:proofErr w:type="gramEnd"/>
            <w:r>
              <w:rPr>
                <w:color w:val="1A1A1A"/>
                <w:sz w:val="20"/>
                <w:szCs w:val="20"/>
              </w:rPr>
              <w:t>_models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ModelName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], "All </w:t>
            </w:r>
            <w:r w:rsidR="00F1649C">
              <w:rPr>
                <w:color w:val="1A1A1A"/>
                <w:sz w:val="20"/>
                <w:szCs w:val="20"/>
              </w:rPr>
              <w:t>LAMBORGHINI</w:t>
            </w:r>
            <w:r>
              <w:rPr>
                <w:color w:val="1A1A1A"/>
                <w:sz w:val="20"/>
                <w:szCs w:val="20"/>
              </w:rPr>
              <w:t xml:space="preserve"> Models" )</w:t>
            </w:r>
          </w:p>
        </w:tc>
      </w:tr>
      <w:tr w:rsidR="00CD0263" w14:paraId="5582A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671E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Price per Model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8BA60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Base Price = AVERAGE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( </w:t>
            </w:r>
            <w:proofErr w:type="spellStart"/>
            <w:r>
              <w:rPr>
                <w:color w:val="1A1A1A"/>
                <w:sz w:val="20"/>
                <w:szCs w:val="20"/>
              </w:rPr>
              <w:t>dim</w:t>
            </w:r>
            <w:proofErr w:type="gramEnd"/>
            <w:r>
              <w:rPr>
                <w:color w:val="1A1A1A"/>
                <w:sz w:val="20"/>
                <w:szCs w:val="20"/>
              </w:rPr>
              <w:t>_models</w:t>
            </w:r>
            <w:proofErr w:type="spellEnd"/>
            <w:r>
              <w:rPr>
                <w:color w:val="1A1A1A"/>
                <w:sz w:val="20"/>
                <w:szCs w:val="20"/>
              </w:rPr>
              <w:t>[</w:t>
            </w:r>
            <w:proofErr w:type="spellStart"/>
            <w:r>
              <w:rPr>
                <w:color w:val="1A1A1A"/>
                <w:sz w:val="20"/>
                <w:szCs w:val="20"/>
              </w:rPr>
              <w:t>BasePrice</w:t>
            </w:r>
            <w:proofErr w:type="spellEnd"/>
            <w:r>
              <w:rPr>
                <w:color w:val="1A1A1A"/>
                <w:sz w:val="20"/>
                <w:szCs w:val="20"/>
              </w:rPr>
              <w:t>] )</w:t>
            </w:r>
          </w:p>
        </w:tc>
      </w:tr>
    </w:tbl>
    <w:p w14:paraId="10FA10F0" w14:textId="77777777" w:rsidR="00CD0263" w:rsidRDefault="00CD0263">
      <w:pPr>
        <w:spacing w:after="160"/>
      </w:pPr>
    </w:p>
    <w:p w14:paraId="64688CF2" w14:textId="61E47CEF" w:rsidR="00CD0263" w:rsidRDefault="00000000">
      <w:pPr>
        <w:pBdr>
          <w:left w:val="single" w:sz="24" w:space="0" w:color="1C5DBE"/>
        </w:pBdr>
        <w:shd w:val="clear" w:color="auto" w:fill="EAF1FB"/>
        <w:spacing w:before="120" w:after="200"/>
        <w:ind w:left="200"/>
      </w:pPr>
      <w:proofErr w:type="gramStart"/>
      <w:r>
        <w:rPr>
          <w:b/>
          <w:bCs/>
          <w:color w:val="1C5DBE"/>
          <w:sz w:val="20"/>
          <w:szCs w:val="20"/>
        </w:rPr>
        <w:t xml:space="preserve">TIP  </w:t>
      </w:r>
      <w:r>
        <w:rPr>
          <w:i/>
          <w:iCs/>
          <w:color w:val="333333"/>
          <w:sz w:val="20"/>
          <w:szCs w:val="20"/>
        </w:rPr>
        <w:t>SELECTEDVALUE</w:t>
      </w:r>
      <w:proofErr w:type="gramEnd"/>
      <w:r>
        <w:rPr>
          <w:i/>
          <w:iCs/>
          <w:color w:val="333333"/>
          <w:sz w:val="20"/>
          <w:szCs w:val="20"/>
        </w:rPr>
        <w:t>(</w:t>
      </w:r>
      <w:proofErr w:type="spellStart"/>
      <w:r>
        <w:rPr>
          <w:i/>
          <w:iCs/>
          <w:color w:val="333333"/>
          <w:sz w:val="20"/>
          <w:szCs w:val="20"/>
        </w:rPr>
        <w:t>dim_models</w:t>
      </w:r>
      <w:proofErr w:type="spellEnd"/>
      <w:r>
        <w:rPr>
          <w:i/>
          <w:iCs/>
          <w:color w:val="333333"/>
          <w:sz w:val="20"/>
          <w:szCs w:val="20"/>
        </w:rPr>
        <w:t>[</w:t>
      </w:r>
      <w:proofErr w:type="spellStart"/>
      <w:r>
        <w:rPr>
          <w:i/>
          <w:iCs/>
          <w:color w:val="333333"/>
          <w:sz w:val="20"/>
          <w:szCs w:val="20"/>
        </w:rPr>
        <w:t>ModelName</w:t>
      </w:r>
      <w:proofErr w:type="spellEnd"/>
      <w:r>
        <w:rPr>
          <w:i/>
          <w:iCs/>
          <w:color w:val="333333"/>
          <w:sz w:val="20"/>
          <w:szCs w:val="20"/>
        </w:rPr>
        <w:t xml:space="preserve">], "All </w:t>
      </w:r>
      <w:r w:rsidR="00F1649C">
        <w:rPr>
          <w:i/>
          <w:iCs/>
          <w:color w:val="333333"/>
          <w:sz w:val="20"/>
          <w:szCs w:val="20"/>
        </w:rPr>
        <w:t>LAMBORGHINI</w:t>
      </w:r>
      <w:r>
        <w:rPr>
          <w:i/>
          <w:iCs/>
          <w:color w:val="333333"/>
          <w:sz w:val="20"/>
          <w:szCs w:val="20"/>
        </w:rPr>
        <w:t xml:space="preserve"> Models") is what lets a single 'Selected Model' text card update its title automatically as you switch report pages/filters — nice touch for the header area, like 'INTEGRA' in your reference image.</w:t>
      </w:r>
    </w:p>
    <w:p w14:paraId="19F3FDE0" w14:textId="77777777" w:rsidR="00CD0263" w:rsidRDefault="00000000">
      <w:pPr>
        <w:pStyle w:val="Heading1"/>
      </w:pPr>
      <w:bookmarkStart w:id="15" w:name="_Toc238586502"/>
      <w:r>
        <w:t>7. Step 6 — Build the Report Pages</w:t>
      </w:r>
      <w:bookmarkEnd w:id="15"/>
    </w:p>
    <w:p w14:paraId="405F4BAC" w14:textId="77777777" w:rsidR="00CD0263" w:rsidRDefault="00000000">
      <w:pPr>
        <w:spacing w:after="160"/>
      </w:pPr>
      <w:r>
        <w:lastRenderedPageBreak/>
        <w:t xml:space="preserve">Create 4 report pages named 3 Series, 5 Series, X3, X5. Each page is filtered to its model (Page-level filter: </w:t>
      </w:r>
      <w:proofErr w:type="spellStart"/>
      <w:r>
        <w:t>dim_</w:t>
      </w:r>
      <w:proofErr w:type="gramStart"/>
      <w:r>
        <w:t>models</w:t>
      </w:r>
      <w:proofErr w:type="spellEnd"/>
      <w:r>
        <w:t>[</w:t>
      </w:r>
      <w:proofErr w:type="spellStart"/>
      <w:proofErr w:type="gramEnd"/>
      <w:r>
        <w:t>ModelName</w:t>
      </w:r>
      <w:proofErr w:type="spellEnd"/>
      <w:r>
        <w:t>] = that model) and uses an identical layout, so switching tabs feels like the reference dashboard.</w:t>
      </w:r>
    </w:p>
    <w:p w14:paraId="22E6E266" w14:textId="77777777" w:rsidR="00CD0263" w:rsidRDefault="00000000">
      <w:pPr>
        <w:pStyle w:val="Heading2"/>
      </w:pPr>
      <w:bookmarkStart w:id="16" w:name="_Toc238586503"/>
      <w:r>
        <w:t>7.1 Layout per page (matches the reference image regions)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3993"/>
        <w:gridCol w:w="4023"/>
      </w:tblGrid>
      <w:tr w:rsidR="00CD0263" w14:paraId="6E4D8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1F86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E2190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A4888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CD0263" w14:paraId="33AD7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46003" w14:textId="77777777" w:rsidR="00CD0263" w:rsidRDefault="00000000">
            <w:r>
              <w:rPr>
                <w:color w:val="1A1A1A"/>
                <w:sz w:val="20"/>
                <w:szCs w:val="20"/>
              </w:rPr>
              <w:t>Top nav bar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40DC3" w14:textId="77777777" w:rsidR="00CD0263" w:rsidRDefault="00000000">
            <w:r>
              <w:rPr>
                <w:color w:val="1A1A1A"/>
                <w:sz w:val="20"/>
                <w:szCs w:val="20"/>
              </w:rPr>
              <w:t>4 buttons/tab shapes (3 Series / 5 Series / X3 / X5)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ADEE" w14:textId="77777777" w:rsidR="00CD0263" w:rsidRDefault="00000000">
            <w:r>
              <w:rPr>
                <w:color w:val="1A1A1A"/>
                <w:sz w:val="20"/>
                <w:szCs w:val="20"/>
              </w:rPr>
              <w:t>Page navigation actions, or bookmarks — see §7.3</w:t>
            </w:r>
          </w:p>
        </w:tc>
      </w:tr>
      <w:tr w:rsidR="00CD0263" w14:paraId="1236D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3B7FA" w14:textId="77777777" w:rsidR="00CD0263" w:rsidRDefault="00000000">
            <w:r>
              <w:rPr>
                <w:color w:val="1A1A1A"/>
                <w:sz w:val="20"/>
                <w:szCs w:val="20"/>
              </w:rPr>
              <w:t>Left column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5A560" w14:textId="77777777" w:rsidR="00CD0263" w:rsidRDefault="00000000">
            <w:r>
              <w:rPr>
                <w:color w:val="1A1A1A"/>
                <w:sz w:val="20"/>
                <w:szCs w:val="20"/>
              </w:rPr>
              <w:t>3 Card visuals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60627" w14:textId="77777777" w:rsidR="00CD0263" w:rsidRDefault="00000000">
            <w:r>
              <w:rPr>
                <w:color w:val="1A1A1A"/>
                <w:sz w:val="20"/>
                <w:szCs w:val="20"/>
              </w:rPr>
              <w:t>[Total Sales], [Total Orders], [Total Customers]</w:t>
            </w:r>
          </w:p>
        </w:tc>
      </w:tr>
      <w:tr w:rsidR="00CD0263" w14:paraId="302EAC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D2649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2AD1E" w14:textId="77777777" w:rsidR="00CD0263" w:rsidRDefault="00000000">
            <w:r>
              <w:rPr>
                <w:color w:val="1A1A1A"/>
                <w:sz w:val="20"/>
                <w:szCs w:val="20"/>
              </w:rPr>
              <w:t>Image + text box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80F46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Model hero image + Segment / </w:t>
            </w:r>
            <w:proofErr w:type="spellStart"/>
            <w:r>
              <w:rPr>
                <w:color w:val="1A1A1A"/>
                <w:sz w:val="20"/>
                <w:szCs w:val="20"/>
              </w:rPr>
              <w:t>BasePrice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text</w:t>
            </w:r>
          </w:p>
        </w:tc>
      </w:tr>
      <w:tr w:rsidR="00CD0263" w14:paraId="1F571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8DD91" w14:textId="77777777" w:rsidR="00CD0263" w:rsidRDefault="00000000">
            <w:r>
              <w:rPr>
                <w:color w:val="1A1A1A"/>
                <w:sz w:val="20"/>
                <w:szCs w:val="20"/>
              </w:rPr>
              <w:t>Top right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8CA86" w14:textId="77777777" w:rsidR="00CD0263" w:rsidRDefault="00000000">
            <w:r>
              <w:rPr>
                <w:color w:val="1A1A1A"/>
                <w:sz w:val="20"/>
                <w:szCs w:val="20"/>
              </w:rPr>
              <w:t>Clustered bar chart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E3369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Axis: </w:t>
            </w:r>
            <w:proofErr w:type="gramStart"/>
            <w:r>
              <w:rPr>
                <w:color w:val="1A1A1A"/>
                <w:sz w:val="20"/>
                <w:szCs w:val="20"/>
              </w:rPr>
              <w:t>Calendar[</w:t>
            </w:r>
            <w:proofErr w:type="gramEnd"/>
            <w:r>
              <w:rPr>
                <w:color w:val="1A1A1A"/>
                <w:sz w:val="20"/>
                <w:szCs w:val="20"/>
              </w:rPr>
              <w:t>Year], Value: [Total Sales]</w:t>
            </w:r>
          </w:p>
        </w:tc>
      </w:tr>
      <w:tr w:rsidR="00CD0263" w14:paraId="07CD7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343BD" w14:textId="77777777" w:rsidR="00CD0263" w:rsidRDefault="00000000">
            <w:r>
              <w:rPr>
                <w:color w:val="1A1A1A"/>
                <w:sz w:val="20"/>
                <w:szCs w:val="20"/>
              </w:rPr>
              <w:t>Bottom left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A8F7C" w14:textId="77777777" w:rsidR="00CD0263" w:rsidRDefault="00000000">
            <w:r>
              <w:rPr>
                <w:color w:val="1A1A1A"/>
                <w:sz w:val="20"/>
                <w:szCs w:val="20"/>
              </w:rPr>
              <w:t>Column chart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F827A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Axis: </w:t>
            </w:r>
            <w:proofErr w:type="spellStart"/>
            <w:r>
              <w:rPr>
                <w:color w:val="1A1A1A"/>
                <w:sz w:val="20"/>
                <w:szCs w:val="20"/>
              </w:rPr>
              <w:t>PaintColor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Value: Count of </w:t>
            </w:r>
            <w:proofErr w:type="spellStart"/>
            <w:r>
              <w:rPr>
                <w:color w:val="1A1A1A"/>
                <w:sz w:val="20"/>
                <w:szCs w:val="20"/>
              </w:rPr>
              <w:t>OrderID</w:t>
            </w:r>
            <w:proofErr w:type="spellEnd"/>
          </w:p>
        </w:tc>
      </w:tr>
      <w:tr w:rsidR="00CD0263" w14:paraId="3B8E8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5AD48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Bottom </w:t>
            </w:r>
            <w:proofErr w:type="spellStart"/>
            <w:r>
              <w:rPr>
                <w:color w:val="1A1A1A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59905" w14:textId="77777777" w:rsidR="00CD0263" w:rsidRDefault="00000000">
            <w:r>
              <w:rPr>
                <w:color w:val="1A1A1A"/>
                <w:sz w:val="20"/>
                <w:szCs w:val="20"/>
              </w:rPr>
              <w:t>Donut chart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C2405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Legend: </w:t>
            </w:r>
            <w:proofErr w:type="spellStart"/>
            <w:r>
              <w:rPr>
                <w:color w:val="1A1A1A"/>
                <w:sz w:val="20"/>
                <w:szCs w:val="20"/>
              </w:rPr>
              <w:t>DealSize</w:t>
            </w:r>
            <w:proofErr w:type="spellEnd"/>
            <w:r>
              <w:rPr>
                <w:color w:val="1A1A1A"/>
                <w:sz w:val="20"/>
                <w:szCs w:val="20"/>
              </w:rPr>
              <w:t>, Value: [Total Sales]</w:t>
            </w:r>
          </w:p>
        </w:tc>
      </w:tr>
      <w:tr w:rsidR="00CD0263" w14:paraId="1B1D6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7A4E" w14:textId="77777777" w:rsidR="00CD0263" w:rsidRDefault="00000000">
            <w:r>
              <w:rPr>
                <w:color w:val="1A1A1A"/>
                <w:sz w:val="20"/>
                <w:szCs w:val="20"/>
              </w:rPr>
              <w:t>Bottom right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0E816" w14:textId="77777777" w:rsidR="00CD0263" w:rsidRDefault="00000000">
            <w:r>
              <w:rPr>
                <w:color w:val="1A1A1A"/>
                <w:sz w:val="20"/>
                <w:szCs w:val="20"/>
              </w:rPr>
              <w:t>Map (or Filled Map)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8775" w14:textId="77777777" w:rsidR="00CD0263" w:rsidRDefault="00000000">
            <w:r>
              <w:rPr>
                <w:color w:val="1A1A1A"/>
                <w:sz w:val="20"/>
                <w:szCs w:val="20"/>
              </w:rPr>
              <w:t>Location: Country, Size: [Total Sales]</w:t>
            </w:r>
          </w:p>
        </w:tc>
      </w:tr>
    </w:tbl>
    <w:p w14:paraId="52746097" w14:textId="77777777" w:rsidR="00CD0263" w:rsidRDefault="00CD0263">
      <w:pPr>
        <w:spacing w:after="160"/>
      </w:pPr>
    </w:p>
    <w:p w14:paraId="55AA57FF" w14:textId="77777777" w:rsidR="00CD0263" w:rsidRDefault="00000000">
      <w:pPr>
        <w:pStyle w:val="Heading2"/>
      </w:pPr>
      <w:bookmarkStart w:id="17" w:name="_Toc238586504"/>
      <w:r>
        <w:t>7.2 Build order (do it in this sequence)</w:t>
      </w:r>
      <w:bookmarkEnd w:id="17"/>
    </w:p>
    <w:p w14:paraId="02FEB4FF" w14:textId="77777777" w:rsidR="00CD0263" w:rsidRDefault="00000000">
      <w:pPr>
        <w:pStyle w:val="ListParagraph"/>
        <w:numPr>
          <w:ilvl w:val="0"/>
          <w:numId w:val="4"/>
        </w:numPr>
        <w:spacing w:after="80"/>
      </w:pPr>
      <w:r>
        <w:t xml:space="preserve">Cards first — drag </w:t>
      </w:r>
      <w:proofErr w:type="spellStart"/>
      <w:r>
        <w:t>SalesAmount</w:t>
      </w:r>
      <w:proofErr w:type="spellEnd"/>
      <w:r>
        <w:t xml:space="preserve"> 3x onto the canvas as Card visuals, then swap the field to your DAX measures ([Total Sales], [Total Orders], [Total Customers]) instead of the raw column.</w:t>
      </w:r>
    </w:p>
    <w:p w14:paraId="00724892" w14:textId="77777777" w:rsidR="00CD0263" w:rsidRDefault="00000000">
      <w:pPr>
        <w:pStyle w:val="ListParagraph"/>
        <w:numPr>
          <w:ilvl w:val="0"/>
          <w:numId w:val="4"/>
        </w:numPr>
        <w:spacing w:after="80"/>
      </w:pPr>
      <w:r>
        <w:t xml:space="preserve">Bar chart — Clustered Bar Chart, Y-axis = </w:t>
      </w:r>
      <w:proofErr w:type="gramStart"/>
      <w:r>
        <w:t>Calendar[</w:t>
      </w:r>
      <w:proofErr w:type="gramEnd"/>
      <w:r>
        <w:t>Year], Values = [Total Sales]. Sort descending by year.</w:t>
      </w:r>
    </w:p>
    <w:p w14:paraId="3B56C9C8" w14:textId="77777777" w:rsidR="00CD0263" w:rsidRDefault="00000000">
      <w:pPr>
        <w:pStyle w:val="ListParagraph"/>
        <w:numPr>
          <w:ilvl w:val="0"/>
          <w:numId w:val="4"/>
        </w:numPr>
        <w:spacing w:after="80"/>
      </w:pPr>
      <w:r>
        <w:t xml:space="preserve">Column chart — Clustered Column Chart, X-axis = </w:t>
      </w:r>
      <w:proofErr w:type="spellStart"/>
      <w:r>
        <w:t>PaintColor</w:t>
      </w:r>
      <w:proofErr w:type="spellEnd"/>
      <w:r>
        <w:t xml:space="preserve">, Values = Count of </w:t>
      </w:r>
      <w:proofErr w:type="spellStart"/>
      <w:r>
        <w:t>OrderID</w:t>
      </w:r>
      <w:proofErr w:type="spellEnd"/>
      <w:r>
        <w:t>. Sort by value descending to match the reference's stepped-bar look.</w:t>
      </w:r>
    </w:p>
    <w:p w14:paraId="0B87C5BC" w14:textId="77777777" w:rsidR="00CD0263" w:rsidRDefault="00000000">
      <w:pPr>
        <w:pStyle w:val="ListParagraph"/>
        <w:numPr>
          <w:ilvl w:val="0"/>
          <w:numId w:val="4"/>
        </w:numPr>
        <w:spacing w:after="80"/>
      </w:pPr>
      <w:r>
        <w:t xml:space="preserve">Donut chart — Legend = </w:t>
      </w:r>
      <w:proofErr w:type="spellStart"/>
      <w:r>
        <w:t>DealSize</w:t>
      </w:r>
      <w:proofErr w:type="spellEnd"/>
      <w:r>
        <w:t>, Values = [Total Sales].</w:t>
      </w:r>
    </w:p>
    <w:p w14:paraId="72B979FC" w14:textId="77777777" w:rsidR="00CD0263" w:rsidRDefault="00000000">
      <w:pPr>
        <w:pStyle w:val="ListParagraph"/>
        <w:numPr>
          <w:ilvl w:val="0"/>
          <w:numId w:val="4"/>
        </w:numPr>
        <w:spacing w:after="80"/>
      </w:pPr>
      <w:r>
        <w:t>Map — use the built-in Map visual (or Azure/ArcGIS Maps for nicer styling), Location = Country, Bubble size = [Total Sales].</w:t>
      </w:r>
    </w:p>
    <w:p w14:paraId="5089BDB2" w14:textId="77777777" w:rsidR="00CD0263" w:rsidRDefault="00000000">
      <w:pPr>
        <w:pStyle w:val="ListParagraph"/>
        <w:numPr>
          <w:ilvl w:val="0"/>
          <w:numId w:val="4"/>
        </w:numPr>
        <w:spacing w:after="80"/>
      </w:pPr>
      <w:r>
        <w:t>Hero image + text — Insert → Image for the car photo; a Text Box for model name, segment, and starting price.</w:t>
      </w:r>
    </w:p>
    <w:p w14:paraId="4F3F26F6" w14:textId="77777777" w:rsidR="00CD0263" w:rsidRDefault="00000000">
      <w:pPr>
        <w:pStyle w:val="Heading2"/>
      </w:pPr>
      <w:bookmarkStart w:id="18" w:name="_Toc238586505"/>
      <w:r>
        <w:t>7.3 Tab navigation (like INTEGRA / RDX / TLX / MDX)</w:t>
      </w:r>
      <w:bookmarkEnd w:id="18"/>
    </w:p>
    <w:p w14:paraId="44C68847" w14:textId="77777777" w:rsidR="00CD0263" w:rsidRDefault="00000000">
      <w:pPr>
        <w:spacing w:after="160"/>
      </w:pPr>
      <w:r>
        <w:t>Two ways to do this — pick one:</w:t>
      </w:r>
    </w:p>
    <w:p w14:paraId="0F66EEA0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Simple: Insert 4 rectangle shapes styled as tabs, select each, Format → Action → Type: Page navigation → pick the matching page. This is genuinely how the original dashboard's tabs work.</w:t>
      </w:r>
    </w:p>
    <w:p w14:paraId="7ADD3A00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Advanced: build ONE page, add a slicer on </w:t>
      </w:r>
      <w:proofErr w:type="spellStart"/>
      <w:r>
        <w:t>ModelName</w:t>
      </w:r>
      <w:proofErr w:type="spellEnd"/>
      <w:r>
        <w:t xml:space="preserve"> styled as horizontal buttons, and use that to filter everything instead of 4 separate pages. Fewer pages to maintain, same visual effect.</w:t>
      </w:r>
    </w:p>
    <w:p w14:paraId="140715F4" w14:textId="77777777" w:rsidR="00CD0263" w:rsidRDefault="00000000">
      <w:pPr>
        <w:pBdr>
          <w:left w:val="single" w:sz="24" w:space="0" w:color="1C5DBE"/>
        </w:pBdr>
        <w:shd w:val="clear" w:color="auto" w:fill="EAF1FB"/>
        <w:spacing w:before="120" w:after="200"/>
        <w:ind w:left="200"/>
      </w:pPr>
      <w:proofErr w:type="gramStart"/>
      <w:r>
        <w:rPr>
          <w:b/>
          <w:bCs/>
          <w:color w:val="1C5DBE"/>
          <w:sz w:val="20"/>
          <w:szCs w:val="20"/>
        </w:rPr>
        <w:lastRenderedPageBreak/>
        <w:t xml:space="preserve">TIP  </w:t>
      </w:r>
      <w:r>
        <w:rPr>
          <w:i/>
          <w:iCs/>
          <w:color w:val="333333"/>
          <w:sz w:val="20"/>
          <w:szCs w:val="20"/>
        </w:rPr>
        <w:t>The</w:t>
      </w:r>
      <w:proofErr w:type="gramEnd"/>
      <w:r>
        <w:rPr>
          <w:i/>
          <w:iCs/>
          <w:color w:val="333333"/>
          <w:sz w:val="20"/>
          <w:szCs w:val="20"/>
        </w:rPr>
        <w:t xml:space="preserve"> single-page-with-slicer approach is usually the stronger portfolio choice — it shows you understand how to avoid duplicating visuals across pages, which is a real Power BI best practice.</w:t>
      </w:r>
    </w:p>
    <w:p w14:paraId="6EE1E02B" w14:textId="77777777" w:rsidR="00CD0263" w:rsidRDefault="00000000">
      <w:pPr>
        <w:pStyle w:val="Heading1"/>
      </w:pPr>
      <w:bookmarkStart w:id="19" w:name="_Toc238586506"/>
      <w:r>
        <w:t>8. Step 7 — Theme &amp; Design Polish</w:t>
      </w:r>
      <w:bookmarkEnd w:id="19"/>
    </w:p>
    <w:p w14:paraId="6A61CA1B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Background: near-black (#1A1A1A / #202020) to match the reference's dark dashboard look.</w:t>
      </w:r>
    </w:p>
    <w:p w14:paraId="44934AA5" w14:textId="642D2783" w:rsidR="00CD0263" w:rsidRDefault="00000000">
      <w:pPr>
        <w:pStyle w:val="ListParagraph"/>
        <w:numPr>
          <w:ilvl w:val="0"/>
          <w:numId w:val="1"/>
        </w:numPr>
        <w:spacing w:after="80"/>
      </w:pPr>
      <w:r>
        <w:t xml:space="preserve">Accent </w:t>
      </w:r>
      <w:proofErr w:type="spellStart"/>
      <w:r>
        <w:t>color</w:t>
      </w:r>
      <w:proofErr w:type="spellEnd"/>
      <w:r>
        <w:t xml:space="preserve">: </w:t>
      </w:r>
      <w:r w:rsidR="00F1649C">
        <w:t>LAMBORGHINI</w:t>
      </w:r>
      <w:r>
        <w:t xml:space="preserve"> blue (#1C69D4) and </w:t>
      </w:r>
      <w:r w:rsidR="00F1649C">
        <w:t>LAMBORGHINI</w:t>
      </w:r>
      <w:r>
        <w:t xml:space="preserve">'s kidney-grille dark grey — swap the reference's red for </w:t>
      </w:r>
      <w:r w:rsidR="00F1649C">
        <w:t>LAMBORGHINI</w:t>
      </w:r>
      <w:r>
        <w:t xml:space="preserve"> blue throughout charts, KPI numbers, and the active-tab underline.</w:t>
      </w:r>
    </w:p>
    <w:p w14:paraId="61A377CD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Typography: one font family throughout (Segoe UI or Arial), bold + large for KPI numbers, muted grey for labels underneath.</w:t>
      </w:r>
    </w:p>
    <w:p w14:paraId="5737E7D6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Apply as a custom Theme (View → Themes → Browse for themes) with a JSON theme file so every new visual inherits the palette automatically — this alone makes it look 10x more intentional.</w:t>
      </w:r>
    </w:p>
    <w:p w14:paraId="16C5D9F5" w14:textId="77777777" w:rsidR="00CD0263" w:rsidRDefault="00000000">
      <w:pPr>
        <w:pStyle w:val="ListParagraph"/>
        <w:numPr>
          <w:ilvl w:val="0"/>
          <w:numId w:val="1"/>
        </w:numPr>
        <w:spacing w:after="80"/>
      </w:pPr>
      <w:r>
        <w:t>Add your name/handle and a LinkedIn or email icon in the footer, exactly like '</w:t>
      </w:r>
      <w:proofErr w:type="spellStart"/>
      <w:r>
        <w:t>MetaShifu</w:t>
      </w:r>
      <w:proofErr w:type="spellEnd"/>
      <w:r>
        <w:t xml:space="preserve"> | Reach Us' in the reference — this is your dashboard, sign it.</w:t>
      </w:r>
    </w:p>
    <w:p w14:paraId="3F473DFB" w14:textId="77777777" w:rsidR="00CD0263" w:rsidRDefault="00000000">
      <w:pPr>
        <w:pStyle w:val="Heading1"/>
      </w:pPr>
      <w:bookmarkStart w:id="20" w:name="_Toc238586507"/>
      <w:r>
        <w:t>9. Step 8 — Publish &amp; Add to Your Portfolio</w:t>
      </w:r>
      <w:bookmarkEnd w:id="20"/>
    </w:p>
    <w:p w14:paraId="2B21A5F2" w14:textId="77777777" w:rsidR="00CD0263" w:rsidRDefault="00000000">
      <w:pPr>
        <w:pStyle w:val="ListParagraph"/>
        <w:numPr>
          <w:ilvl w:val="0"/>
          <w:numId w:val="5"/>
        </w:numPr>
        <w:spacing w:after="80"/>
      </w:pPr>
      <w:r>
        <w:t>File → Publish → publish to your Power BI Service workspace.</w:t>
      </w:r>
    </w:p>
    <w:p w14:paraId="44E7EDA3" w14:textId="77777777" w:rsidR="00CD0263" w:rsidRDefault="00000000">
      <w:pPr>
        <w:pStyle w:val="ListParagraph"/>
        <w:numPr>
          <w:ilvl w:val="0"/>
          <w:numId w:val="5"/>
        </w:numPr>
        <w:spacing w:after="80"/>
      </w:pPr>
      <w:r>
        <w:t>If you want it public without a Power BI login: File → Export → Export to PDF (static) as a fallback, or use Publish to Web (only for fully public, non-sensitive demo data like this synthetic dataset).</w:t>
      </w:r>
    </w:p>
    <w:p w14:paraId="10944CF3" w14:textId="77777777" w:rsidR="00CD0263" w:rsidRDefault="00000000">
      <w:pPr>
        <w:pStyle w:val="ListParagraph"/>
        <w:numPr>
          <w:ilvl w:val="0"/>
          <w:numId w:val="5"/>
        </w:numPr>
        <w:spacing w:after="80"/>
      </w:pPr>
      <w:r>
        <w:t>Push the .</w:t>
      </w:r>
      <w:proofErr w:type="spellStart"/>
      <w:r>
        <w:t>pbix</w:t>
      </w:r>
      <w:proofErr w:type="spellEnd"/>
      <w:r>
        <w:t>, the SQL scripts, and the Excel source to a GitHub repo with a README explaining the architecture — that repo is the actual portfolio artifact recruiters will look at, not just the dashboard image.</w:t>
      </w:r>
    </w:p>
    <w:p w14:paraId="2458CBBD" w14:textId="77777777" w:rsidR="00CD0263" w:rsidRDefault="00000000">
      <w:pPr>
        <w:pStyle w:val="ListParagraph"/>
        <w:numPr>
          <w:ilvl w:val="0"/>
          <w:numId w:val="5"/>
        </w:numPr>
        <w:spacing w:after="80"/>
      </w:pPr>
      <w:r>
        <w:t>In the README, include: the architecture diagram from §1.1, a couple of dashboard screenshots, the DAX measures table, and 2–3 sentences on a real decision you made (e.g. why a Calendar table, why a SQL view instead of Power-Query joins).</w:t>
      </w:r>
    </w:p>
    <w:p w14:paraId="7D8CD3BE" w14:textId="77777777" w:rsidR="00CD0263" w:rsidRDefault="00000000">
      <w:pPr>
        <w:pStyle w:val="Heading2"/>
      </w:pPr>
      <w:bookmarkStart w:id="21" w:name="_Toc238586508"/>
      <w:r>
        <w:t>Suggested README skeleton</w:t>
      </w:r>
      <w:bookmarkEnd w:id="21"/>
    </w:p>
    <w:p w14:paraId="1EA4282C" w14:textId="1693DCA2" w:rsidR="00CD0263" w:rsidRDefault="00000000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8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 xml:space="preserve"># </w:t>
      </w:r>
      <w:r w:rsidR="00F1649C">
        <w:rPr>
          <w:rFonts w:ascii="Consolas" w:eastAsia="Consolas" w:hAnsi="Consolas" w:cs="Consolas"/>
          <w:color w:val="D4D4D4"/>
          <w:sz w:val="20"/>
          <w:szCs w:val="20"/>
        </w:rPr>
        <w:t>LAMBORGHINI</w:t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Global Sales Dashboard</w:t>
      </w:r>
      <w:r>
        <w:br/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Excel -&gt; SQL Server -&gt; Power Query -&gt; DAX -&gt; Power BI</w:t>
      </w:r>
      <w:r>
        <w:br/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## What it shows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Top 4 </w:t>
      </w:r>
      <w:r w:rsidR="00F1649C">
        <w:rPr>
          <w:rFonts w:ascii="Consolas" w:eastAsia="Consolas" w:hAnsi="Consolas" w:cs="Consolas"/>
          <w:color w:val="D4D4D4"/>
          <w:sz w:val="20"/>
          <w:szCs w:val="20"/>
        </w:rPr>
        <w:t>LAMBORGHINI</w:t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models (3 Series, 5 Series, X3, X5), sales by year,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paint 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, deal size, and country/region, 2021-2024.</w:t>
      </w:r>
      <w:r>
        <w:br/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## Why these tools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- SQL: schema + FK constraints, load &amp; validation queries,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 xml:space="preserve">  one analysis-ready view (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vw_sales_summary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>) as the Power BI source.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- Power Query: type fixing, conditional column (Price Tier).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- DAX: 10 measures incl. YoY, rank, dynamic title text.</w:t>
      </w:r>
      <w:r>
        <w:br/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## Files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lastRenderedPageBreak/>
        <w:t xml:space="preserve">/excel   </w:t>
      </w:r>
      <w:r w:rsidR="00F1649C">
        <w:rPr>
          <w:rFonts w:ascii="Consolas" w:eastAsia="Consolas" w:hAnsi="Consolas" w:cs="Consolas"/>
          <w:color w:val="D4D4D4"/>
          <w:sz w:val="20"/>
          <w:szCs w:val="20"/>
        </w:rPr>
        <w:t>LAMBORGHINI</w:t>
      </w:r>
      <w:r>
        <w:rPr>
          <w:rFonts w:ascii="Consolas" w:eastAsia="Consolas" w:hAnsi="Consolas" w:cs="Consolas"/>
          <w:color w:val="D4D4D4"/>
          <w:sz w:val="20"/>
          <w:szCs w:val="20"/>
        </w:rPr>
        <w:t>_Sales_Raw_Data.xlsx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 01_schema.sql, 02_load_data.sql, 03_analysis_queries.sql</w:t>
      </w:r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20"/>
          <w:szCs w:val="20"/>
        </w:rPr>
        <w:t>pbix</w:t>
      </w:r>
      <w:proofErr w:type="spellEnd"/>
      <w:r>
        <w:rPr>
          <w:rFonts w:ascii="Consolas" w:eastAsia="Consolas" w:hAnsi="Consolas" w:cs="Consolas"/>
          <w:color w:val="D4D4D4"/>
          <w:sz w:val="20"/>
          <w:szCs w:val="20"/>
        </w:rPr>
        <w:t xml:space="preserve">    </w:t>
      </w:r>
      <w:proofErr w:type="spellStart"/>
      <w:r w:rsidR="00F1649C">
        <w:rPr>
          <w:rFonts w:ascii="Consolas" w:eastAsia="Consolas" w:hAnsi="Consolas" w:cs="Consolas"/>
          <w:color w:val="D4D4D4"/>
          <w:sz w:val="20"/>
          <w:szCs w:val="20"/>
        </w:rPr>
        <w:t>LAMBORGHINI</w:t>
      </w:r>
      <w:r>
        <w:rPr>
          <w:rFonts w:ascii="Consolas" w:eastAsia="Consolas" w:hAnsi="Consolas" w:cs="Consolas"/>
          <w:color w:val="D4D4D4"/>
          <w:sz w:val="20"/>
          <w:szCs w:val="20"/>
        </w:rPr>
        <w:t>_Sales_Dashboard.pbix</w:t>
      </w:r>
      <w:proofErr w:type="spellEnd"/>
      <w:r>
        <w:br/>
      </w:r>
      <w:r>
        <w:rPr>
          <w:rFonts w:ascii="Consolas" w:eastAsia="Consolas" w:hAnsi="Consolas" w:cs="Consolas"/>
          <w:color w:val="D4D4D4"/>
          <w:sz w:val="20"/>
          <w:szCs w:val="20"/>
        </w:rPr>
        <w:t>/images  screenshots</w:t>
      </w:r>
    </w:p>
    <w:p w14:paraId="1AA5D51C" w14:textId="77777777" w:rsidR="00CD0263" w:rsidRDefault="00000000">
      <w:pPr>
        <w:pStyle w:val="Heading1"/>
      </w:pPr>
      <w:bookmarkStart w:id="22" w:name="_Toc238586509"/>
      <w:r>
        <w:t xml:space="preserve">Appendix — Files Provided </w:t>
      </w:r>
      <w:proofErr w:type="gramStart"/>
      <w:r>
        <w:t>With</w:t>
      </w:r>
      <w:proofErr w:type="gramEnd"/>
      <w:r>
        <w:t xml:space="preserve"> This Guide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1"/>
        <w:gridCol w:w="5079"/>
      </w:tblGrid>
      <w:tr w:rsidR="00CD0263" w14:paraId="036F7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D64B1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CCC1E" w14:textId="77777777" w:rsidR="00CD026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D0263" w14:paraId="79EB1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CEE26" w14:textId="002A2806" w:rsidR="00CD0263" w:rsidRDefault="00F1649C">
            <w:r>
              <w:rPr>
                <w:color w:val="1A1A1A"/>
                <w:sz w:val="20"/>
                <w:szCs w:val="20"/>
              </w:rPr>
              <w:t>LAMBORGHINI</w:t>
            </w:r>
            <w:r w:rsidR="00000000">
              <w:rPr>
                <w:color w:val="1A1A1A"/>
                <w:sz w:val="20"/>
                <w:szCs w:val="20"/>
              </w:rPr>
              <w:t>_Sales_Raw_Data.xlsx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92130" w14:textId="77777777" w:rsidR="00CD0263" w:rsidRDefault="00000000">
            <w:r>
              <w:rPr>
                <w:color w:val="1A1A1A"/>
                <w:sz w:val="20"/>
                <w:szCs w:val="20"/>
              </w:rPr>
              <w:t>Excel source data (Orders, Customers, Models + README/data dictionary)</w:t>
            </w:r>
          </w:p>
        </w:tc>
      </w:tr>
      <w:tr w:rsidR="00CD0263" w14:paraId="301FF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4CC65" w14:textId="77777777" w:rsidR="00CD0263" w:rsidRDefault="00000000">
            <w:r>
              <w:rPr>
                <w:color w:val="1A1A1A"/>
                <w:sz w:val="20"/>
                <w:szCs w:val="20"/>
              </w:rPr>
              <w:t>orders_raw.csv / customers_raw.csv / models_raw.csv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21157" w14:textId="77777777" w:rsidR="00CD0263" w:rsidRDefault="00000000">
            <w:r>
              <w:rPr>
                <w:color w:val="1A1A1A"/>
                <w:sz w:val="20"/>
                <w:szCs w:val="20"/>
              </w:rPr>
              <w:t>Same data as flat CSVs, ready for BULK INSERT</w:t>
            </w:r>
          </w:p>
        </w:tc>
      </w:tr>
      <w:tr w:rsidR="00CD0263" w14:paraId="71118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68227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sql</w:t>
            </w:r>
            <w:proofErr w:type="spellEnd"/>
            <w:r>
              <w:rPr>
                <w:color w:val="1A1A1A"/>
                <w:sz w:val="20"/>
                <w:szCs w:val="20"/>
              </w:rPr>
              <w:t>/01_schema.sql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EE4B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Creates </w:t>
            </w:r>
            <w:proofErr w:type="spellStart"/>
            <w:r>
              <w:rPr>
                <w:color w:val="1A1A1A"/>
                <w:sz w:val="20"/>
                <w:szCs w:val="20"/>
              </w:rPr>
              <w:t>dim_models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dim_customers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fact_orders</w:t>
            </w:r>
            <w:proofErr w:type="spellEnd"/>
          </w:p>
        </w:tc>
      </w:tr>
      <w:tr w:rsidR="00CD0263" w14:paraId="6D5B2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822D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sql</w:t>
            </w:r>
            <w:proofErr w:type="spellEnd"/>
            <w:r>
              <w:rPr>
                <w:color w:val="1A1A1A"/>
                <w:sz w:val="20"/>
                <w:szCs w:val="20"/>
              </w:rPr>
              <w:t>/02_load_data.sql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4C0F3" w14:textId="77777777" w:rsidR="00CD0263" w:rsidRDefault="00000000">
            <w:r>
              <w:rPr>
                <w:color w:val="1A1A1A"/>
                <w:sz w:val="20"/>
                <w:szCs w:val="20"/>
              </w:rPr>
              <w:t>Loads the CSVs + data-quality checks</w:t>
            </w:r>
          </w:p>
        </w:tc>
      </w:tr>
      <w:tr w:rsidR="00CD0263" w14:paraId="0A069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E1B5" w14:textId="77777777" w:rsidR="00CD0263" w:rsidRDefault="00000000">
            <w:proofErr w:type="spellStart"/>
            <w:r>
              <w:rPr>
                <w:color w:val="1A1A1A"/>
                <w:sz w:val="20"/>
                <w:szCs w:val="20"/>
              </w:rPr>
              <w:t>sql</w:t>
            </w:r>
            <w:proofErr w:type="spellEnd"/>
            <w:r>
              <w:rPr>
                <w:color w:val="1A1A1A"/>
                <w:sz w:val="20"/>
                <w:szCs w:val="20"/>
              </w:rPr>
              <w:t>/03_analysis_queries.sql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C7FA" w14:textId="77777777" w:rsidR="00CD0263" w:rsidRDefault="00000000">
            <w:r>
              <w:rPr>
                <w:color w:val="1A1A1A"/>
                <w:sz w:val="20"/>
                <w:szCs w:val="20"/>
              </w:rPr>
              <w:t xml:space="preserve">6 validation queries + the </w:t>
            </w:r>
            <w:proofErr w:type="spellStart"/>
            <w:r>
              <w:rPr>
                <w:color w:val="1A1A1A"/>
                <w:sz w:val="20"/>
                <w:szCs w:val="20"/>
              </w:rPr>
              <w:t>vw_sales_summary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view</w:t>
            </w:r>
          </w:p>
        </w:tc>
      </w:tr>
      <w:tr w:rsidR="00CD0263" w14:paraId="702DB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418DA" w14:textId="77777777" w:rsidR="00CD0263" w:rsidRDefault="00000000">
            <w:r>
              <w:rPr>
                <w:color w:val="1A1A1A"/>
                <w:sz w:val="20"/>
                <w:szCs w:val="20"/>
              </w:rPr>
              <w:t>This guide (.docx)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3B9D" w14:textId="77777777" w:rsidR="00CD0263" w:rsidRDefault="00000000">
            <w:r>
              <w:rPr>
                <w:color w:val="1A1A1A"/>
                <w:sz w:val="20"/>
                <w:szCs w:val="20"/>
              </w:rPr>
              <w:t>Full step-by-step build instructions</w:t>
            </w:r>
          </w:p>
        </w:tc>
      </w:tr>
    </w:tbl>
    <w:p w14:paraId="24BB4205" w14:textId="77777777" w:rsidR="00784E81" w:rsidRDefault="00784E81"/>
    <w:sectPr w:rsidR="00784E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0123E"/>
    <w:multiLevelType w:val="hybridMultilevel"/>
    <w:tmpl w:val="15082322"/>
    <w:lvl w:ilvl="0" w:tplc="3DAE9C46">
      <w:start w:val="1"/>
      <w:numFmt w:val="decimal"/>
      <w:lvlText w:val="%1."/>
      <w:lvlJc w:val="left"/>
    </w:lvl>
    <w:lvl w:ilvl="1" w:tplc="C3B0A98E">
      <w:numFmt w:val="decimal"/>
      <w:lvlText w:val=""/>
      <w:lvlJc w:val="left"/>
    </w:lvl>
    <w:lvl w:ilvl="2" w:tplc="4B8498B8">
      <w:numFmt w:val="decimal"/>
      <w:lvlText w:val=""/>
      <w:lvlJc w:val="left"/>
    </w:lvl>
    <w:lvl w:ilvl="3" w:tplc="626C2AD6">
      <w:numFmt w:val="decimal"/>
      <w:lvlText w:val=""/>
      <w:lvlJc w:val="left"/>
    </w:lvl>
    <w:lvl w:ilvl="4" w:tplc="9E3A8B7E">
      <w:numFmt w:val="decimal"/>
      <w:lvlText w:val=""/>
      <w:lvlJc w:val="left"/>
    </w:lvl>
    <w:lvl w:ilvl="5" w:tplc="CDA81E8E">
      <w:numFmt w:val="decimal"/>
      <w:lvlText w:val=""/>
      <w:lvlJc w:val="left"/>
    </w:lvl>
    <w:lvl w:ilvl="6" w:tplc="A22ABEB6">
      <w:numFmt w:val="decimal"/>
      <w:lvlText w:val=""/>
      <w:lvlJc w:val="left"/>
    </w:lvl>
    <w:lvl w:ilvl="7" w:tplc="060A0394">
      <w:numFmt w:val="decimal"/>
      <w:lvlText w:val=""/>
      <w:lvlJc w:val="left"/>
    </w:lvl>
    <w:lvl w:ilvl="8" w:tplc="7EE48FAC">
      <w:numFmt w:val="decimal"/>
      <w:lvlText w:val=""/>
      <w:lvlJc w:val="left"/>
    </w:lvl>
  </w:abstractNum>
  <w:abstractNum w:abstractNumId="1" w15:restartNumberingAfterBreak="0">
    <w:nsid w:val="1C4410B9"/>
    <w:multiLevelType w:val="hybridMultilevel"/>
    <w:tmpl w:val="52E4600A"/>
    <w:lvl w:ilvl="0" w:tplc="F92CC454">
      <w:start w:val="1"/>
      <w:numFmt w:val="decimal"/>
      <w:lvlText w:val="%1."/>
      <w:lvlJc w:val="left"/>
    </w:lvl>
    <w:lvl w:ilvl="1" w:tplc="4C560D1A">
      <w:numFmt w:val="decimal"/>
      <w:lvlText w:val=""/>
      <w:lvlJc w:val="left"/>
    </w:lvl>
    <w:lvl w:ilvl="2" w:tplc="11507488">
      <w:numFmt w:val="decimal"/>
      <w:lvlText w:val=""/>
      <w:lvlJc w:val="left"/>
    </w:lvl>
    <w:lvl w:ilvl="3" w:tplc="EA88208A">
      <w:numFmt w:val="decimal"/>
      <w:lvlText w:val=""/>
      <w:lvlJc w:val="left"/>
    </w:lvl>
    <w:lvl w:ilvl="4" w:tplc="C2527F46">
      <w:numFmt w:val="decimal"/>
      <w:lvlText w:val=""/>
      <w:lvlJc w:val="left"/>
    </w:lvl>
    <w:lvl w:ilvl="5" w:tplc="06AC631C">
      <w:numFmt w:val="decimal"/>
      <w:lvlText w:val=""/>
      <w:lvlJc w:val="left"/>
    </w:lvl>
    <w:lvl w:ilvl="6" w:tplc="AC9C6CAE">
      <w:numFmt w:val="decimal"/>
      <w:lvlText w:val=""/>
      <w:lvlJc w:val="left"/>
    </w:lvl>
    <w:lvl w:ilvl="7" w:tplc="CF2AF372">
      <w:numFmt w:val="decimal"/>
      <w:lvlText w:val=""/>
      <w:lvlJc w:val="left"/>
    </w:lvl>
    <w:lvl w:ilvl="8" w:tplc="E7A8CD80">
      <w:numFmt w:val="decimal"/>
      <w:lvlText w:val=""/>
      <w:lvlJc w:val="left"/>
    </w:lvl>
  </w:abstractNum>
  <w:abstractNum w:abstractNumId="2" w15:restartNumberingAfterBreak="0">
    <w:nsid w:val="26220E7D"/>
    <w:multiLevelType w:val="hybridMultilevel"/>
    <w:tmpl w:val="281C332E"/>
    <w:lvl w:ilvl="0" w:tplc="D5268EA4">
      <w:start w:val="1"/>
      <w:numFmt w:val="bullet"/>
      <w:lvlText w:val="●"/>
      <w:lvlJc w:val="left"/>
      <w:pPr>
        <w:ind w:left="720" w:hanging="360"/>
      </w:pPr>
    </w:lvl>
    <w:lvl w:ilvl="1" w:tplc="D4F68034">
      <w:start w:val="1"/>
      <w:numFmt w:val="bullet"/>
      <w:lvlText w:val="○"/>
      <w:lvlJc w:val="left"/>
      <w:pPr>
        <w:ind w:left="1440" w:hanging="360"/>
      </w:pPr>
    </w:lvl>
    <w:lvl w:ilvl="2" w:tplc="E9B6693E">
      <w:start w:val="1"/>
      <w:numFmt w:val="bullet"/>
      <w:lvlText w:val="■"/>
      <w:lvlJc w:val="left"/>
      <w:pPr>
        <w:ind w:left="2160" w:hanging="360"/>
      </w:pPr>
    </w:lvl>
    <w:lvl w:ilvl="3" w:tplc="05A03168">
      <w:start w:val="1"/>
      <w:numFmt w:val="bullet"/>
      <w:lvlText w:val="●"/>
      <w:lvlJc w:val="left"/>
      <w:pPr>
        <w:ind w:left="2880" w:hanging="360"/>
      </w:pPr>
    </w:lvl>
    <w:lvl w:ilvl="4" w:tplc="BF20BE0C">
      <w:start w:val="1"/>
      <w:numFmt w:val="bullet"/>
      <w:lvlText w:val="○"/>
      <w:lvlJc w:val="left"/>
      <w:pPr>
        <w:ind w:left="3600" w:hanging="360"/>
      </w:pPr>
    </w:lvl>
    <w:lvl w:ilvl="5" w:tplc="8A963C8C">
      <w:start w:val="1"/>
      <w:numFmt w:val="bullet"/>
      <w:lvlText w:val="■"/>
      <w:lvlJc w:val="left"/>
      <w:pPr>
        <w:ind w:left="4320" w:hanging="360"/>
      </w:pPr>
    </w:lvl>
    <w:lvl w:ilvl="6" w:tplc="30DA6440">
      <w:start w:val="1"/>
      <w:numFmt w:val="bullet"/>
      <w:lvlText w:val="●"/>
      <w:lvlJc w:val="left"/>
      <w:pPr>
        <w:ind w:left="5040" w:hanging="360"/>
      </w:pPr>
    </w:lvl>
    <w:lvl w:ilvl="7" w:tplc="47C0125E">
      <w:start w:val="1"/>
      <w:numFmt w:val="bullet"/>
      <w:lvlText w:val="●"/>
      <w:lvlJc w:val="left"/>
      <w:pPr>
        <w:ind w:left="5760" w:hanging="360"/>
      </w:pPr>
    </w:lvl>
    <w:lvl w:ilvl="8" w:tplc="117AFC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D7083C"/>
    <w:multiLevelType w:val="hybridMultilevel"/>
    <w:tmpl w:val="17F21E10"/>
    <w:lvl w:ilvl="0" w:tplc="9B9A1414">
      <w:start w:val="1"/>
      <w:numFmt w:val="decimal"/>
      <w:lvlText w:val="%1."/>
      <w:lvlJc w:val="left"/>
    </w:lvl>
    <w:lvl w:ilvl="1" w:tplc="A1746A88">
      <w:numFmt w:val="decimal"/>
      <w:lvlText w:val=""/>
      <w:lvlJc w:val="left"/>
    </w:lvl>
    <w:lvl w:ilvl="2" w:tplc="6ED447A0">
      <w:numFmt w:val="decimal"/>
      <w:lvlText w:val=""/>
      <w:lvlJc w:val="left"/>
    </w:lvl>
    <w:lvl w:ilvl="3" w:tplc="13ECC67C">
      <w:numFmt w:val="decimal"/>
      <w:lvlText w:val=""/>
      <w:lvlJc w:val="left"/>
    </w:lvl>
    <w:lvl w:ilvl="4" w:tplc="08ECAC36">
      <w:numFmt w:val="decimal"/>
      <w:lvlText w:val=""/>
      <w:lvlJc w:val="left"/>
    </w:lvl>
    <w:lvl w:ilvl="5" w:tplc="20E68092">
      <w:numFmt w:val="decimal"/>
      <w:lvlText w:val=""/>
      <w:lvlJc w:val="left"/>
    </w:lvl>
    <w:lvl w:ilvl="6" w:tplc="C412893C">
      <w:numFmt w:val="decimal"/>
      <w:lvlText w:val=""/>
      <w:lvlJc w:val="left"/>
    </w:lvl>
    <w:lvl w:ilvl="7" w:tplc="568E0BF0">
      <w:numFmt w:val="decimal"/>
      <w:lvlText w:val=""/>
      <w:lvlJc w:val="left"/>
    </w:lvl>
    <w:lvl w:ilvl="8" w:tplc="5874CF2E">
      <w:numFmt w:val="decimal"/>
      <w:lvlText w:val=""/>
      <w:lvlJc w:val="left"/>
    </w:lvl>
  </w:abstractNum>
  <w:abstractNum w:abstractNumId="4" w15:restartNumberingAfterBreak="0">
    <w:nsid w:val="4EB9641E"/>
    <w:multiLevelType w:val="hybridMultilevel"/>
    <w:tmpl w:val="497EBFC4"/>
    <w:lvl w:ilvl="0" w:tplc="4076809A">
      <w:start w:val="1"/>
      <w:numFmt w:val="decimal"/>
      <w:lvlText w:val="%1."/>
      <w:lvlJc w:val="left"/>
    </w:lvl>
    <w:lvl w:ilvl="1" w:tplc="3434FA24">
      <w:numFmt w:val="decimal"/>
      <w:lvlText w:val=""/>
      <w:lvlJc w:val="left"/>
    </w:lvl>
    <w:lvl w:ilvl="2" w:tplc="C84A5840">
      <w:numFmt w:val="decimal"/>
      <w:lvlText w:val=""/>
      <w:lvlJc w:val="left"/>
    </w:lvl>
    <w:lvl w:ilvl="3" w:tplc="E7B6F4A0">
      <w:numFmt w:val="decimal"/>
      <w:lvlText w:val=""/>
      <w:lvlJc w:val="left"/>
    </w:lvl>
    <w:lvl w:ilvl="4" w:tplc="513A7D4A">
      <w:numFmt w:val="decimal"/>
      <w:lvlText w:val=""/>
      <w:lvlJc w:val="left"/>
    </w:lvl>
    <w:lvl w:ilvl="5" w:tplc="DD5800B4">
      <w:numFmt w:val="decimal"/>
      <w:lvlText w:val=""/>
      <w:lvlJc w:val="left"/>
    </w:lvl>
    <w:lvl w:ilvl="6" w:tplc="362C9556">
      <w:numFmt w:val="decimal"/>
      <w:lvlText w:val=""/>
      <w:lvlJc w:val="left"/>
    </w:lvl>
    <w:lvl w:ilvl="7" w:tplc="AA422A6C">
      <w:numFmt w:val="decimal"/>
      <w:lvlText w:val=""/>
      <w:lvlJc w:val="left"/>
    </w:lvl>
    <w:lvl w:ilvl="8" w:tplc="B8063410">
      <w:numFmt w:val="decimal"/>
      <w:lvlText w:val=""/>
      <w:lvlJc w:val="left"/>
    </w:lvl>
  </w:abstractNum>
  <w:abstractNum w:abstractNumId="5" w15:restartNumberingAfterBreak="0">
    <w:nsid w:val="68B65362"/>
    <w:multiLevelType w:val="hybridMultilevel"/>
    <w:tmpl w:val="5CE06700"/>
    <w:lvl w:ilvl="0" w:tplc="ED184E8E">
      <w:start w:val="1"/>
      <w:numFmt w:val="decimal"/>
      <w:lvlText w:val="%1."/>
      <w:lvlJc w:val="left"/>
    </w:lvl>
    <w:lvl w:ilvl="1" w:tplc="23E0D290">
      <w:numFmt w:val="decimal"/>
      <w:lvlText w:val=""/>
      <w:lvlJc w:val="left"/>
    </w:lvl>
    <w:lvl w:ilvl="2" w:tplc="693694AE">
      <w:numFmt w:val="decimal"/>
      <w:lvlText w:val=""/>
      <w:lvlJc w:val="left"/>
    </w:lvl>
    <w:lvl w:ilvl="3" w:tplc="3ED86522">
      <w:numFmt w:val="decimal"/>
      <w:lvlText w:val=""/>
      <w:lvlJc w:val="left"/>
    </w:lvl>
    <w:lvl w:ilvl="4" w:tplc="2F6A65E2">
      <w:numFmt w:val="decimal"/>
      <w:lvlText w:val=""/>
      <w:lvlJc w:val="left"/>
    </w:lvl>
    <w:lvl w:ilvl="5" w:tplc="F858D564">
      <w:numFmt w:val="decimal"/>
      <w:lvlText w:val=""/>
      <w:lvlJc w:val="left"/>
    </w:lvl>
    <w:lvl w:ilvl="6" w:tplc="F5DCA7CE">
      <w:numFmt w:val="decimal"/>
      <w:lvlText w:val=""/>
      <w:lvlJc w:val="left"/>
    </w:lvl>
    <w:lvl w:ilvl="7" w:tplc="39340C22">
      <w:numFmt w:val="decimal"/>
      <w:lvlText w:val=""/>
      <w:lvlJc w:val="left"/>
    </w:lvl>
    <w:lvl w:ilvl="8" w:tplc="E5F696EC">
      <w:numFmt w:val="decimal"/>
      <w:lvlText w:val=""/>
      <w:lvlJc w:val="left"/>
    </w:lvl>
  </w:abstractNum>
  <w:num w:numId="1" w16cid:durableId="2073191061">
    <w:abstractNumId w:val="2"/>
    <w:lvlOverride w:ilvl="0">
      <w:startOverride w:val="1"/>
    </w:lvlOverride>
  </w:num>
  <w:num w:numId="2" w16cid:durableId="729114544">
    <w:abstractNumId w:val="5"/>
    <w:lvlOverride w:ilvl="0">
      <w:startOverride w:val="1"/>
    </w:lvlOverride>
  </w:num>
  <w:num w:numId="3" w16cid:durableId="1957056891">
    <w:abstractNumId w:val="1"/>
    <w:lvlOverride w:ilvl="0">
      <w:startOverride w:val="1"/>
    </w:lvlOverride>
  </w:num>
  <w:num w:numId="4" w16cid:durableId="1261447556">
    <w:abstractNumId w:val="3"/>
    <w:lvlOverride w:ilvl="0">
      <w:startOverride w:val="1"/>
    </w:lvlOverride>
  </w:num>
  <w:num w:numId="5" w16cid:durableId="29367960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263"/>
    <w:rsid w:val="006B7FC3"/>
    <w:rsid w:val="00784E81"/>
    <w:rsid w:val="00CD0263"/>
    <w:rsid w:val="00F1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EEE6"/>
  <w15:docId w15:val="{617A6077-98AA-4B07-90F2-A050EB1A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C5DB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164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64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1649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2705</Words>
  <Characters>15422</Characters>
  <Application>Microsoft Office Word</Application>
  <DocSecurity>0</DocSecurity>
  <Lines>128</Lines>
  <Paragraphs>36</Paragraphs>
  <ScaleCrop>false</ScaleCrop>
  <Company/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 Mohd Kais</cp:lastModifiedBy>
  <cp:revision>2</cp:revision>
  <dcterms:created xsi:type="dcterms:W3CDTF">2026-08-25T16:12:00Z</dcterms:created>
  <dcterms:modified xsi:type="dcterms:W3CDTF">2026-08-25T16:12:00Z</dcterms:modified>
</cp:coreProperties>
</file>