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2EAC" w14:textId="77777777" w:rsidR="003C4ADB" w:rsidRPr="003C4ADB" w:rsidRDefault="003C4ADB" w:rsidP="003C4A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344"/>
      </w:tblGrid>
      <w:tr w:rsidR="003C4ADB" w:rsidRPr="003C4ADB" w14:paraId="0C75E87E" w14:textId="77777777">
        <w:trPr>
          <w:cantSplit/>
        </w:trPr>
        <w:tc>
          <w:tcPr>
            <w:tcW w:w="4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82514D" w14:textId="77777777" w:rsidR="003C4ADB" w:rsidRPr="003C4ADB" w:rsidRDefault="003C4ADB" w:rsidP="003C4A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3C4ADB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相关样本肯德尔协同系数摘要</w:t>
            </w:r>
          </w:p>
        </w:tc>
      </w:tr>
      <w:tr w:rsidR="003C4ADB" w:rsidRPr="003C4ADB" w14:paraId="7B8639A0" w14:textId="77777777">
        <w:trPr>
          <w:cantSplit/>
        </w:trPr>
        <w:tc>
          <w:tcPr>
            <w:tcW w:w="235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64E472" w14:textId="77777777" w:rsidR="003C4ADB" w:rsidRPr="003C4ADB" w:rsidRDefault="003C4ADB" w:rsidP="003C4A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4AD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  <w:r w:rsidRPr="003C4AD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N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39CA582" w14:textId="77777777" w:rsidR="003C4ADB" w:rsidRPr="003C4ADB" w:rsidRDefault="003C4ADB" w:rsidP="003C4A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4AD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</w:t>
            </w:r>
          </w:p>
        </w:tc>
      </w:tr>
      <w:tr w:rsidR="003C4ADB" w:rsidRPr="003C4ADB" w14:paraId="0F10E047" w14:textId="77777777">
        <w:trPr>
          <w:cantSplit/>
        </w:trPr>
        <w:tc>
          <w:tcPr>
            <w:tcW w:w="23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5DA150" w14:textId="77777777" w:rsidR="003C4ADB" w:rsidRPr="003C4ADB" w:rsidRDefault="003C4ADB" w:rsidP="003C4A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4AD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肯德尔</w:t>
            </w:r>
            <w:r w:rsidRPr="003C4ADB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W</w:t>
            </w:r>
          </w:p>
        </w:tc>
        <w:tc>
          <w:tcPr>
            <w:tcW w:w="23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E027360" w14:textId="77777777" w:rsidR="003C4ADB" w:rsidRPr="003C4ADB" w:rsidRDefault="003C4ADB" w:rsidP="003C4A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4AD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.460</w:t>
            </w:r>
          </w:p>
        </w:tc>
      </w:tr>
      <w:tr w:rsidR="003C4ADB" w:rsidRPr="003C4ADB" w14:paraId="783E1643" w14:textId="77777777">
        <w:trPr>
          <w:cantSplit/>
        </w:trPr>
        <w:tc>
          <w:tcPr>
            <w:tcW w:w="23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78B254" w14:textId="77777777" w:rsidR="003C4ADB" w:rsidRPr="003C4ADB" w:rsidRDefault="003C4ADB" w:rsidP="003C4A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4AD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检验统计</w:t>
            </w:r>
          </w:p>
        </w:tc>
        <w:tc>
          <w:tcPr>
            <w:tcW w:w="23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25DEC46" w14:textId="77777777" w:rsidR="003C4ADB" w:rsidRPr="003C4ADB" w:rsidRDefault="003C4ADB" w:rsidP="003C4A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4AD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114.911</w:t>
            </w:r>
          </w:p>
        </w:tc>
      </w:tr>
      <w:tr w:rsidR="003C4ADB" w:rsidRPr="003C4ADB" w14:paraId="5042CBCD" w14:textId="77777777">
        <w:trPr>
          <w:cantSplit/>
        </w:trPr>
        <w:tc>
          <w:tcPr>
            <w:tcW w:w="23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E90A92" w14:textId="77777777" w:rsidR="003C4ADB" w:rsidRPr="003C4ADB" w:rsidRDefault="003C4ADB" w:rsidP="003C4A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4AD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自由度</w:t>
            </w:r>
          </w:p>
        </w:tc>
        <w:tc>
          <w:tcPr>
            <w:tcW w:w="23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7472AD4" w14:textId="77777777" w:rsidR="003C4ADB" w:rsidRPr="003C4ADB" w:rsidRDefault="003C4ADB" w:rsidP="003C4A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4AD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25</w:t>
            </w:r>
          </w:p>
        </w:tc>
      </w:tr>
      <w:tr w:rsidR="003C4ADB" w:rsidRPr="003C4ADB" w14:paraId="401D9D0D" w14:textId="77777777">
        <w:trPr>
          <w:cantSplit/>
        </w:trPr>
        <w:tc>
          <w:tcPr>
            <w:tcW w:w="23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915313" w14:textId="77777777" w:rsidR="003C4ADB" w:rsidRPr="003C4ADB" w:rsidRDefault="003C4ADB" w:rsidP="003C4A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4AD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渐进显著性（双侧检验）</w:t>
            </w:r>
          </w:p>
        </w:tc>
        <w:tc>
          <w:tcPr>
            <w:tcW w:w="23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B2CC8BC" w14:textId="77777777" w:rsidR="003C4ADB" w:rsidRPr="003C4ADB" w:rsidRDefault="003C4ADB" w:rsidP="003C4A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4AD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</w:tbl>
    <w:p w14:paraId="4B1EE3DF" w14:textId="77777777" w:rsidR="003C4ADB" w:rsidRPr="003C4ADB" w:rsidRDefault="003C4ADB" w:rsidP="003C4AD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B18B91C" w14:textId="42811D06" w:rsidR="003C4ADB" w:rsidRDefault="003C4ADB" w:rsidP="003C4A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9E96D73" wp14:editId="50435783">
            <wp:extent cx="5970270" cy="23958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22F8" w14:textId="77777777" w:rsidR="003C4ADB" w:rsidRDefault="003C4ADB" w:rsidP="003C4AD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18435A0" w14:textId="77777777" w:rsidR="003C4ADB" w:rsidRDefault="003C4ADB" w:rsidP="003C4ADB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557C47B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73198DC1" w14:textId="7C7D5F48" w:rsidR="0085325C" w:rsidRPr="00B86D8E" w:rsidRDefault="00B86D8E" w:rsidP="0085325C">
      <w:pPr>
        <w:autoSpaceDE w:val="0"/>
        <w:autoSpaceDN w:val="0"/>
        <w:adjustRightInd w:val="0"/>
        <w:jc w:val="left"/>
        <w:rPr>
          <w:rFonts w:ascii="MingLiU" w:hAnsi="Times New Roman" w:cs="MingLiU" w:hint="eastAsia"/>
          <w:color w:val="000000"/>
          <w:kern w:val="0"/>
          <w:sz w:val="20"/>
          <w:szCs w:val="20"/>
        </w:rPr>
      </w:pPr>
      <w:r>
        <w:rPr>
          <w:rFonts w:ascii="MingLiU" w:hAnsi="Times New Roman" w:cs="MingLiU" w:hint="eastAsia"/>
          <w:color w:val="000000"/>
          <w:kern w:val="0"/>
          <w:sz w:val="20"/>
          <w:szCs w:val="20"/>
        </w:rPr>
        <w:t>代码</w:t>
      </w:r>
    </w:p>
    <w:p w14:paraId="3660149C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>GET DATA</w:t>
      </w:r>
    </w:p>
    <w:p w14:paraId="1F0362F1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/TYPE=XLSX</w:t>
      </w:r>
    </w:p>
    <w:p w14:paraId="5FF768DA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/FILE='D:\Adata\code\python\2012A\score.xlsx'</w:t>
      </w:r>
    </w:p>
    <w:p w14:paraId="317E60F7" w14:textId="5AB8C114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/SHEET=name '</w:t>
      </w:r>
      <w:r w:rsidRPr="0085325C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第</w:t>
      </w:r>
      <w:r>
        <w:rPr>
          <w:rFonts w:ascii="MingLiU" w:hAnsi="Times New Roman" w:cs="MingLiU" w:hint="eastAsia"/>
          <w:color w:val="000000"/>
          <w:kern w:val="0"/>
          <w:sz w:val="20"/>
          <w:szCs w:val="20"/>
        </w:rPr>
        <w:t>二</w:t>
      </w:r>
      <w:r w:rsidRPr="0085325C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组红酒</w:t>
      </w: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>'</w:t>
      </w:r>
    </w:p>
    <w:p w14:paraId="585AC18A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/CELLRANGE=FULL</w:t>
      </w:r>
    </w:p>
    <w:p w14:paraId="2CBFB4DC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/READNAMES=ON</w:t>
      </w:r>
    </w:p>
    <w:p w14:paraId="518A1AB6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/DATATYPEMIN PERCENTAGE=95.0</w:t>
      </w:r>
    </w:p>
    <w:p w14:paraId="3A2F9A33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/HIDDEN IGNORE=YES.</w:t>
      </w:r>
    </w:p>
    <w:p w14:paraId="4F3B6773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>EXECUTE.</w:t>
      </w:r>
    </w:p>
    <w:p w14:paraId="34FC8736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DATASET NAME </w:t>
      </w:r>
      <w:r w:rsidRPr="0085325C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数据集</w:t>
      </w: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>4 WINDOW=FRONT.</w:t>
      </w:r>
    </w:p>
    <w:p w14:paraId="56DBF3B0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>FLIP VARIABLES=@1 @2 @3 @4 @5 @6 @7 @8 @9 @10.</w:t>
      </w:r>
    </w:p>
    <w:p w14:paraId="4F20954E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300CC088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7442EA29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>FLIP performed on 26 cases and 10 variables, creating 10 cases</w:t>
      </w:r>
    </w:p>
    <w:p w14:paraId="461E0F0B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>and 27 variables.  The working file has been replaced.</w:t>
      </w:r>
    </w:p>
    <w:p w14:paraId="0A34056C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08C0AD58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62C6C9C8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7F37DC10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>A new variable has been created called CASE_LBL.  Its</w:t>
      </w:r>
    </w:p>
    <w:p w14:paraId="1D024CEC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>contents are the old variable names.</w:t>
      </w:r>
    </w:p>
    <w:p w14:paraId="7C4DBDFE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4D7EA552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0E9911EF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>New variable names:</w:t>
      </w:r>
    </w:p>
    <w:p w14:paraId="2151BAD1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5778B838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>CASE_LBL var001 var002 var003 var004 var005 var006 var007 var008 var009 var010</w:t>
      </w:r>
    </w:p>
    <w:p w14:paraId="4D402372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>var011 var012 var013 var014 var015 var016 var017 var018 var019 var020 var021</w:t>
      </w:r>
    </w:p>
    <w:p w14:paraId="309CA3DB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>var022 var023 var024 var025 var026</w:t>
      </w:r>
    </w:p>
    <w:p w14:paraId="0446E16D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2E42D669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55283C61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DATASET NAME </w:t>
      </w:r>
      <w:r w:rsidRPr="0085325C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数据集</w:t>
      </w: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>5 WINDOW=FRONT.</w:t>
      </w:r>
    </w:p>
    <w:p w14:paraId="03A144F6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>EXECUTE.</w:t>
      </w:r>
    </w:p>
    <w:p w14:paraId="5CDF3E2C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>*Nonparametric Tests: Related Samples.</w:t>
      </w:r>
    </w:p>
    <w:p w14:paraId="7B610FA6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>NPTESTS</w:t>
      </w:r>
    </w:p>
    <w:p w14:paraId="55A24233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/RELATED TEST(var001 var002 var003 var004 var005 var006 var007 var008 var009 var010 var011 var012 var013 var014 var015 var016 var017 var018 var019 var020 var021 var022 var023 var024 var025 var026) KENDALL(COMPARE=PAIRWISE)</w:t>
      </w:r>
    </w:p>
    <w:p w14:paraId="4CD271C6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/MISSING SCOPE=ANALYSIS USERMISSING=EXCLUDE</w:t>
      </w:r>
    </w:p>
    <w:p w14:paraId="40638B34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85325C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/CRITERIA ALPHA=0.05  CILEVEL=95.</w:t>
      </w:r>
    </w:p>
    <w:p w14:paraId="45E00E4D" w14:textId="77777777" w:rsidR="0085325C" w:rsidRPr="0085325C" w:rsidRDefault="0085325C" w:rsidP="0085325C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3F917398" w14:textId="77777777" w:rsidR="0085325C" w:rsidRPr="0085325C" w:rsidRDefault="0085325C" w:rsidP="0085325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1FB4B4F" w14:textId="77777777" w:rsidR="00D83923" w:rsidRDefault="00D83923"/>
    <w:sectPr w:rsidR="00D83923" w:rsidSect="00497CE4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AE"/>
    <w:rsid w:val="000D429C"/>
    <w:rsid w:val="003C4ADB"/>
    <w:rsid w:val="008419AE"/>
    <w:rsid w:val="0085325C"/>
    <w:rsid w:val="00B86D8E"/>
    <w:rsid w:val="00D8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5CF8"/>
  <w15:chartTrackingRefBased/>
  <w15:docId w15:val="{B1BD3A62-6E0F-4D34-8167-1FD73D6C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Aucafy@outlook.com</dc:creator>
  <cp:keywords/>
  <dc:description/>
  <cp:lastModifiedBy>Aucafy@outlook.com</cp:lastModifiedBy>
  <cp:revision>7</cp:revision>
  <dcterms:created xsi:type="dcterms:W3CDTF">2022-07-11T03:55:00Z</dcterms:created>
  <dcterms:modified xsi:type="dcterms:W3CDTF">2022-07-11T03:59:00Z</dcterms:modified>
</cp:coreProperties>
</file>