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54D" w14:textId="7E117927" w:rsidR="005863DD" w:rsidRDefault="000E0721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84BFA" wp14:editId="4F36A2D4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9525" t="6985" r="6985" b="825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9294" w14:textId="6A3FB4C8" w:rsidR="005D5327" w:rsidRPr="005863DD" w:rsidRDefault="005D5327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956084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#1</w:t>
                            </w:r>
                            <w:r w:rsidR="00E25134"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2: Refactoring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466F9A1" w14:textId="77777777" w:rsidR="005D5327" w:rsidRPr="005863DD" w:rsidRDefault="005D5327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84BF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" fillcolor="silver">
                <v:textbox>
                  <w:txbxContent>
                    <w:p w14:paraId="04BF9294" w14:textId="6A3FB4C8" w:rsidR="005D5327" w:rsidRPr="005863DD" w:rsidRDefault="005D5327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i/>
                          <w:iCs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956084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#1</w:t>
                      </w:r>
                      <w:r w:rsidR="00E25134">
                        <w:rPr>
                          <w:rFonts w:ascii="Arial" w:eastAsiaTheme="minorEastAsia" w:hAnsi="Arial" w:cs="Arial"/>
                          <w:b/>
                          <w:bCs/>
                        </w:rPr>
                        <w:t>2: Refactoring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4466F9A1" w14:textId="77777777" w:rsidR="005D5327" w:rsidRPr="005863DD" w:rsidRDefault="005D5327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C452E7" w14:textId="52EA8270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5D61C9">
        <w:rPr>
          <w:rFonts w:ascii="Times New Roman" w:eastAsiaTheme="minorEastAsia" w:hAnsi="Times New Roman" w:cs="Times New Roman" w:hint="eastAsia"/>
          <w:sz w:val="24"/>
          <w:szCs w:val="24"/>
        </w:rPr>
        <w:t>6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E25134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E25134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0BAD5026" w14:textId="07669F45" w:rsidR="005863DD" w:rsidRDefault="000E072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7A3E5" wp14:editId="034BA0DB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B4878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pn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mXD55w5sDSijXaK&#10;fc7ODD7WVLB225C1idE9+w2K18gcrntwnSoMX46e2ma5o/qtJQfRE/5u+IaSamCfsNg0tsFmSDKA&#10;jWUax+s01JiYoMPbm9n93YKGJi65CupLow8xfVVoWd403BDnAgyHTUyZCNSXknyPwydtTBm2cWxo&#10;+P1ivigNEY2WOZnLYuh2axPYAfJzKV9RRZn3ZQH3ThawXoH8ct4n0Oa0p8uNO5uR9Z+c3KE8bsPF&#10;JJpnYXl+e/nBvI9L99sfsvoF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CliTpn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2E86852" w14:textId="7831DF3F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F14D6">
        <w:rPr>
          <w:rFonts w:ascii="Times New Roman" w:eastAsiaTheme="minorEastAsia" w:hAnsi="Times New Roman" w:hint="eastAsia"/>
          <w:b/>
          <w:bCs/>
        </w:rPr>
        <w:t xml:space="preserve"> </w:t>
      </w:r>
      <w:proofErr w:type="spellStart"/>
      <w:r w:rsidR="00E25134">
        <w:rPr>
          <w:rFonts w:ascii="Times New Roman" w:eastAsiaTheme="minorEastAsia" w:hAnsi="Times New Roman" w:hint="eastAsia"/>
          <w:b/>
          <w:bCs/>
        </w:rPr>
        <w:t>리팩토링</w:t>
      </w:r>
      <w:proofErr w:type="spellEnd"/>
    </w:p>
    <w:p w14:paraId="714AD9E8" w14:textId="77777777" w:rsidR="00BF128A" w:rsidRDefault="00BF128A" w:rsidP="009E3338">
      <w:pPr>
        <w:pStyle w:val="Default"/>
        <w:rPr>
          <w:color w:val="FF0000"/>
          <w:sz w:val="20"/>
          <w:szCs w:val="20"/>
        </w:rPr>
      </w:pPr>
    </w:p>
    <w:p w14:paraId="2147C5A0" w14:textId="67F7D635" w:rsidR="009E3338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다음 프로그램의 코드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스멜은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무엇인지 지적하고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리팩토링하라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0217BFD3" w14:textId="56520FFD" w:rsidR="00C93616" w:rsidRPr="00C93616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</w:p>
    <w:p w14:paraId="7DD09A9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public class Matcher {</w:t>
      </w:r>
    </w:p>
    <w:p w14:paraId="46C70D7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Matcher(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) {}</w:t>
      </w:r>
    </w:p>
    <w:p w14:paraId="36DE939A" w14:textId="79C35AD2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boolean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match(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int[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 xml:space="preserve">] expected, int[] actual, </w:t>
      </w:r>
    </w:p>
    <w:p w14:paraId="13D1395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, int delta) </w:t>
      </w:r>
    </w:p>
    <w:p w14:paraId="5C92640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{</w:t>
      </w:r>
    </w:p>
    <w:p w14:paraId="77141FB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Clip "too-large" values</w:t>
      </w:r>
    </w:p>
    <w:p w14:paraId="5A1141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= 0;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&lt;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actual.length</w:t>
      </w:r>
      <w:proofErr w:type="spellEnd"/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 xml:space="preserve">;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++)</w:t>
      </w:r>
    </w:p>
    <w:p w14:paraId="63037C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(actual[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] &gt;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)</w:t>
      </w:r>
    </w:p>
    <w:p w14:paraId="17DB271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actual[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] =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;</w:t>
      </w:r>
      <w:proofErr w:type="gramEnd"/>
    </w:p>
    <w:p w14:paraId="5EF58F7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for length differences</w:t>
      </w:r>
    </w:p>
    <w:p w14:paraId="0D8CD392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if (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actual.length</w:t>
      </w:r>
      <w:proofErr w:type="spellEnd"/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!=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expected.length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)</w:t>
      </w:r>
    </w:p>
    <w:p w14:paraId="6E9D42A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return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false;</w:t>
      </w:r>
      <w:proofErr w:type="gramEnd"/>
    </w:p>
    <w:p w14:paraId="2BD607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that each entry within expected +/- delta</w:t>
      </w:r>
    </w:p>
    <w:p w14:paraId="4CDF28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= 0;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&lt;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actual.length</w:t>
      </w:r>
      <w:proofErr w:type="spellEnd"/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 xml:space="preserve">;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++)</w:t>
      </w:r>
    </w:p>
    <w:p w14:paraId="281A576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Math.abs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(expected[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] - actual[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]) &gt; delta)</w:t>
      </w:r>
    </w:p>
    <w:p w14:paraId="1598228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return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false;</w:t>
      </w:r>
      <w:proofErr w:type="gramEnd"/>
    </w:p>
    <w:p w14:paraId="7B6B39D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return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true;</w:t>
      </w:r>
      <w:proofErr w:type="gramEnd"/>
    </w:p>
    <w:p w14:paraId="5B96996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3A225A22" w14:textId="4AA0EA0E" w:rsid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1A3FEBF0" w14:textId="7F9AD7B8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52A0C8" w14:textId="66EF0B12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889976" w14:textId="42744199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055CA2" w14:textId="45BF625B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A2D1D0B" w14:textId="0FC00817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030CB5" w14:textId="710B57FD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B3B75C0" w14:textId="132135DF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1C6DCC" w14:textId="69AD1761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66D036" w14:textId="734E77A3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450A81F" w14:textId="454E6323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3E0031" w14:textId="449A46C5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99CDDA" w14:textId="77777777" w:rsidR="005677D3" w:rsidRDefault="005677D3" w:rsidP="00C9361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3151E185" w14:textId="77777777" w:rsidR="005677D3" w:rsidRDefault="005677D3" w:rsidP="005677D3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Matcher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Matcher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color w:val="00627A"/>
          <w:sz w:val="20"/>
          <w:szCs w:val="20"/>
        </w:rPr>
        <w:t>match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expected,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actual,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clipLimit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delta)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actual.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expected.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하나로 합친 부분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actual.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(actual[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clipLimit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{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이곳으로 옮김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actual[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clipLimit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(expected[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 - actual[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]) &gt; delta)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6B03113" w14:textId="77777777" w:rsidR="005677D3" w:rsidRPr="005677D3" w:rsidRDefault="005677D3" w:rsidP="00C9361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6D04A3F4" w14:textId="6D8EE197" w:rsidR="009E3338" w:rsidRDefault="005677D3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중복된 코드 </w:t>
      </w:r>
    </w:p>
    <w:p w14:paraId="1D713EBD" w14:textId="04E387A1" w:rsidR="005677D3" w:rsidRDefault="005677D3" w:rsidP="009E3338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or(</w:t>
      </w:r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>
        <w:rPr>
          <w:rFonts w:asciiTheme="minorEastAsia" w:eastAsiaTheme="minorEastAsia" w:hAnsiTheme="minorEastAsia"/>
          <w:sz w:val="20"/>
          <w:szCs w:val="20"/>
        </w:rPr>
        <w:t xml:space="preserve">nt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 xml:space="preserve"> = 0;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&lt;</w:t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</w:rPr>
        <w:t>actual.length</w:t>
      </w:r>
      <w:proofErr w:type="spellEnd"/>
      <w:proofErr w:type="gramEnd"/>
      <w:r>
        <w:rPr>
          <w:rFonts w:asciiTheme="minorEastAsia" w:eastAsiaTheme="minorEastAsia" w:hAnsiTheme="minorEastAsia"/>
          <w:sz w:val="20"/>
          <w:szCs w:val="20"/>
        </w:rPr>
        <w:t xml:space="preserve">;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i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 xml:space="preserve">++)가 </w:t>
      </w:r>
      <w:r>
        <w:rPr>
          <w:rFonts w:asciiTheme="minorEastAsia" w:eastAsiaTheme="minorEastAsia" w:hAnsiTheme="minorEastAsia" w:hint="eastAsia"/>
          <w:sz w:val="20"/>
          <w:szCs w:val="20"/>
        </w:rPr>
        <w:t>중복되어 하나로 통합했다.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A8B3594" w14:textId="77777777" w:rsidR="005677D3" w:rsidRDefault="005677D3" w:rsidP="009E3338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1E296D56" w14:textId="53FCBEE6" w:rsidR="00A37280" w:rsidRDefault="00A372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BF8A0D" w14:textId="5680285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979959" w14:textId="529278E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다음 프로그램으로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리팩토링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한 코드를 테스트하고 결과 화면을 캡처하라.</w:t>
      </w:r>
    </w:p>
    <w:p w14:paraId="24881735" w14:textId="13EF2366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C0BC7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import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org.junit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.Test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;</w:t>
      </w:r>
    </w:p>
    <w:p w14:paraId="2A0BC3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import static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org.junit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.Assert.assertTrue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;</w:t>
      </w:r>
    </w:p>
    <w:p w14:paraId="204C79C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E8C9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public class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MatcherTest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{</w:t>
      </w:r>
    </w:p>
    <w:p w14:paraId="6D99008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>@Test</w:t>
      </w:r>
    </w:p>
    <w:p w14:paraId="21B698F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 xml:space="preserve">public void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testMatch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) {</w:t>
      </w:r>
    </w:p>
    <w:p w14:paraId="7517AFE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Matcher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matcher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= new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Matcher(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);</w:t>
      </w:r>
    </w:p>
    <w:p w14:paraId="28C4C94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6B5D6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int[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] expected = new int[] {10, 50, 30, 98};</w:t>
      </w:r>
    </w:p>
    <w:p w14:paraId="51EBD8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 =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100;</w:t>
      </w:r>
      <w:proofErr w:type="gramEnd"/>
    </w:p>
    <w:p w14:paraId="5FEC88CE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delta =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5;</w:t>
      </w:r>
      <w:proofErr w:type="gramEnd"/>
    </w:p>
    <w:p w14:paraId="104928D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B0B06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int[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] actual = new int[] {12, 55, 25, 110};</w:t>
      </w:r>
    </w:p>
    <w:p w14:paraId="526D03C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372D1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assertTrue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(</w:t>
      </w:r>
      <w:proofErr w:type="spellStart"/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matcher.match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(expected, actual,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, delta));</w:t>
      </w:r>
    </w:p>
    <w:p w14:paraId="4EC94A2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2EBD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int[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] {10, 60, 30, 98};</w:t>
      </w:r>
    </w:p>
    <w:p w14:paraId="6B3A99F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assertTrue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!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matcher.match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(expected, actual,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, delta));</w:t>
      </w:r>
    </w:p>
    <w:p w14:paraId="4231DF3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4D214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</w:t>
      </w:r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int[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] {10, 50, 30};</w:t>
      </w:r>
    </w:p>
    <w:p w14:paraId="4001F0D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</w:t>
      </w:r>
      <w:proofErr w:type="spellStart"/>
      <w:proofErr w:type="gramStart"/>
      <w:r w:rsidRPr="00C93616">
        <w:rPr>
          <w:rFonts w:asciiTheme="minorEastAsia" w:eastAsiaTheme="minorEastAsia" w:hAnsiTheme="minorEastAsia"/>
          <w:sz w:val="20"/>
          <w:szCs w:val="20"/>
        </w:rPr>
        <w:t>assertTrue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C93616">
        <w:rPr>
          <w:rFonts w:asciiTheme="minorEastAsia" w:eastAsiaTheme="minorEastAsia" w:hAnsiTheme="minorEastAsia"/>
          <w:sz w:val="20"/>
          <w:szCs w:val="20"/>
        </w:rPr>
        <w:t>!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matcher.match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 xml:space="preserve">(expected, actual, </w:t>
      </w:r>
      <w:proofErr w:type="spellStart"/>
      <w:r w:rsidRPr="00C93616">
        <w:rPr>
          <w:rFonts w:asciiTheme="minorEastAsia" w:eastAsiaTheme="minorEastAsia" w:hAnsiTheme="minorEastAsia"/>
          <w:sz w:val="20"/>
          <w:szCs w:val="20"/>
        </w:rPr>
        <w:t>clipLimit</w:t>
      </w:r>
      <w:proofErr w:type="spellEnd"/>
      <w:r w:rsidRPr="00C93616">
        <w:rPr>
          <w:rFonts w:asciiTheme="minorEastAsia" w:eastAsiaTheme="minorEastAsia" w:hAnsiTheme="minorEastAsia"/>
          <w:sz w:val="20"/>
          <w:szCs w:val="20"/>
        </w:rPr>
        <w:t>, delta));</w:t>
      </w:r>
    </w:p>
    <w:p w14:paraId="2581385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582DBD0C" w14:textId="695BC323" w:rsid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12A23DF7" w14:textId="5CAC5092" w:rsidR="00C93616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99BD9CA" wp14:editId="60E706F5">
            <wp:extent cx="6332220" cy="7359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2CD" w14:textId="77777777" w:rsidR="000F3B35" w:rsidRDefault="000F3B35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3EE0B94" w14:textId="2B77F94A" w:rsidR="00C93616" w:rsidRPr="000E2ED7" w:rsidRDefault="000E2ED7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2ED7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Pr="000E2ED7">
        <w:rPr>
          <w:rFonts w:asciiTheme="minorEastAsia" w:eastAsiaTheme="minorEastAsia" w:hAnsiTheme="minorEastAsia"/>
          <w:b/>
          <w:bCs/>
          <w:sz w:val="20"/>
          <w:szCs w:val="20"/>
        </w:rPr>
        <w:t>2.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Long Method</w:t>
      </w:r>
    </w:p>
    <w:p w14:paraId="28792273" w14:textId="4A2B6EDE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49135C" w14:textId="6B79A87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첨부된 m</w:t>
      </w:r>
      <w:r>
        <w:rPr>
          <w:rFonts w:asciiTheme="minorEastAsia" w:eastAsiaTheme="minorEastAsia" w:hAnsiTheme="minorEastAsia"/>
          <w:sz w:val="20"/>
          <w:szCs w:val="20"/>
        </w:rPr>
        <w:t xml:space="preserve">achine.zip </w:t>
      </w:r>
      <w:r>
        <w:rPr>
          <w:rFonts w:asciiTheme="minorEastAsia" w:eastAsiaTheme="minorEastAsia" w:hAnsiTheme="minorEastAsia" w:hint="eastAsia"/>
          <w:sz w:val="20"/>
          <w:szCs w:val="20"/>
        </w:rPr>
        <w:t>안의 코드를 열어 다음 사항에 답하라.</w:t>
      </w:r>
    </w:p>
    <w:p w14:paraId="3540F70F" w14:textId="1852D0D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0A5B8" w14:textId="0AFE56EC" w:rsidR="000E2ED7" w:rsidRDefault="000E2ED7" w:rsidP="00DE47B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>Report.java</w:t>
      </w:r>
      <w:r w:rsid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안의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코드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블록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4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개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를 찾아서 어디서부터 어디인지 설명하고 </w:t>
      </w:r>
      <w:proofErr w:type="spellStart"/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리팩토링하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>여</w:t>
      </w:r>
      <w:proofErr w:type="spellEnd"/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함수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>로 추출하라.</w:t>
      </w:r>
    </w:p>
    <w:p w14:paraId="5B3F23E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1</w:t>
      </w:r>
      <w:r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"FACTORY REPORT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552D94DA" w14:textId="2051F9AA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C65F1B" w14:textId="2FE38D44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블록2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05569FD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machines.iterator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r>
        <w:rPr>
          <w:rFonts w:ascii="Courier New" w:hAnsi="Courier New" w:cs="Courier New"/>
          <w:color w:val="080808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Machine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r>
        <w:rPr>
          <w:rFonts w:ascii="Courier New" w:hAnsi="Courier New" w:cs="Courier New"/>
          <w:color w:val="080808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"Machine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.name());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.bin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bin="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.bin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7AF2BCA" w14:textId="4142EA4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2273CB" w14:textId="00DA7BA4" w:rsidR="002B1B28" w:rsidRPr="002B1B28" w:rsidRDefault="002B1B2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블록3</w:t>
      </w:r>
    </w:p>
    <w:p w14:paraId="0D79F12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proofErr w:type="gram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"Robot"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robot.location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location="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robot.location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().name());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robot.bin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bin="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robot.bin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6CD1A767" w14:textId="5DDB7ED5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50B1112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블록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4</w:t>
      </w:r>
      <w:r>
        <w:rPr>
          <w:rFonts w:asciiTheme="minorEastAsia" w:eastAsiaTheme="minorEastAsia" w:hAnsiTheme="minorEastAsia"/>
          <w:sz w:val="20"/>
          <w:szCs w:val="20"/>
        </w:rPr>
        <w:t xml:space="preserve"> :</w:t>
      </w:r>
      <w:proofErr w:type="gramEnd"/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"========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89D8AB1" w14:textId="649A8C7E" w:rsidR="002B1B28" w:rsidRPr="002B1B28" w:rsidRDefault="002B1B2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4E6CD109" w14:textId="5C822591" w:rsidR="00DE47B1" w:rsidRPr="002B1B28" w:rsidRDefault="00DE47B1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7E8109C" w14:textId="6CD1D77B" w:rsidR="000A5368" w:rsidRDefault="000A5368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9448D55" w14:textId="008E9606" w:rsidR="000A5368" w:rsidRDefault="000A536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0A5368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0A5368">
        <w:rPr>
          <w:rFonts w:asciiTheme="minorEastAsia" w:eastAsiaTheme="minorEastAsia" w:hAnsiTheme="minorEastAsia"/>
          <w:sz w:val="20"/>
          <w:szCs w:val="20"/>
        </w:rPr>
        <w:t>2)</w:t>
      </w:r>
      <w:r>
        <w:rPr>
          <w:rFonts w:asciiTheme="minorEastAsia" w:eastAsiaTheme="minorEastAsia" w:hAnsiTheme="minorEastAsia"/>
          <w:sz w:val="20"/>
          <w:szCs w:val="20"/>
        </w:rPr>
        <w:t xml:space="preserve"> report()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메소드를 </w:t>
      </w:r>
      <w:r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개의 문장으로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리팩토링하라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Extract Method </w:t>
      </w:r>
      <w:r>
        <w:rPr>
          <w:rFonts w:asciiTheme="minorEastAsia" w:eastAsiaTheme="minorEastAsia" w:hAnsiTheme="minorEastAsia" w:hint="eastAsia"/>
          <w:sz w:val="20"/>
          <w:szCs w:val="20"/>
        </w:rPr>
        <w:t>방법을 사용할 것).</w:t>
      </w:r>
    </w:p>
    <w:p w14:paraId="791E0598" w14:textId="7777777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F18A0D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writeHeader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"FACTORY REPORT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writeMachines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machines)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Machine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: machines)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writeRobot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Robot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robot)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robot.write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writeFooter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out.write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"========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report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machines,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Robot </w:t>
      </w:r>
      <w:r>
        <w:rPr>
          <w:rFonts w:ascii="Courier New" w:hAnsi="Courier New" w:cs="Courier New"/>
          <w:color w:val="080808"/>
          <w:sz w:val="20"/>
          <w:szCs w:val="20"/>
        </w:rPr>
        <w:t>robot)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writeHeader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writeMachines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(out, machines);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writeRobot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(out, robot);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writeFooter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70FC61D" w14:textId="13303429" w:rsidR="002B1B28" w:rsidRP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4DB268" w14:textId="2EC20B63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53B9301" w14:textId="3983767D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656D2F" w14:textId="651A5A65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0AC8FB" w14:textId="77777777" w:rsidR="002B1B28" w:rsidRDefault="002B1B2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2E43D04E" w14:textId="2AA33C3E" w:rsidR="000A5368" w:rsidRPr="000A5368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34AD157" wp14:editId="013E8ABC">
            <wp:extent cx="6332220" cy="8731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514" w14:textId="0FC998E0" w:rsidR="00DE47B1" w:rsidRDefault="00DE47B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A83BF" w14:textId="7C9CFCF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A193FB" w14:textId="77777777" w:rsidR="002B1B28" w:rsidRDefault="002B1B2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4817F76E" w14:textId="63C9674C" w:rsidR="00DE47B1" w:rsidRPr="002D790D" w:rsidRDefault="002D790D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lastRenderedPageBreak/>
        <w:t xml:space="preserve">문제 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3. </w:t>
      </w: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>논리 구조</w:t>
      </w:r>
    </w:p>
    <w:p w14:paraId="2964AFCF" w14:textId="16B9591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4027F4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if </w:t>
      </w:r>
      <w:proofErr w:type="gramStart"/>
      <w:r w:rsidRPr="002D790D">
        <w:rPr>
          <w:rFonts w:asciiTheme="minorEastAsia" w:eastAsiaTheme="minorEastAsia" w:hAnsiTheme="minorEastAsia"/>
          <w:sz w:val="20"/>
          <w:szCs w:val="20"/>
        </w:rPr>
        <w:t>(!(</w:t>
      </w:r>
      <w:proofErr w:type="gramEnd"/>
      <w:r w:rsidRPr="002D790D">
        <w:rPr>
          <w:rFonts w:asciiTheme="minorEastAsia" w:eastAsiaTheme="minorEastAsia" w:hAnsiTheme="minorEastAsia"/>
          <w:sz w:val="20"/>
          <w:szCs w:val="20"/>
        </w:rPr>
        <w:t xml:space="preserve">(score &gt; 700) || </w:t>
      </w:r>
    </w:p>
    <w:p w14:paraId="19499F13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((income &gt;= 40000) &amp;&amp; (income &lt;= 100000) </w:t>
      </w:r>
    </w:p>
    <w:p w14:paraId="386850CD" w14:textId="77777777" w:rsidR="002D790D" w:rsidRPr="002D790D" w:rsidRDefault="002D790D" w:rsidP="002D790D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 &amp;&amp; authorized &amp;&amp; (score &gt; 500)) ||</w:t>
      </w:r>
    </w:p>
    <w:p w14:paraId="14F0AB75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(income &gt; 100000)))</w:t>
      </w:r>
    </w:p>
    <w:p w14:paraId="6FEE58F4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2D790D">
        <w:rPr>
          <w:rFonts w:asciiTheme="minorEastAsia" w:eastAsiaTheme="minorEastAsia" w:hAnsiTheme="minorEastAsia"/>
          <w:sz w:val="20"/>
          <w:szCs w:val="20"/>
        </w:rPr>
        <w:t>reject(</w:t>
      </w:r>
      <w:proofErr w:type="gramEnd"/>
      <w:r w:rsidRPr="002D790D">
        <w:rPr>
          <w:rFonts w:asciiTheme="minorEastAsia" w:eastAsiaTheme="minorEastAsia" w:hAnsiTheme="minorEastAsia"/>
          <w:sz w:val="20"/>
          <w:szCs w:val="20"/>
        </w:rPr>
        <w:t>);</w:t>
      </w:r>
    </w:p>
    <w:p w14:paraId="25D78459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else </w:t>
      </w:r>
    </w:p>
    <w:p w14:paraId="5F9B865E" w14:textId="57FD1FF9" w:rsid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gramStart"/>
      <w:r w:rsidRPr="002D790D">
        <w:rPr>
          <w:rFonts w:asciiTheme="minorEastAsia" w:eastAsiaTheme="minorEastAsia" w:hAnsiTheme="minorEastAsia"/>
          <w:sz w:val="20"/>
          <w:szCs w:val="20"/>
        </w:rPr>
        <w:t>accept(</w:t>
      </w:r>
      <w:proofErr w:type="gramEnd"/>
      <w:r w:rsidRPr="002D790D">
        <w:rPr>
          <w:rFonts w:asciiTheme="minorEastAsia" w:eastAsiaTheme="minorEastAsia" w:hAnsiTheme="minorEastAsia"/>
          <w:sz w:val="20"/>
          <w:szCs w:val="20"/>
        </w:rPr>
        <w:t>);</w:t>
      </w:r>
    </w:p>
    <w:p w14:paraId="73826345" w14:textId="6C2733BE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B9148" w14:textId="3DA7BD6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위 논리를 </w:t>
      </w:r>
      <w:proofErr w:type="spellStart"/>
      <w:r>
        <w:rPr>
          <w:rFonts w:asciiTheme="minorEastAsia" w:eastAsiaTheme="minorEastAsia" w:hAnsiTheme="minorEastAsia"/>
          <w:sz w:val="20"/>
          <w:szCs w:val="20"/>
        </w:rPr>
        <w:t>DeMorgan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의 법칙을 적용하여 가능한 간단하게 표현하라.</w:t>
      </w:r>
    </w:p>
    <w:p w14:paraId="28205DA3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gramStart"/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</w:t>
      </w:r>
    </w:p>
    <w:p w14:paraId="7CB4F30E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||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| !authorized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 || 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44DD4CC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7499759A" w14:textId="3E418291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3AC49F" w14:textId="566BB0F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>변수 이름을 다시 잘 정하여 조건을 다시 써보라.</w:t>
      </w:r>
    </w:p>
    <w:p w14:paraId="7733CB4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9363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19097D6B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9363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1C1D2EA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936304">
        <w:rPr>
          <w:rFonts w:ascii="Consolas" w:eastAsia="굴림" w:hAnsi="Consolas" w:cs="굴림"/>
          <w:color w:val="9CDCFE"/>
          <w:sz w:val="21"/>
          <w:szCs w:val="21"/>
        </w:rPr>
        <w:t>highScore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269308F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936304">
        <w:rPr>
          <w:rFonts w:ascii="Consolas" w:eastAsia="굴림" w:hAnsi="Consolas" w:cs="굴림"/>
          <w:color w:val="9CDCFE"/>
          <w:sz w:val="21"/>
          <w:szCs w:val="21"/>
        </w:rPr>
        <w:t>midScore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71CBDF3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53E577C" w14:textId="4BA32B1D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gramStart"/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!(</w:t>
      </w:r>
      <w:proofErr w:type="spellStart"/>
      <w:r w:rsidRPr="00936304">
        <w:rPr>
          <w:rFonts w:ascii="Consolas" w:eastAsia="굴림" w:hAnsi="Consolas" w:cs="굴림"/>
          <w:color w:val="D4D4D4"/>
          <w:sz w:val="21"/>
          <w:szCs w:val="21"/>
        </w:rPr>
        <w:t>highScore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|| (</w:t>
      </w:r>
      <w:proofErr w:type="spellStart"/>
      <w:r w:rsidRPr="00936304">
        <w:rPr>
          <w:rFonts w:ascii="Consolas" w:eastAsia="굴림" w:hAnsi="Consolas" w:cs="굴림"/>
          <w:color w:val="D4D4D4"/>
          <w:sz w:val="21"/>
          <w:szCs w:val="21"/>
        </w:rPr>
        <w:t>middleIncome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&amp;&amp; authorized &amp;&amp; </w:t>
      </w:r>
      <w:proofErr w:type="spellStart"/>
      <w:r w:rsidRPr="00936304">
        <w:rPr>
          <w:rFonts w:ascii="Consolas" w:eastAsia="굴림" w:hAnsi="Consolas" w:cs="굴림"/>
          <w:color w:val="D4D4D4"/>
          <w:sz w:val="21"/>
          <w:szCs w:val="21"/>
        </w:rPr>
        <w:t>midScore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||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936304">
        <w:rPr>
          <w:rFonts w:ascii="Consolas" w:eastAsia="굴림" w:hAnsi="Consolas" w:cs="굴림"/>
          <w:color w:val="D4D4D4"/>
          <w:sz w:val="21"/>
          <w:szCs w:val="21"/>
        </w:rPr>
        <w:t>highIncome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))</w:t>
      </w:r>
    </w:p>
    <w:p w14:paraId="7C70D655" w14:textId="0FDB7C95" w:rsidR="002D790D" w:rsidRPr="00936304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EFCB27C" w14:textId="2F580B53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B7458B" w14:textId="4EF750F6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3)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와 else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부분을 뒤집고 여러 개의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문장으로 나누어 쓰라(여러 곳에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accept()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>문장이 나오도록).</w:t>
      </w:r>
    </w:p>
    <w:p w14:paraId="0217F26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gramStart"/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BAD28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92B439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(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 &amp;&amp; authorized &amp;&amp;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0BCD9BD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9E0CE7D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05E788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342110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</w:p>
    <w:p w14:paraId="489438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065E0FEB" w14:textId="61955DC5" w:rsidR="00D31FE8" w:rsidRPr="00034104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3B3FA2" w14:textId="39849EB3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4) </w:t>
      </w:r>
      <w:r>
        <w:rPr>
          <w:rFonts w:asciiTheme="minorEastAsia" w:eastAsiaTheme="minorEastAsia" w:hAnsiTheme="minorEastAsia" w:hint="eastAsia"/>
          <w:sz w:val="20"/>
          <w:szCs w:val="20"/>
        </w:rPr>
        <w:t>조건을 계산하는 메소드를 따로 추출하여 조건 식을 다시 써라.</w:t>
      </w:r>
    </w:p>
    <w:p w14:paraId="021EA012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EF7DC5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proofErr w:type="spellStart"/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9363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5DB8E75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|| income&gt;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990511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5084DB8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13E72FB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936304">
        <w:rPr>
          <w:rFonts w:ascii="Consolas" w:eastAsia="굴림" w:hAnsi="Consolas" w:cs="굴림"/>
          <w:color w:val="D4D4D4"/>
          <w:sz w:val="21"/>
          <w:szCs w:val="21"/>
        </w:rPr>
        <w:t>( 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authorized &amp;&amp;(score&gt;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271DB5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39C6EB4C" w14:textId="77777777" w:rsidR="00936304" w:rsidRPr="00936304" w:rsidRDefault="00936304" w:rsidP="009363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3D996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lastRenderedPageBreak/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9363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1931DEC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293B54A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642B498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B0CF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gramStart"/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7913884D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9363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D60F93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0C45ADF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9363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038BDE3B" w14:textId="27D923A6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396335" w14:textId="449FC22B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E8C443" w14:textId="7B941EB9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5) </w:t>
      </w:r>
      <w:r>
        <w:rPr>
          <w:rFonts w:asciiTheme="minorEastAsia" w:eastAsiaTheme="minorEastAsia" w:hAnsiTheme="minorEastAsia" w:hint="eastAsia"/>
          <w:sz w:val="20"/>
          <w:szCs w:val="20"/>
        </w:rPr>
        <w:t>어떤 것이 더 간단하고 명확한가?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두 가지를 혼합할 수 있는가?</w:t>
      </w:r>
    </w:p>
    <w:p w14:paraId="45B90CEE" w14:textId="66FBFF71" w:rsidR="002D790D" w:rsidRDefault="00034104" w:rsidP="000341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가 가장 명확하고 간단하다고 생각한다.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다만 변수를 새로 지정한다면 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보기좋다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즉,</w:t>
      </w:r>
      <w:r>
        <w:rPr>
          <w:rFonts w:asciiTheme="minorEastAsia" w:eastAsiaTheme="minorEastAsia" w:hAnsiTheme="minorEastAsia"/>
          <w:sz w:val="20"/>
          <w:szCs w:val="20"/>
        </w:rPr>
        <w:t xml:space="preserve"> (2), (4)</w:t>
      </w:r>
      <w:r>
        <w:rPr>
          <w:rFonts w:asciiTheme="minorEastAsia" w:eastAsiaTheme="minorEastAsia" w:hAnsiTheme="minorEastAsia" w:hint="eastAsia"/>
          <w:sz w:val="20"/>
          <w:szCs w:val="20"/>
        </w:rPr>
        <w:t>를 혼합한 것이 가장 간결하다.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718DEA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spellStart"/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proofErr w:type="spellStart"/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1023B1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446A966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proofErr w:type="gramStart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48185BE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spellStart"/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0341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proofErr w:type="gramStart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6989D9F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spellStart"/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034104">
        <w:rPr>
          <w:rFonts w:ascii="Consolas" w:eastAsia="굴림" w:hAnsi="Consolas" w:cs="굴림"/>
          <w:color w:val="9CDCFE"/>
          <w:sz w:val="21"/>
          <w:szCs w:val="21"/>
        </w:rPr>
        <w:t>highScore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proofErr w:type="gramStart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687BFC5F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spellStart"/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034104">
        <w:rPr>
          <w:rFonts w:ascii="Consolas" w:eastAsia="굴림" w:hAnsi="Consolas" w:cs="굴림"/>
          <w:color w:val="9CDCFE"/>
          <w:sz w:val="21"/>
          <w:szCs w:val="21"/>
        </w:rPr>
        <w:t>midScore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proofErr w:type="gramStart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  <w:proofErr w:type="gramEnd"/>
    </w:p>
    <w:p w14:paraId="778DBD5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spellStart"/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highScore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 || </w:t>
      </w:r>
      <w:proofErr w:type="spellStart"/>
      <w:r w:rsidRPr="00034104">
        <w:rPr>
          <w:rFonts w:ascii="Consolas" w:eastAsia="굴림" w:hAnsi="Consolas" w:cs="굴림"/>
          <w:color w:val="D4D4D4"/>
          <w:sz w:val="21"/>
          <w:szCs w:val="21"/>
        </w:rPr>
        <w:t>highIncome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3A4F9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3B10605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7E4C401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D4D4D4"/>
          <w:sz w:val="21"/>
          <w:szCs w:val="21"/>
        </w:rPr>
        <w:t>( </w:t>
      </w:r>
      <w:proofErr w:type="spellStart"/>
      <w:r w:rsidRPr="00034104">
        <w:rPr>
          <w:rFonts w:ascii="Consolas" w:eastAsia="굴림" w:hAnsi="Consolas" w:cs="굴림"/>
          <w:color w:val="D4D4D4"/>
          <w:sz w:val="21"/>
          <w:szCs w:val="21"/>
        </w:rPr>
        <w:t>middleIncome</w:t>
      </w:r>
      <w:proofErr w:type="spellEnd"/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 &amp;&amp; authorized &amp;&amp; </w:t>
      </w:r>
      <w:proofErr w:type="spellStart"/>
      <w:r w:rsidRPr="00034104">
        <w:rPr>
          <w:rFonts w:ascii="Consolas" w:eastAsia="굴림" w:hAnsi="Consolas" w:cs="굴림"/>
          <w:color w:val="D4D4D4"/>
          <w:sz w:val="21"/>
          <w:szCs w:val="21"/>
        </w:rPr>
        <w:t>midScore</w:t>
      </w:r>
      <w:proofErr w:type="spellEnd"/>
      <w:r w:rsidRPr="000341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4E43C0C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18481120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C5C94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gramStart"/>
      <w:r w:rsidRPr="000341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  <w:proofErr w:type="gramEnd"/>
    </w:p>
    <w:p w14:paraId="01C660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327CC6C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77E1C6FC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2B9B9F7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proofErr w:type="gramStart"/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0C41840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4873CF2C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1DDFACC5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proofErr w:type="gramStart"/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proofErr w:type="gramEnd"/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C837913" w14:textId="77777777" w:rsidR="00034104" w:rsidRDefault="0003410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A4B992" w14:textId="23405A40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CD4B90" w14:textId="6ED8B7A4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09F0BD" w14:textId="77777777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DDF246" w14:textId="77A243E5" w:rsidR="002D790D" w:rsidRDefault="00977B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4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Template Method</w:t>
      </w:r>
    </w:p>
    <w:p w14:paraId="602A19CB" w14:textId="49E1FD3E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BD1693" w14:textId="2BAA8496" w:rsidR="00D33A3F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 코드를 보고 물음에 답하라.</w:t>
      </w:r>
    </w:p>
    <w:p w14:paraId="47AD2EC8" w14:textId="59E882A6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740D51" w14:textId="77777777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abstract class Party </w:t>
      </w:r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{ }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232CE69" w14:textId="77777777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7079" w14:textId="52256ED4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lastRenderedPageBreak/>
        <w:t xml:space="preserve">public class Person extends Party { </w:t>
      </w:r>
    </w:p>
    <w:p w14:paraId="42DEA654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firstName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>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29FAC3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lastName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>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29EDA0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</w:t>
      </w:r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dob;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31F17C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</w:t>
      </w:r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nationality;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72C9C91" w14:textId="0119AF4F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printNameAndDetails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) { </w:t>
      </w:r>
    </w:p>
    <w:p w14:paraId="457F2DE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System.out.println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("Name: " + </w:t>
      </w: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firstName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+ " " + </w:t>
      </w: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lastName</w:t>
      </w:r>
      <w:proofErr w:type="spellEnd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);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B11F9B3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System.out.println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("DOB: " +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dob.toString</w:t>
      </w:r>
      <w:proofErr w:type="spellEnd"/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() + ", Nationality: " + nationality); </w:t>
      </w:r>
    </w:p>
    <w:p w14:paraId="3BA513A1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47E90BE5" w14:textId="46EEEBE4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1094F6F2" w14:textId="4DF8577D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class Company extends Party { </w:t>
      </w:r>
    </w:p>
    <w:p w14:paraId="3DD264AD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</w:t>
      </w:r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name;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4B6D149E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companyType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>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2BCCE1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</w:t>
      </w:r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incorporated;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4012E09D" w14:textId="4B412A41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PrintNameAndDetails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) { </w:t>
      </w:r>
    </w:p>
    <w:p w14:paraId="2F3FC37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System.out.println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("Name: " + name + " " + </w:t>
      </w: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companyType</w:t>
      </w:r>
      <w:proofErr w:type="spellEnd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);</w:t>
      </w:r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3C3BBE85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3F579B">
        <w:rPr>
          <w:rFonts w:asciiTheme="minorEastAsia" w:eastAsiaTheme="minorEastAsia" w:hAnsiTheme="minorEastAsia"/>
          <w:sz w:val="20"/>
          <w:szCs w:val="20"/>
        </w:rPr>
        <w:t>System.out.println</w:t>
      </w:r>
      <w:proofErr w:type="spell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("Incorporated: " + </w:t>
      </w:r>
      <w:proofErr w:type="spellStart"/>
      <w:proofErr w:type="gramStart"/>
      <w:r w:rsidRPr="003F579B">
        <w:rPr>
          <w:rFonts w:asciiTheme="minorEastAsia" w:eastAsiaTheme="minorEastAsia" w:hAnsiTheme="minorEastAsia"/>
          <w:sz w:val="20"/>
          <w:szCs w:val="20"/>
        </w:rPr>
        <w:t>incorporated.toString</w:t>
      </w:r>
      <w:proofErr w:type="spellEnd"/>
      <w:proofErr w:type="gramEnd"/>
      <w:r w:rsidRPr="003F579B">
        <w:rPr>
          <w:rFonts w:asciiTheme="minorEastAsia" w:eastAsiaTheme="minorEastAsia" w:hAnsiTheme="minorEastAsia"/>
          <w:sz w:val="20"/>
          <w:szCs w:val="20"/>
        </w:rPr>
        <w:t xml:space="preserve">()); </w:t>
      </w:r>
    </w:p>
    <w:p w14:paraId="5B08D6EC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35C7AE44" w14:textId="7D29F712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540933E0" w14:textId="0018009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DBE0D3" w14:textId="36C2785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>코드 클론이 있는가?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있다면 표시하라.</w:t>
      </w:r>
    </w:p>
    <w:p w14:paraId="2EF96695" w14:textId="15D13AC8" w:rsidR="003F579B" w:rsidRDefault="0003410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</w:t>
      </w:r>
      <w:r>
        <w:rPr>
          <w:rFonts w:asciiTheme="minorEastAsia" w:eastAsiaTheme="minorEastAsia" w:hAnsiTheme="minorEastAsia"/>
          <w:sz w:val="20"/>
          <w:szCs w:val="20"/>
        </w:rPr>
        <w:t xml:space="preserve">ublic void </w:t>
      </w:r>
      <w:proofErr w:type="spellStart"/>
      <w:proofErr w:type="gramStart"/>
      <w:r>
        <w:rPr>
          <w:rFonts w:asciiTheme="minorEastAsia" w:eastAsiaTheme="minorEastAsia" w:hAnsiTheme="minorEastAsia"/>
          <w:sz w:val="20"/>
          <w:szCs w:val="20"/>
        </w:rPr>
        <w:t>PrintNameAndDetails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(</w:t>
      </w:r>
      <w:proofErr w:type="gramEnd"/>
      <w:r>
        <w:rPr>
          <w:rFonts w:asciiTheme="minorEastAsia" w:eastAsiaTheme="minorEastAsia" w:hAnsiTheme="minorEastAsia"/>
          <w:sz w:val="20"/>
          <w:szCs w:val="20"/>
        </w:rPr>
        <w:t>){ … }</w:t>
      </w:r>
    </w:p>
    <w:p w14:paraId="3CA2275F" w14:textId="33CD3391" w:rsidR="003F579B" w:rsidRPr="003F579B" w:rsidRDefault="003F579B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2400329" w14:textId="4CC632A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922D0C" w14:textId="04D7134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A0B768A" w14:textId="34CF6D9E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AD05F1" w14:textId="7400D5D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2) Template method</w:t>
      </w:r>
      <w:r>
        <w:rPr>
          <w:rFonts w:asciiTheme="minorEastAsia" w:eastAsiaTheme="minorEastAsia" w:hAnsiTheme="minorEastAsia" w:hint="eastAsia"/>
          <w:sz w:val="20"/>
          <w:szCs w:val="20"/>
        </w:rPr>
        <w:t>를 이용하여 코드 클론을 제거하라.</w:t>
      </w:r>
    </w:p>
    <w:p w14:paraId="2052201B" w14:textId="77777777" w:rsidR="005C1ED8" w:rsidRDefault="005C1ED8" w:rsidP="005C1ED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printNameAndDetails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printName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printDetails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printName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printDetails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F18B27B" w14:textId="518411FE" w:rsidR="005C1ED8" w:rsidRPr="005C1ED8" w:rsidRDefault="005C1ED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B31A09" w14:textId="77777777" w:rsidR="005C1ED8" w:rsidRDefault="005C1ED8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</w:p>
    <w:p w14:paraId="42283C7C" w14:textId="204051A4" w:rsidR="005C1ED8" w:rsidRDefault="005C1ED8" w:rsidP="005C1E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java.util</w:t>
      </w:r>
      <w:proofErr w:type="gramEnd"/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.Date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class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Company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extends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Party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name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companyType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Date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incorporated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lastRenderedPageBreak/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t>@Override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5C1ED8">
        <w:rPr>
          <w:rFonts w:ascii="Courier New" w:eastAsia="굴림체" w:hAnsi="Courier New" w:cs="Courier New"/>
          <w:color w:val="00627A"/>
          <w:sz w:val="20"/>
          <w:szCs w:val="20"/>
        </w:rPr>
        <w:t>printName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System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</w:t>
      </w:r>
      <w:r w:rsidRPr="005C1ED8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out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.println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"Name: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 xml:space="preserve">name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proofErr w:type="spellStart"/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companyType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t>@Override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5C1ED8">
        <w:rPr>
          <w:rFonts w:ascii="Courier New" w:eastAsia="굴림체" w:hAnsi="Courier New" w:cs="Courier New"/>
          <w:color w:val="00627A"/>
          <w:sz w:val="20"/>
          <w:szCs w:val="20"/>
        </w:rPr>
        <w:t>printDetails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System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</w:t>
      </w:r>
      <w:r w:rsidRPr="005C1ED8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out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.println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"Incorporated: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proofErr w:type="spellStart"/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incorporated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.toString</w:t>
      </w:r>
      <w:proofErr w:type="spellEnd"/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());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5E88C330" w14:textId="77777777" w:rsidR="005C1ED8" w:rsidRPr="005C1ED8" w:rsidRDefault="005C1ED8" w:rsidP="005C1E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</w:p>
    <w:p w14:paraId="6B9CF6F4" w14:textId="77777777" w:rsidR="005C1ED8" w:rsidRDefault="005C1ED8" w:rsidP="005C1ED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871094"/>
          <w:sz w:val="20"/>
          <w:szCs w:val="20"/>
        </w:rPr>
        <w:t>dob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nationality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color w:val="00627A"/>
          <w:sz w:val="20"/>
          <w:szCs w:val="20"/>
        </w:rPr>
        <w:t>printName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"Name: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printDetails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"DOB: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dob</w:t>
      </w:r>
      <w:r>
        <w:rPr>
          <w:rFonts w:ascii="Courier New" w:hAnsi="Courier New" w:cs="Courier New"/>
          <w:color w:val="080808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() 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", Nationality: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nationality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09BDC2C" w14:textId="77777777" w:rsidR="00D33A3F" w:rsidRPr="005C1ED8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D85E2A" w14:textId="1186FA5A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3F0805" w14:textId="6130D216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="00F60A09">
        <w:rPr>
          <w:rFonts w:asciiTheme="minorEastAsia" w:eastAsiaTheme="minorEastAsia" w:hAnsiTheme="minorEastAsia"/>
          <w:b/>
          <w:bCs/>
          <w:sz w:val="20"/>
          <w:szCs w:val="20"/>
        </w:rPr>
        <w:t>5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Bad Smells 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찾기</w:t>
      </w:r>
    </w:p>
    <w:p w14:paraId="377D07BD" w14:textId="64684364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EE3A0F" w14:textId="7C6F1C0D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첨부한 파일 </w:t>
      </w:r>
      <w:r>
        <w:rPr>
          <w:rFonts w:asciiTheme="minorEastAsia" w:eastAsiaTheme="minorEastAsia" w:hAnsiTheme="minorEastAsia"/>
          <w:sz w:val="20"/>
          <w:szCs w:val="20"/>
        </w:rPr>
        <w:t>&lt;PlanGame.zip&gt;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있는 프로그램의 </w:t>
      </w:r>
      <w:r>
        <w:rPr>
          <w:rFonts w:asciiTheme="minorEastAsia" w:eastAsiaTheme="minorEastAsia" w:hAnsiTheme="minorEastAsia"/>
          <w:sz w:val="20"/>
          <w:szCs w:val="20"/>
        </w:rPr>
        <w:t>Bad Smell</w:t>
      </w:r>
      <w:r>
        <w:rPr>
          <w:rFonts w:asciiTheme="minorEastAsia" w:eastAsiaTheme="minorEastAsia" w:hAnsiTheme="minorEastAsia" w:hint="eastAsia"/>
          <w:sz w:val="20"/>
          <w:szCs w:val="20"/>
        </w:rPr>
        <w:t>을 찾는 문제이다.</w:t>
      </w:r>
      <w:r>
        <w:rPr>
          <w:rFonts w:asciiTheme="minorEastAsia" w:eastAsiaTheme="minorEastAsia" w:hAnsiTheme="minorEastAsia"/>
          <w:sz w:val="20"/>
          <w:szCs w:val="20"/>
        </w:rPr>
        <w:t xml:space="preserve"> Planning Game</w:t>
      </w:r>
      <w:r>
        <w:rPr>
          <w:rFonts w:asciiTheme="minorEastAsia" w:eastAsiaTheme="minorEastAsia" w:hAnsiTheme="minorEastAsia" w:hint="eastAsia"/>
          <w:sz w:val="20"/>
          <w:szCs w:val="20"/>
        </w:rPr>
        <w:t>은 다음과 같은 기능을 가지고 있다.</w:t>
      </w:r>
    </w:p>
    <w:p w14:paraId="4D9422D2" w14:textId="77777777" w:rsidR="00E82C5E" w:rsidRPr="006F14D6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B99588" w14:textId="0D468C55" w:rsidR="00E82C5E" w:rsidRPr="00E82C5E" w:rsidRDefault="00E82C5E" w:rsidP="00E82C5E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고객은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새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만들고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분할하고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삭제하고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계획에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대한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간단한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분석을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얻을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플레이어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비용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실행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속도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누구나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입력하거나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테두리를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proofErr w:type="spellStart"/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드래그하여</w:t>
      </w:r>
      <w:proofErr w:type="spellEnd"/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이동할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각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작업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후에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업데이트되는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요약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정보가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화면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하단에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표시된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>.</w:t>
      </w:r>
      <w:r>
        <w:rPr>
          <w:rFonts w:asciiTheme="minorEastAsia" w:eastAsiaTheme="minorEastAsia" w:hAnsiTheme="minorEastAsia"/>
          <w:bCs/>
          <w:sz w:val="20"/>
          <w:szCs w:val="20"/>
        </w:rPr>
        <w:t>”</w:t>
      </w:r>
    </w:p>
    <w:p w14:paraId="770A2EF6" w14:textId="6682478F" w:rsidR="00E82C5E" w:rsidRDefault="00E82C5E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F001902" w14:textId="6F644A2B" w:rsid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프로그램의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코드는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Table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버튼을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포함한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전체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애플리케이션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), Background(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놓인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위치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)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및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Card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인덱스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나타냄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가지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객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체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로 구성된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.</w:t>
      </w:r>
    </w:p>
    <w:p w14:paraId="757E486E" w14:textId="08ADAB0F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988251C" w14:textId="470461A9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E237CF8" w14:textId="2792E181" w:rsidR="00ED6E81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이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코드에서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파악되는 모든 B</w:t>
      </w:r>
      <w:r>
        <w:rPr>
          <w:rFonts w:asciiTheme="minorEastAsia" w:eastAsiaTheme="minorEastAsia" w:hAnsiTheme="minorEastAsia"/>
          <w:bCs/>
          <w:sz w:val="20"/>
          <w:szCs w:val="20"/>
        </w:rPr>
        <w:t>ad smell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을 찾아 위치와 이유를 설명하라.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proofErr w:type="spellStart"/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리팩토링</w:t>
      </w:r>
      <w:proofErr w:type="spellEnd"/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카탈로그의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목록을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참조하라.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48E1CDCE" w14:textId="05CBFC14" w:rsidR="001F778F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D923718" w14:textId="6D589DE2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BADE534" w14:textId="593EF0B4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EA50A1F" w14:textId="7C823434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2A19B324" w14:textId="36FA367C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45270A5D" w14:textId="1DD87EB7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긴 메서드</w:t>
      </w:r>
    </w:p>
    <w:p w14:paraId="3808F4AF" w14:textId="2BBE78A5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able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 안</w:t>
      </w:r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proofErr w:type="spellStart"/>
      <w:r w:rsidR="000F3B35">
        <w:rPr>
          <w:rFonts w:asciiTheme="minorEastAsia" w:eastAsiaTheme="minorEastAsia" w:hAnsiTheme="minorEastAsia"/>
          <w:bCs/>
          <w:sz w:val="20"/>
          <w:szCs w:val="20"/>
        </w:rPr>
        <w:t>addActionListener</w:t>
      </w:r>
      <w:proofErr w:type="spellEnd"/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>등이 포함된 메소드들이 너무 길다.</w:t>
      </w:r>
      <w:r w:rsidR="000F3B35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>시작과 끝을 모르겠다.</w:t>
      </w:r>
      <w:r w:rsidR="000F3B35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1D8B8E50" w14:textId="4263F816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C</w:t>
      </w:r>
      <w:r>
        <w:rPr>
          <w:rFonts w:asciiTheme="minorEastAsia" w:eastAsiaTheme="minorEastAsia" w:hAnsiTheme="minorEastAsia"/>
          <w:bCs/>
          <w:sz w:val="20"/>
          <w:szCs w:val="20"/>
        </w:rPr>
        <w:t>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클래스의 생성자가 너무 길다</w:t>
      </w:r>
    </w:p>
    <w:p w14:paraId="6818D55A" w14:textId="7777777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C114D79" w14:textId="4F8623D0" w:rsidR="000F3B35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 xml:space="preserve">큰 클래스 </w:t>
      </w:r>
    </w:p>
    <w:p w14:paraId="6E8225C8" w14:textId="3482916D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>able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클래스와 </w:t>
      </w:r>
      <w:r>
        <w:rPr>
          <w:rFonts w:asciiTheme="minorEastAsia" w:eastAsiaTheme="minorEastAsia" w:hAnsiTheme="minorEastAsia"/>
          <w:bCs/>
          <w:sz w:val="20"/>
          <w:szCs w:val="20"/>
        </w:rPr>
        <w:t>Card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 모두 가지고 있는 책임이 너무 많다.</w:t>
      </w:r>
    </w:p>
    <w:p w14:paraId="1011CE0E" w14:textId="1BBDC207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9C94256" w14:textId="279EABBB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중복된 코드</w:t>
      </w:r>
    </w:p>
    <w:p w14:paraId="4EA48E01" w14:textId="4025806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패널에 버튼을 추가하는 코드가 약간만 다르고 거의 비슷함</w:t>
      </w:r>
    </w:p>
    <w:p w14:paraId="79BBCD73" w14:textId="4DE96C2E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>able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Card 모두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b</w:t>
      </w:r>
      <w:r>
        <w:rPr>
          <w:rFonts w:asciiTheme="minorEastAsia" w:eastAsiaTheme="minorEastAsia" w:hAnsiTheme="minorEastAsia"/>
          <w:bCs/>
          <w:sz w:val="20"/>
          <w:szCs w:val="20"/>
        </w:rPr>
        <w:t>order color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를 설정함</w:t>
      </w:r>
    </w:p>
    <w:p w14:paraId="0EE7FF0D" w14:textId="4D250249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C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ard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클래스에서 t</w:t>
      </w:r>
      <w:r>
        <w:rPr>
          <w:rFonts w:asciiTheme="minorEastAsia" w:eastAsiaTheme="minorEastAsia" w:hAnsiTheme="minorEastAsia"/>
          <w:bCs/>
          <w:sz w:val="20"/>
          <w:szCs w:val="20"/>
        </w:rPr>
        <w:t>itle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과 b</w:t>
      </w:r>
      <w:r>
        <w:rPr>
          <w:rFonts w:asciiTheme="minorEastAsia" w:eastAsiaTheme="minorEastAsia" w:hAnsiTheme="minorEastAsia"/>
          <w:bCs/>
          <w:sz w:val="20"/>
          <w:szCs w:val="20"/>
        </w:rPr>
        <w:t>od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y를 추가하는 방식이 비슷함</w:t>
      </w:r>
    </w:p>
    <w:p w14:paraId="62ECA68E" w14:textId="7777777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 w:hint="eastAsia"/>
          <w:bCs/>
          <w:sz w:val="20"/>
          <w:szCs w:val="20"/>
        </w:rPr>
      </w:pPr>
    </w:p>
    <w:p w14:paraId="314AFE29" w14:textId="351992DC" w:rsidR="000F3B35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발산하는 변경</w:t>
      </w:r>
    </w:p>
    <w:p w14:paraId="3123DD1C" w14:textId="673920D8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G</w:t>
      </w:r>
      <w:r>
        <w:rPr>
          <w:rFonts w:asciiTheme="minorEastAsia" w:eastAsiaTheme="minorEastAsia" w:hAnsiTheme="minorEastAsia"/>
          <w:bCs/>
          <w:sz w:val="20"/>
          <w:szCs w:val="20"/>
        </w:rPr>
        <w:t>UI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와 </w:t>
      </w:r>
      <w:proofErr w:type="spellStart"/>
      <w:r>
        <w:rPr>
          <w:rFonts w:asciiTheme="minorEastAsia" w:eastAsiaTheme="minorEastAsia" w:hAnsiTheme="minorEastAsia" w:hint="eastAsia"/>
          <w:bCs/>
          <w:sz w:val="20"/>
          <w:szCs w:val="20"/>
        </w:rPr>
        <w:t>a</w:t>
      </w:r>
      <w:r>
        <w:rPr>
          <w:rFonts w:asciiTheme="minorEastAsia" w:eastAsiaTheme="minorEastAsia" w:hAnsiTheme="minorEastAsia"/>
          <w:bCs/>
          <w:sz w:val="20"/>
          <w:szCs w:val="20"/>
        </w:rPr>
        <w:t>ddActionListener</w:t>
      </w:r>
      <w:proofErr w:type="spellEnd"/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로 추가한 </w:t>
      </w:r>
      <w:r>
        <w:rPr>
          <w:rFonts w:asciiTheme="minorEastAsia" w:eastAsiaTheme="minorEastAsia" w:hAnsiTheme="minorEastAsia"/>
          <w:bCs/>
          <w:sz w:val="20"/>
          <w:szCs w:val="20"/>
        </w:rPr>
        <w:t>action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들을 독립적으로 변경할 수 없음</w:t>
      </w:r>
    </w:p>
    <w:p w14:paraId="15ADF874" w14:textId="4E2148E4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DF628FE" w14:textId="08076088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s</w:t>
      </w:r>
      <w:r w:rsidRPr="005677D3">
        <w:rPr>
          <w:rFonts w:asciiTheme="minorEastAsia" w:eastAsiaTheme="minorEastAsia" w:hAnsiTheme="minorEastAsia"/>
          <w:b/>
          <w:sz w:val="20"/>
          <w:szCs w:val="20"/>
        </w:rPr>
        <w:t>hotgun surgery</w:t>
      </w:r>
    </w:p>
    <w:p w14:paraId="1E0EF1AA" w14:textId="357EF465" w:rsidR="00D61C8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card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의 경계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색깔을 바꾸는 코드가 두 객체에 존재함</w:t>
      </w:r>
    </w:p>
    <w:p w14:paraId="6272943E" w14:textId="77777777" w:rsidR="005677D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 w:hint="eastAsia"/>
          <w:bCs/>
          <w:sz w:val="20"/>
          <w:szCs w:val="20"/>
        </w:rPr>
      </w:pPr>
    </w:p>
    <w:p w14:paraId="40B12730" w14:textId="289BD7D5" w:rsidR="00D61C83" w:rsidRPr="005677D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S</w:t>
      </w:r>
      <w:r w:rsidRPr="005677D3">
        <w:rPr>
          <w:rFonts w:asciiTheme="minorEastAsia" w:eastAsiaTheme="minorEastAsia" w:hAnsiTheme="minorEastAsia"/>
          <w:b/>
          <w:sz w:val="20"/>
          <w:szCs w:val="20"/>
        </w:rPr>
        <w:t xml:space="preserve">witch </w:t>
      </w: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문장</w:t>
      </w:r>
    </w:p>
    <w:p w14:paraId="1327E306" w14:textId="77777777" w:rsidR="00D61C83" w:rsidRDefault="00D61C83" w:rsidP="00D61C83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proofErr w:type="spellStart"/>
      <w:r>
        <w:rPr>
          <w:rFonts w:asciiTheme="minorEastAsia" w:eastAsiaTheme="minorEastAsia" w:hAnsiTheme="minorEastAsia" w:hint="eastAsia"/>
          <w:bCs/>
          <w:sz w:val="20"/>
          <w:szCs w:val="20"/>
        </w:rPr>
        <w:t>r</w:t>
      </w:r>
      <w:r>
        <w:rPr>
          <w:rFonts w:asciiTheme="minorEastAsia" w:eastAsiaTheme="minorEastAsia" w:hAnsiTheme="minorEastAsia"/>
          <w:bCs/>
          <w:sz w:val="20"/>
          <w:szCs w:val="20"/>
        </w:rPr>
        <w:t>otateCost</w:t>
      </w:r>
      <w:proofErr w:type="spellEnd"/>
      <w:r>
        <w:rPr>
          <w:rFonts w:asciiTheme="minorEastAsia" w:eastAsiaTheme="minorEastAsia" w:hAnsiTheme="minorEastAsia" w:hint="eastAsia"/>
          <w:bCs/>
          <w:sz w:val="20"/>
          <w:szCs w:val="20"/>
        </w:rPr>
        <w:t>(</w:t>
      </w:r>
      <w:r>
        <w:rPr>
          <w:rFonts w:asciiTheme="minorEastAsia" w:eastAsiaTheme="minorEastAsia" w:hAnsiTheme="minorEastAsia"/>
          <w:bCs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메소드에서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/>
          <w:bCs/>
          <w:sz w:val="20"/>
          <w:szCs w:val="20"/>
        </w:rPr>
        <w:t>costLabel</w:t>
      </w:r>
      <w:proofErr w:type="spellEnd"/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대한 </w:t>
      </w:r>
      <w:r>
        <w:rPr>
          <w:rFonts w:asciiTheme="minorEastAsia" w:eastAsiaTheme="minorEastAsia" w:hAnsiTheme="minorEastAsia"/>
          <w:bCs/>
          <w:sz w:val="20"/>
          <w:szCs w:val="20"/>
        </w:rPr>
        <w:t>if-else if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문이 많음.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OCP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를 준수해서 상태패턴을 </w:t>
      </w:r>
      <w:proofErr w:type="gramStart"/>
      <w:r>
        <w:rPr>
          <w:rFonts w:asciiTheme="minorEastAsia" w:eastAsiaTheme="minorEastAsia" w:hAnsiTheme="minorEastAsia" w:hint="eastAsia"/>
          <w:bCs/>
          <w:sz w:val="20"/>
          <w:szCs w:val="20"/>
        </w:rPr>
        <w:t>쓰는게</w:t>
      </w:r>
      <w:proofErr w:type="gramEnd"/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Cs/>
          <w:sz w:val="20"/>
          <w:szCs w:val="20"/>
        </w:rPr>
        <w:t>좋아보임</w:t>
      </w:r>
      <w:proofErr w:type="spellEnd"/>
    </w:p>
    <w:p w14:paraId="59C776D3" w14:textId="54267536" w:rsidR="001F778F" w:rsidRPr="00D61C83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98E96EF" w14:textId="1E412D76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4579CB27" w14:textId="6C73755A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469E3E6" w14:textId="77777777" w:rsidR="00ED6E81" w:rsidRP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7388E3C9" w14:textId="22AA36EF" w:rsidR="00977BD7" w:rsidRDefault="00977BD7">
      <w:pPr>
        <w:widowControl/>
        <w:suppressAutoHyphens w:val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5DCB55F3" w14:textId="4400F377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제출물</w:t>
      </w:r>
    </w:p>
    <w:p w14:paraId="5CAD2B09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제출하여야 할 것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7A58D75A" w14:textId="4B422D31" w:rsidR="006F14D6" w:rsidRPr="006F14D6" w:rsidRDefault="006F14D6" w:rsidP="006F14D6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각 문제에 대한 답을 문제 아래 빈칸에 기</w:t>
      </w:r>
      <w:r>
        <w:rPr>
          <w:rFonts w:asciiTheme="minorEastAsia" w:eastAsiaTheme="minorEastAsia" w:hAnsiTheme="minorEastAsia" w:hint="eastAsia"/>
          <w:sz w:val="20"/>
          <w:szCs w:val="20"/>
        </w:rPr>
        <w:t>술하라.</w:t>
      </w:r>
    </w:p>
    <w:p w14:paraId="3D4A84C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 w:hint="eastAsia"/>
          <w:sz w:val="20"/>
          <w:szCs w:val="20"/>
        </w:rPr>
        <w:t>구현한 결과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ED52534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원시코드 </w:t>
      </w:r>
    </w:p>
    <w:p w14:paraId="02012458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proofErr w:type="gramStart"/>
      <w:r>
        <w:rPr>
          <w:rFonts w:asciiTheme="minorEastAsia" w:eastAsiaTheme="minorEastAsia" w:hAnsiTheme="minorEastAsia" w:hint="eastAsia"/>
          <w:sz w:val="20"/>
          <w:szCs w:val="20"/>
        </w:rPr>
        <w:t>실행 한</w:t>
      </w:r>
      <w:proofErr w:type="gramEnd"/>
      <w:r>
        <w:rPr>
          <w:rFonts w:asciiTheme="minorEastAsia" w:eastAsiaTheme="minorEastAsia" w:hAnsiTheme="minorEastAsia" w:hint="eastAsia"/>
          <w:sz w:val="20"/>
          <w:szCs w:val="20"/>
        </w:rPr>
        <w:t xml:space="preserve"> 후의 결과 화면 </w:t>
      </w:r>
    </w:p>
    <w:p w14:paraId="00DBFF8A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E71420" w14:textId="41493EB0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t>평가</w:t>
      </w:r>
      <w:r w:rsidR="00F60A09">
        <w:rPr>
          <w:rFonts w:asciiTheme="minorEastAsia" w:eastAsiaTheme="minorEastAsia" w:hAnsiTheme="minorEastAsia" w:hint="eastAsia"/>
          <w:b/>
          <w:sz w:val="20"/>
          <w:szCs w:val="20"/>
        </w:rPr>
        <w:t xml:space="preserve"> 기준</w:t>
      </w:r>
    </w:p>
    <w:p w14:paraId="45FBC292" w14:textId="76C15DCE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과제 #</w:t>
      </w:r>
      <w:r w:rsidR="00A93D06">
        <w:rPr>
          <w:rFonts w:asciiTheme="minorEastAsia" w:eastAsiaTheme="minorEastAsia" w:hAnsiTheme="minorEastAsia"/>
          <w:sz w:val="20"/>
          <w:szCs w:val="20"/>
        </w:rPr>
        <w:t>1</w:t>
      </w:r>
      <w:r w:rsidR="00B23D72">
        <w:rPr>
          <w:rFonts w:asciiTheme="minorEastAsia" w:eastAsiaTheme="minorEastAsia" w:hAnsiTheme="minorEastAsia"/>
          <w:sz w:val="20"/>
          <w:szCs w:val="20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</w:rPr>
        <w:t>다음과 같은 기준으로 평가할 것임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6643588" w14:textId="170FCA96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주어진 질문에 대한 답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2D66944C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5354050B" w14:textId="4299B13B" w:rsidR="00202DC3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3. </w:t>
      </w:r>
      <w:proofErr w:type="spellStart"/>
      <w:r w:rsidR="00B23D72">
        <w:rPr>
          <w:rFonts w:asciiTheme="minorEastAsia" w:eastAsiaTheme="minorEastAsia" w:hAnsiTheme="minorEastAsia" w:hint="eastAsia"/>
          <w:sz w:val="20"/>
          <w:szCs w:val="20"/>
        </w:rPr>
        <w:t>리팩토링</w:t>
      </w:r>
      <w:proofErr w:type="spellEnd"/>
      <w:r w:rsidR="00B23D72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결과물에서 볼 수 있는 </w:t>
      </w:r>
      <w:proofErr w:type="spellStart"/>
      <w:r w:rsidR="00B23D72">
        <w:rPr>
          <w:rFonts w:asciiTheme="minorEastAsia" w:eastAsiaTheme="minorEastAsia" w:hAnsiTheme="minorEastAsia" w:hint="eastAsia"/>
          <w:sz w:val="20"/>
          <w:szCs w:val="20"/>
        </w:rPr>
        <w:t>리팩토링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에</w:t>
      </w:r>
      <w:proofErr w:type="spellEnd"/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 대한 이해 수준</w:t>
      </w:r>
      <w:r w:rsidR="00795D40" w:rsidRPr="006F14D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952643E" w14:textId="77777777" w:rsidR="00202DC3" w:rsidRPr="00795D40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DC71EB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B2494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87244B" w14:textId="77777777" w:rsidR="009B0DDD" w:rsidRPr="00095AE1" w:rsidRDefault="009B0DDD" w:rsidP="00C11D0B">
      <w:pPr>
        <w:rPr>
          <w:rFonts w:eastAsiaTheme="minorEastAsia" w:hint="eastAsia"/>
        </w:rPr>
      </w:pPr>
    </w:p>
    <w:sectPr w:rsidR="009B0DDD" w:rsidRPr="00095AE1" w:rsidSect="000851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4481" w14:textId="77777777" w:rsidR="0000626C" w:rsidRDefault="0000626C">
      <w:r>
        <w:separator/>
      </w:r>
    </w:p>
  </w:endnote>
  <w:endnote w:type="continuationSeparator" w:id="0">
    <w:p w14:paraId="69C32B95" w14:textId="77777777" w:rsidR="0000626C" w:rsidRDefault="00006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B7F3" w14:textId="77777777" w:rsidR="002B1B28" w:rsidRDefault="002B1B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F892" w14:textId="1397C200" w:rsidR="005D5327" w:rsidRPr="00FC30BC" w:rsidRDefault="005D5327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</w:t>
    </w:r>
    <w:r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PAGE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1</w:t>
    </w:r>
    <w:r w:rsidR="00AF069F" w:rsidRPr="00A21EAC">
      <w:rPr>
        <w:rStyle w:val="aa"/>
        <w:i/>
        <w:iCs/>
        <w:sz w:val="18"/>
        <w:szCs w:val="18"/>
      </w:rPr>
      <w:fldChar w:fldCharType="end"/>
    </w:r>
    <w:r w:rsidRPr="00A21EAC">
      <w:rPr>
        <w:rStyle w:val="aa"/>
        <w:i/>
        <w:iCs/>
        <w:sz w:val="18"/>
        <w:szCs w:val="18"/>
      </w:rPr>
      <w:t xml:space="preserve"> of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NUMPAGES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5</w:t>
    </w:r>
    <w:r w:rsidR="00AF069F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17BD" w14:textId="77777777" w:rsidR="002B1B28" w:rsidRDefault="002B1B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B402" w14:textId="77777777" w:rsidR="0000626C" w:rsidRDefault="0000626C">
      <w:r>
        <w:separator/>
      </w:r>
    </w:p>
  </w:footnote>
  <w:footnote w:type="continuationSeparator" w:id="0">
    <w:p w14:paraId="4BF5B9AC" w14:textId="77777777" w:rsidR="0000626C" w:rsidRDefault="00006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387E" w14:textId="77777777" w:rsidR="002B1B28" w:rsidRDefault="002B1B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0E45" w14:textId="60E92174" w:rsidR="005D5327" w:rsidRPr="00CC6844" w:rsidRDefault="005D5327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</w:t>
    </w:r>
    <w:r w:rsidR="002B1B28">
      <w:rPr>
        <w:rFonts w:asciiTheme="minorEastAsia" w:eastAsiaTheme="minorEastAsia" w:hAnsiTheme="minorEastAsia"/>
        <w:sz w:val="22"/>
        <w:szCs w:val="22"/>
      </w:rPr>
      <w:t>2016112158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 이름: _____</w:t>
    </w:r>
    <w:r w:rsidR="002B1B28">
      <w:rPr>
        <w:rFonts w:asciiTheme="minorEastAsia" w:eastAsiaTheme="minorEastAsia" w:hAnsiTheme="minorEastAsia" w:hint="eastAsia"/>
        <w:sz w:val="22"/>
        <w:szCs w:val="22"/>
      </w:rPr>
      <w:t>김희수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11D5" w14:textId="77777777" w:rsidR="002B1B28" w:rsidRDefault="002B1B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5D149C8"/>
    <w:multiLevelType w:val="hybridMultilevel"/>
    <w:tmpl w:val="83283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C03AE4"/>
    <w:multiLevelType w:val="hybridMultilevel"/>
    <w:tmpl w:val="13C4C0A0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00C9"/>
    <w:multiLevelType w:val="hybridMultilevel"/>
    <w:tmpl w:val="A22639B6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4E3225"/>
    <w:multiLevelType w:val="hybridMultilevel"/>
    <w:tmpl w:val="57A60346"/>
    <w:lvl w:ilvl="0" w:tplc="B07E847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2323C"/>
    <w:multiLevelType w:val="hybridMultilevel"/>
    <w:tmpl w:val="DE9C89EE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03E8C"/>
    <w:multiLevelType w:val="hybridMultilevel"/>
    <w:tmpl w:val="7C2E7CA6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8C417B"/>
    <w:multiLevelType w:val="hybridMultilevel"/>
    <w:tmpl w:val="0598F13C"/>
    <w:lvl w:ilvl="0" w:tplc="367814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C361BD"/>
    <w:multiLevelType w:val="hybridMultilevel"/>
    <w:tmpl w:val="43C06E2E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4"/>
  </w:num>
  <w:num w:numId="7">
    <w:abstractNumId w:val="8"/>
  </w:num>
  <w:num w:numId="8">
    <w:abstractNumId w:val="7"/>
  </w:num>
  <w:num w:numId="9">
    <w:abstractNumId w:val="9"/>
  </w:num>
  <w:num w:numId="10">
    <w:abstractNumId w:val="19"/>
  </w:num>
  <w:num w:numId="11">
    <w:abstractNumId w:val="5"/>
  </w:num>
  <w:num w:numId="12">
    <w:abstractNumId w:val="18"/>
  </w:num>
  <w:num w:numId="13">
    <w:abstractNumId w:val="21"/>
  </w:num>
  <w:num w:numId="14">
    <w:abstractNumId w:val="17"/>
  </w:num>
  <w:num w:numId="15">
    <w:abstractNumId w:val="4"/>
  </w:num>
  <w:num w:numId="16">
    <w:abstractNumId w:val="13"/>
  </w:num>
  <w:num w:numId="17">
    <w:abstractNumId w:val="6"/>
  </w:num>
  <w:num w:numId="18">
    <w:abstractNumId w:val="12"/>
  </w:num>
  <w:num w:numId="19">
    <w:abstractNumId w:val="11"/>
  </w:num>
  <w:num w:numId="20">
    <w:abstractNumId w:val="15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0626C"/>
    <w:rsid w:val="00012655"/>
    <w:rsid w:val="00013884"/>
    <w:rsid w:val="0001788A"/>
    <w:rsid w:val="00034104"/>
    <w:rsid w:val="000371DB"/>
    <w:rsid w:val="000378C1"/>
    <w:rsid w:val="0005006F"/>
    <w:rsid w:val="000650E9"/>
    <w:rsid w:val="00066399"/>
    <w:rsid w:val="00074CBB"/>
    <w:rsid w:val="00085121"/>
    <w:rsid w:val="0009217C"/>
    <w:rsid w:val="00095AE1"/>
    <w:rsid w:val="000A1A3D"/>
    <w:rsid w:val="000A5368"/>
    <w:rsid w:val="000B6CAA"/>
    <w:rsid w:val="000C0332"/>
    <w:rsid w:val="000E0721"/>
    <w:rsid w:val="000E2ED7"/>
    <w:rsid w:val="000F3B35"/>
    <w:rsid w:val="00121272"/>
    <w:rsid w:val="00173920"/>
    <w:rsid w:val="001D458D"/>
    <w:rsid w:val="001D6237"/>
    <w:rsid w:val="001E7216"/>
    <w:rsid w:val="001F778F"/>
    <w:rsid w:val="00202DC3"/>
    <w:rsid w:val="00213BEF"/>
    <w:rsid w:val="002159A3"/>
    <w:rsid w:val="002253C9"/>
    <w:rsid w:val="0023320B"/>
    <w:rsid w:val="00235C91"/>
    <w:rsid w:val="002467BC"/>
    <w:rsid w:val="0025236B"/>
    <w:rsid w:val="00272397"/>
    <w:rsid w:val="002877B2"/>
    <w:rsid w:val="002926B7"/>
    <w:rsid w:val="002935E1"/>
    <w:rsid w:val="002B1B28"/>
    <w:rsid w:val="002C04FE"/>
    <w:rsid w:val="002C72CB"/>
    <w:rsid w:val="002D790D"/>
    <w:rsid w:val="00341B62"/>
    <w:rsid w:val="00353536"/>
    <w:rsid w:val="00360D91"/>
    <w:rsid w:val="0038421A"/>
    <w:rsid w:val="003928FB"/>
    <w:rsid w:val="003A02B2"/>
    <w:rsid w:val="003B3C9E"/>
    <w:rsid w:val="003D0F97"/>
    <w:rsid w:val="003E67D1"/>
    <w:rsid w:val="003F579B"/>
    <w:rsid w:val="00400C82"/>
    <w:rsid w:val="004028F7"/>
    <w:rsid w:val="00402979"/>
    <w:rsid w:val="00411AF0"/>
    <w:rsid w:val="00427491"/>
    <w:rsid w:val="00432B03"/>
    <w:rsid w:val="00463AF9"/>
    <w:rsid w:val="004A3E20"/>
    <w:rsid w:val="004C0C6D"/>
    <w:rsid w:val="004D1FA3"/>
    <w:rsid w:val="0050157B"/>
    <w:rsid w:val="00520595"/>
    <w:rsid w:val="0053754E"/>
    <w:rsid w:val="00546C90"/>
    <w:rsid w:val="005677D3"/>
    <w:rsid w:val="00583F64"/>
    <w:rsid w:val="005863DD"/>
    <w:rsid w:val="005A2E61"/>
    <w:rsid w:val="005C1ED8"/>
    <w:rsid w:val="005C2842"/>
    <w:rsid w:val="005C2A43"/>
    <w:rsid w:val="005D5327"/>
    <w:rsid w:val="005D61C9"/>
    <w:rsid w:val="00612567"/>
    <w:rsid w:val="0063002A"/>
    <w:rsid w:val="006308CF"/>
    <w:rsid w:val="00645625"/>
    <w:rsid w:val="00652226"/>
    <w:rsid w:val="00654438"/>
    <w:rsid w:val="00685495"/>
    <w:rsid w:val="006904EA"/>
    <w:rsid w:val="00694374"/>
    <w:rsid w:val="006A4645"/>
    <w:rsid w:val="006B2105"/>
    <w:rsid w:val="006E7100"/>
    <w:rsid w:val="006F14D6"/>
    <w:rsid w:val="00711BEF"/>
    <w:rsid w:val="00712B20"/>
    <w:rsid w:val="00712FEB"/>
    <w:rsid w:val="00724260"/>
    <w:rsid w:val="007368A4"/>
    <w:rsid w:val="0076130B"/>
    <w:rsid w:val="0077305D"/>
    <w:rsid w:val="00775ADE"/>
    <w:rsid w:val="0078605B"/>
    <w:rsid w:val="00790E4B"/>
    <w:rsid w:val="00795BA4"/>
    <w:rsid w:val="00795D40"/>
    <w:rsid w:val="007B4ACC"/>
    <w:rsid w:val="007B7D74"/>
    <w:rsid w:val="0082247D"/>
    <w:rsid w:val="00823D87"/>
    <w:rsid w:val="008832DB"/>
    <w:rsid w:val="00890E0F"/>
    <w:rsid w:val="008D06EF"/>
    <w:rsid w:val="009018EB"/>
    <w:rsid w:val="009129BF"/>
    <w:rsid w:val="00920EE5"/>
    <w:rsid w:val="00925C36"/>
    <w:rsid w:val="00936304"/>
    <w:rsid w:val="00956084"/>
    <w:rsid w:val="00977BD7"/>
    <w:rsid w:val="009A4E79"/>
    <w:rsid w:val="009A75E5"/>
    <w:rsid w:val="009B0DDD"/>
    <w:rsid w:val="009B5375"/>
    <w:rsid w:val="009B6410"/>
    <w:rsid w:val="009C76BA"/>
    <w:rsid w:val="009D186C"/>
    <w:rsid w:val="009E0612"/>
    <w:rsid w:val="009E3338"/>
    <w:rsid w:val="009E4325"/>
    <w:rsid w:val="00A1627F"/>
    <w:rsid w:val="00A17D66"/>
    <w:rsid w:val="00A21C95"/>
    <w:rsid w:val="00A21EAC"/>
    <w:rsid w:val="00A224EC"/>
    <w:rsid w:val="00A359E5"/>
    <w:rsid w:val="00A36623"/>
    <w:rsid w:val="00A37280"/>
    <w:rsid w:val="00A93D06"/>
    <w:rsid w:val="00AB3E21"/>
    <w:rsid w:val="00AD380D"/>
    <w:rsid w:val="00AD41A4"/>
    <w:rsid w:val="00AF069F"/>
    <w:rsid w:val="00AF06AB"/>
    <w:rsid w:val="00B11A84"/>
    <w:rsid w:val="00B23D72"/>
    <w:rsid w:val="00B30880"/>
    <w:rsid w:val="00B42F94"/>
    <w:rsid w:val="00B5006C"/>
    <w:rsid w:val="00B60779"/>
    <w:rsid w:val="00B6523B"/>
    <w:rsid w:val="00B82400"/>
    <w:rsid w:val="00B94A52"/>
    <w:rsid w:val="00BB1BAF"/>
    <w:rsid w:val="00BC18CC"/>
    <w:rsid w:val="00BD0D61"/>
    <w:rsid w:val="00BF128A"/>
    <w:rsid w:val="00C11D0B"/>
    <w:rsid w:val="00C239F1"/>
    <w:rsid w:val="00C47EF2"/>
    <w:rsid w:val="00C64871"/>
    <w:rsid w:val="00C64B92"/>
    <w:rsid w:val="00C90FD5"/>
    <w:rsid w:val="00C93616"/>
    <w:rsid w:val="00C9402F"/>
    <w:rsid w:val="00C96705"/>
    <w:rsid w:val="00CA4C5C"/>
    <w:rsid w:val="00CA5962"/>
    <w:rsid w:val="00CC6844"/>
    <w:rsid w:val="00CD6AAF"/>
    <w:rsid w:val="00CF3C94"/>
    <w:rsid w:val="00CF4120"/>
    <w:rsid w:val="00D0089A"/>
    <w:rsid w:val="00D17F56"/>
    <w:rsid w:val="00D21416"/>
    <w:rsid w:val="00D31FE8"/>
    <w:rsid w:val="00D33A3F"/>
    <w:rsid w:val="00D61C83"/>
    <w:rsid w:val="00D67203"/>
    <w:rsid w:val="00D800D7"/>
    <w:rsid w:val="00DA622B"/>
    <w:rsid w:val="00DE0A81"/>
    <w:rsid w:val="00DE3246"/>
    <w:rsid w:val="00DE47B1"/>
    <w:rsid w:val="00E07E4B"/>
    <w:rsid w:val="00E233CC"/>
    <w:rsid w:val="00E24F9E"/>
    <w:rsid w:val="00E25134"/>
    <w:rsid w:val="00E47238"/>
    <w:rsid w:val="00E50D83"/>
    <w:rsid w:val="00E52871"/>
    <w:rsid w:val="00E6545F"/>
    <w:rsid w:val="00E71379"/>
    <w:rsid w:val="00E71721"/>
    <w:rsid w:val="00E76440"/>
    <w:rsid w:val="00E82C5E"/>
    <w:rsid w:val="00E85F6F"/>
    <w:rsid w:val="00E86CEC"/>
    <w:rsid w:val="00ED6E81"/>
    <w:rsid w:val="00EE4A38"/>
    <w:rsid w:val="00EF7AAC"/>
    <w:rsid w:val="00F133E5"/>
    <w:rsid w:val="00F26731"/>
    <w:rsid w:val="00F33597"/>
    <w:rsid w:val="00F371DE"/>
    <w:rsid w:val="00F60A09"/>
    <w:rsid w:val="00F624F3"/>
    <w:rsid w:val="00F713AF"/>
    <w:rsid w:val="00F853C5"/>
    <w:rsid w:val="00F90558"/>
    <w:rsid w:val="00FA74EB"/>
    <w:rsid w:val="00FB22E6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1D52A"/>
  <w15:docId w15:val="{A314DBD3-7B77-4521-8A56-B00160BB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B11A84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400C82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C1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0"/>
    <w:uiPriority w:val="99"/>
    <w:rsid w:val="005C1ED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29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853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1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9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5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0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09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3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8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56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0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2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1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8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71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2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7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0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10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2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3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87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05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0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8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6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66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5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7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6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0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0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1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88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4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7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17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8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3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1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0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5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3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1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0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8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6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4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2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0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9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1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9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2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09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8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41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5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0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9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02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4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2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6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90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12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35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8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4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2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0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29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9461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8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6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5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6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52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0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8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89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68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4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5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64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7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7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2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0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8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5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3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7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4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09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3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9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3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16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2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41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24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8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7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3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9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2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5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73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96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50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5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6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19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6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3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6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3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8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2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0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96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3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4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22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1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49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07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63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4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7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3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80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39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8043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297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25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1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6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39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4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3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53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3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23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68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32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77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3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11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9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8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6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7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46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8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1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0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7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4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7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0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28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2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9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45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8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9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6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5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03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8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1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7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3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51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64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8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37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3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24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7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82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4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8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53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05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0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05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60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84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8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2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28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9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79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2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6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0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8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7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0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1246</Words>
  <Characters>7106</Characters>
  <Application>Microsoft Office Word</Application>
  <DocSecurity>0</DocSecurity>
  <Lines>59</Lines>
  <Paragraphs>16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8336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2</cp:revision>
  <cp:lastPrinted>2016-04-19T03:22:00Z</cp:lastPrinted>
  <dcterms:created xsi:type="dcterms:W3CDTF">2021-06-11T11:31:00Z</dcterms:created>
  <dcterms:modified xsi:type="dcterms:W3CDTF">2021-06-11T11:31:00Z</dcterms:modified>
</cp:coreProperties>
</file>