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1521" w14:textId="77777777" w:rsidR="00516C04" w:rsidRDefault="009B6D5A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BBA8FF" wp14:editId="394EF569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FFA538" w14:textId="77777777" w:rsidR="00516C04" w:rsidRDefault="009B6D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0C721111" w14:textId="77777777" w:rsidR="00516C04" w:rsidRDefault="00516C04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BA8FF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0AFFA538" w14:textId="77777777" w:rsidR="00516C04" w:rsidRDefault="009B6D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설계와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0C721111" w14:textId="77777777" w:rsidR="00516C04" w:rsidRDefault="00516C04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F96422" w14:textId="77777777" w:rsidR="00516C04" w:rsidRDefault="009B6D5A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48361B1" w14:textId="77777777" w:rsidR="00516C04" w:rsidRDefault="009B6D5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5298E85" wp14:editId="464D41D5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0F478803" w14:textId="77777777" w:rsidR="00516C04" w:rsidRDefault="009B6D5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커맨드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</w:t>
      </w:r>
      <w:r>
        <w:rPr>
          <w:rFonts w:ascii="Times New Roman" w:eastAsiaTheme="minorEastAsia" w:hAnsi="Times New Roman"/>
          <w:b/>
          <w:bCs/>
        </w:rPr>
        <w:t xml:space="preserve">, </w:t>
      </w:r>
      <w:r>
        <w:rPr>
          <w:rFonts w:ascii="Times New Roman" w:eastAsiaTheme="minorEastAsia" w:hAnsi="Times New Roman"/>
          <w:b/>
          <w:bCs/>
        </w:rPr>
        <w:t>데코레이터</w:t>
      </w:r>
      <w:r>
        <w:rPr>
          <w:rFonts w:ascii="Times New Roman" w:eastAsiaTheme="minorEastAsia" w:hAnsi="Times New Roman"/>
          <w:b/>
          <w:bCs/>
        </w:rPr>
        <w:t xml:space="preserve">, </w:t>
      </w:r>
      <w:r>
        <w:rPr>
          <w:rFonts w:ascii="Times New Roman" w:eastAsiaTheme="minorEastAsia" w:hAnsi="Times New Roman"/>
          <w:b/>
          <w:bCs/>
        </w:rPr>
        <w:t>반복자</w:t>
      </w:r>
    </w:p>
    <w:p w14:paraId="4639A438" w14:textId="77777777" w:rsidR="00516C04" w:rsidRDefault="00516C04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2C5DDCF9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F31420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#1: 커맨드 패턴</w:t>
      </w:r>
    </w:p>
    <w:p w14:paraId="3357D708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주식을 거래하기 위한 프로그램의 클래스 설계이다. </w:t>
      </w:r>
    </w:p>
    <w:p w14:paraId="4BE12BB7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56F535" w14:textId="77777777" w:rsidR="00516C04" w:rsidRDefault="009B6D5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1CE36717" wp14:editId="5AF6A79C">
            <wp:extent cx="5228389" cy="4418336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8389" cy="4418336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5B09B10B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D9D514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위 설계를 만족하는 각 클래스를 Java 언어로 코딩하라.</w:t>
      </w:r>
    </w:p>
    <w:p w14:paraId="12765BBE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placeOrder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>
        <w:rPr>
          <w:rFonts w:ascii="Courier New" w:hAnsi="Courier New" w:cs="Courier New"/>
          <w:color w:val="080808"/>
          <w:sz w:val="20"/>
          <w:szCs w:val="20"/>
        </w:rPr>
        <w:t>order)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order.execute();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5FBDEDE" w14:textId="77777777" w:rsidR="00516C04" w:rsidRPr="004B2931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9AE620" w14:textId="78EA4F67" w:rsidR="004B2931" w:rsidRDefault="004B2931" w:rsidP="004B2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4B2931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interface </w:t>
      </w:r>
      <w:r w:rsidRPr="004B2931">
        <w:rPr>
          <w:rFonts w:ascii="Courier New" w:eastAsia="굴림체" w:hAnsi="Courier New" w:cs="Courier New"/>
          <w:color w:val="000000"/>
          <w:sz w:val="20"/>
          <w:szCs w:val="20"/>
        </w:rPr>
        <w:t xml:space="preserve">Order </w:t>
      </w:r>
      <w:r w:rsidRPr="004B2931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4B2931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4B2931">
        <w:rPr>
          <w:rFonts w:ascii="Courier New" w:eastAsia="굴림체" w:hAnsi="Courier New" w:cs="Courier New"/>
          <w:color w:val="0033B3"/>
          <w:sz w:val="20"/>
          <w:szCs w:val="20"/>
        </w:rPr>
        <w:t xml:space="preserve">void </w:t>
      </w:r>
      <w:proofErr w:type="gramStart"/>
      <w:r w:rsidRPr="004B2931">
        <w:rPr>
          <w:rFonts w:ascii="Courier New" w:eastAsia="굴림체" w:hAnsi="Courier New" w:cs="Courier New"/>
          <w:color w:val="00627A"/>
          <w:sz w:val="20"/>
          <w:szCs w:val="20"/>
        </w:rPr>
        <w:t>execute</w:t>
      </w:r>
      <w:r w:rsidRPr="004B2931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4B2931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4B2931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4FF51522" w14:textId="382FF966" w:rsidR="004B2931" w:rsidRDefault="004B2931" w:rsidP="004B2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 w:hint="eastAsia"/>
          <w:color w:val="080808"/>
          <w:sz w:val="20"/>
          <w:szCs w:val="20"/>
        </w:rPr>
      </w:pPr>
    </w:p>
    <w:p w14:paraId="1B18D06F" w14:textId="44F35302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BuyStockOrder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StockTrade </w:t>
      </w:r>
      <w:r>
        <w:rPr>
          <w:rFonts w:ascii="Courier New" w:hAnsi="Courier New" w:cs="Courier New"/>
          <w:color w:val="871094"/>
          <w:sz w:val="20"/>
          <w:szCs w:val="20"/>
        </w:rPr>
        <w:t>buy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BuyStockOrder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StockTrade </w:t>
      </w:r>
      <w:r>
        <w:rPr>
          <w:rFonts w:ascii="Courier New" w:hAnsi="Courier New" w:cs="Courier New"/>
          <w:color w:val="080808"/>
          <w:sz w:val="20"/>
          <w:szCs w:val="20"/>
        </w:rPr>
        <w:t>buy)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buy </w:t>
      </w:r>
      <w:r>
        <w:rPr>
          <w:rFonts w:ascii="Courier New" w:hAnsi="Courier New" w:cs="Courier New"/>
          <w:color w:val="080808"/>
          <w:sz w:val="20"/>
          <w:szCs w:val="20"/>
        </w:rPr>
        <w:t>= buy;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execute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buy</w:t>
      </w:r>
      <w:r>
        <w:rPr>
          <w:rFonts w:ascii="Courier New" w:hAnsi="Courier New" w:cs="Courier New"/>
          <w:color w:val="080808"/>
          <w:sz w:val="20"/>
          <w:szCs w:val="20"/>
        </w:rPr>
        <w:t>.buy();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5C451D6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7FCD768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SellStockOrder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80808"/>
          <w:sz w:val="20"/>
          <w:szCs w:val="20"/>
        </w:rPr>
        <w:t>Order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StockTrade sell;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SellStockOrder(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StockTrade sell)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.sell = sell;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80808"/>
          <w:sz w:val="20"/>
          <w:szCs w:val="20"/>
        </w:rPr>
        <w:t>execute()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sell.sell();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DF86D5D" w14:textId="77777777" w:rsidR="004B2931" w:rsidRPr="004B2931" w:rsidRDefault="004B2931" w:rsidP="004B2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</w:p>
    <w:p w14:paraId="630A0F17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StockTrade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sell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"You want to sell stocks."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buy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"You want to buy stocks."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AA1E215" w14:textId="77777777" w:rsidR="00516C04" w:rsidRPr="004B2931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6B2E27" w14:textId="4B4B4031" w:rsidR="00516C04" w:rsidRDefault="00A63722">
      <w:pPr>
        <w:ind w:firstLineChars="100" w:firstLine="200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커맨드 패턴이 적용된 곳은 </w:t>
      </w:r>
      <w:r>
        <w:rPr>
          <w:rFonts w:asciiTheme="minorEastAsia" w:eastAsiaTheme="minorEastAsia" w:hAnsiTheme="minorEastAsia"/>
          <w:sz w:val="20"/>
          <w:szCs w:val="20"/>
        </w:rPr>
        <w:t>BuyStockOrder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</w:rPr>
        <w:t xml:space="preserve">SellStockOrder </w:t>
      </w:r>
      <w:r>
        <w:rPr>
          <w:rFonts w:asciiTheme="minorEastAsia" w:eastAsiaTheme="minorEastAsia" w:hAnsiTheme="minorEastAsia" w:hint="eastAsia"/>
          <w:sz w:val="20"/>
          <w:szCs w:val="20"/>
        </w:rPr>
        <w:t>클래스로 각각 매도 행위와 매수 행위를 객체로 캡슐화한 커맨드객체이다.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여기서 실제 행위를 수행하는 </w:t>
      </w:r>
      <w:r>
        <w:rPr>
          <w:rFonts w:asciiTheme="minorEastAsia" w:eastAsiaTheme="minorEastAsia" w:hAnsiTheme="minorEastAsia"/>
          <w:sz w:val="20"/>
          <w:szCs w:val="20"/>
        </w:rPr>
        <w:t>Receiver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클래스는 </w:t>
      </w:r>
      <w:r>
        <w:rPr>
          <w:rFonts w:asciiTheme="minorEastAsia" w:eastAsiaTheme="minorEastAsia" w:hAnsiTheme="minorEastAsia"/>
          <w:sz w:val="20"/>
          <w:szCs w:val="20"/>
        </w:rPr>
        <w:t xml:space="preserve">StockTrade </w:t>
      </w:r>
      <w:r>
        <w:rPr>
          <w:rFonts w:asciiTheme="minorEastAsia" w:eastAsiaTheme="minorEastAsia" w:hAnsiTheme="minorEastAsia" w:hint="eastAsia"/>
          <w:sz w:val="20"/>
          <w:szCs w:val="20"/>
        </w:rPr>
        <w:t>클래스이고,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커맨드 객체들이 해당 인스턴스로 구체적인 행동을 수행한다.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1DD63E93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2B4DEA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58F2E7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E6B9383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06CB5A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B40F77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9C224EA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0F194C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4A4EDA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BFDDA8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AA7556B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84A61E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E581E0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B431F6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ED7E0F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다음 클라이언트 프로그램으로 실행시켜 보고 결과를 캡처하라.</w:t>
      </w:r>
    </w:p>
    <w:p w14:paraId="3F0A0188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E99073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// Client</w:t>
      </w:r>
    </w:p>
    <w:p w14:paraId="04578803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Client {</w:t>
      </w:r>
    </w:p>
    <w:p w14:paraId="2D0994DC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public static void main(String[] args) {</w:t>
      </w:r>
    </w:p>
    <w:p w14:paraId="63A0977B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StockTrade stock = new StockTrade();</w:t>
      </w:r>
    </w:p>
    <w:p w14:paraId="22E0488A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BuyStockOrder buyStockOrder = new BuyStockOrder(stock);</w:t>
      </w:r>
    </w:p>
    <w:p w14:paraId="114B9D78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SellStockOrder sellStockOrder = new SellStockOrder(stock);</w:t>
      </w:r>
    </w:p>
    <w:p w14:paraId="1CE4B513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Agent agent = new Agent();</w:t>
      </w:r>
    </w:p>
    <w:p w14:paraId="0D036163" w14:textId="77777777" w:rsidR="00516C04" w:rsidRDefault="00516C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BBD161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agent.placeOrder(buyStockOrder ); // Buy Shares</w:t>
      </w:r>
    </w:p>
    <w:p w14:paraId="215C5BD8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agent.placeOrder(sellStockOrder ); // Sell Shares</w:t>
      </w:r>
    </w:p>
    <w:p w14:paraId="6F3C2CA1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72892169" w14:textId="77777777" w:rsidR="00516C04" w:rsidRDefault="009B6D5A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8895FB" w14:textId="57EE667E" w:rsidR="00A63722" w:rsidRDefault="00A63722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DEE555" w14:textId="7D1037F8" w:rsidR="00A63722" w:rsidRDefault="00A63722">
      <w:pPr>
        <w:ind w:firstLineChars="100" w:firstLine="200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&lt;실제결과&gt;</w:t>
      </w:r>
    </w:p>
    <w:p w14:paraId="2C567DBE" w14:textId="20EA7EAE" w:rsidR="00516C04" w:rsidRDefault="004B2931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5C650F03" wp14:editId="2BFDDDFA">
            <wp:extent cx="2914650" cy="676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124" w14:textId="77777777" w:rsidR="00516C04" w:rsidRDefault="00516C04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0C1598A7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2: 데코레이터 패턴</w:t>
      </w:r>
    </w:p>
    <w:p w14:paraId="3DCF238E" w14:textId="77777777" w:rsidR="005A5850" w:rsidRDefault="005A5850">
      <w:pPr>
        <w:spacing w:line="290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14:paraId="68DCB81C" w14:textId="5F0A9BBF" w:rsidR="00516C04" w:rsidRDefault="009B6D5A">
      <w:pPr>
        <w:spacing w:line="29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여러 종류의 자동차를 구현하고 싶다</w:t>
      </w:r>
      <w:r>
        <w:rPr>
          <w:rFonts w:ascii="Arial" w:eastAsia="Arial" w:hAnsi="Arial" w:cs="Arial"/>
          <w:sz w:val="20"/>
          <w:szCs w:val="20"/>
        </w:rPr>
        <w:t>. Basic car</w:t>
      </w:r>
      <w:r>
        <w:rPr>
          <w:rFonts w:ascii="Arial Unicode MS" w:eastAsia="Arial Unicode MS" w:hAnsi="Arial Unicode MS" w:cs="Arial Unicode MS"/>
          <w:sz w:val="20"/>
          <w:szCs w:val="20"/>
        </w:rPr>
        <w:t>에 장식으로</w:t>
      </w:r>
      <w:r>
        <w:rPr>
          <w:rFonts w:ascii="Arial" w:eastAsia="Arial" w:hAnsi="Arial" w:cs="Arial"/>
          <w:sz w:val="20"/>
          <w:szCs w:val="20"/>
        </w:rPr>
        <w:t xml:space="preserve"> Sport car </w:t>
      </w:r>
      <w:r>
        <w:rPr>
          <w:rFonts w:ascii="Arial Unicode MS" w:eastAsia="Arial Unicode MS" w:hAnsi="Arial Unicode MS" w:cs="Arial Unicode MS"/>
          <w:sz w:val="20"/>
          <w:szCs w:val="20"/>
        </w:rPr>
        <w:t>또는</w:t>
      </w:r>
      <w:r>
        <w:rPr>
          <w:rFonts w:ascii="Arial" w:eastAsia="Arial" w:hAnsi="Arial" w:cs="Arial"/>
          <w:sz w:val="20"/>
          <w:szCs w:val="20"/>
        </w:rPr>
        <w:t xml:space="preserve"> Luxury car</w:t>
      </w:r>
      <w:r>
        <w:rPr>
          <w:rFonts w:ascii="Arial Unicode MS" w:eastAsia="Arial Unicode MS" w:hAnsi="Arial Unicode MS" w:cs="Arial Unicode MS"/>
          <w:sz w:val="20"/>
          <w:szCs w:val="20"/>
        </w:rPr>
        <w:t>를 확장할 수 있게 다음과 같이 데코레이터 패턴으로 설계하였다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3505D39E" w14:textId="7CC74865" w:rsidR="00A63722" w:rsidRDefault="00A63722">
      <w:pPr>
        <w:spacing w:line="290" w:lineRule="exact"/>
        <w:rPr>
          <w:rFonts w:ascii="Arial" w:eastAsiaTheme="minorEastAsia" w:hAnsi="Arial" w:cs="Arial"/>
          <w:sz w:val="20"/>
          <w:szCs w:val="20"/>
        </w:rPr>
      </w:pPr>
    </w:p>
    <w:p w14:paraId="0431438E" w14:textId="4C5FCE49" w:rsidR="00A63722" w:rsidRPr="00A63722" w:rsidRDefault="00A63722">
      <w:pPr>
        <w:spacing w:line="290" w:lineRule="exact"/>
        <w:rPr>
          <w:rFonts w:eastAsiaTheme="minorEastAsia" w:hint="eastAsia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Car</w:t>
      </w:r>
      <w:r>
        <w:rPr>
          <w:rFonts w:ascii="Arial" w:eastAsiaTheme="minorEastAsia" w:hAnsi="Arial" w:cs="Arial" w:hint="eastAsia"/>
          <w:sz w:val="20"/>
          <w:szCs w:val="20"/>
        </w:rPr>
        <w:t>에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CarDecorator</w:t>
      </w:r>
      <w:r>
        <w:rPr>
          <w:rFonts w:ascii="Arial" w:eastAsiaTheme="minorEastAsia" w:hAnsi="Arial" w:cs="Arial" w:hint="eastAsia"/>
          <w:sz w:val="20"/>
          <w:szCs w:val="20"/>
        </w:rPr>
        <w:t>로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Luxury</w:t>
      </w:r>
      <w:r>
        <w:rPr>
          <w:rFonts w:ascii="Arial" w:eastAsiaTheme="minorEastAsia" w:hAnsi="Arial" w:cs="Arial" w:hint="eastAsia"/>
          <w:sz w:val="20"/>
          <w:szCs w:val="20"/>
        </w:rPr>
        <w:t>나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Sports</w:t>
      </w:r>
      <w:r>
        <w:rPr>
          <w:rFonts w:ascii="Arial" w:eastAsiaTheme="minorEastAsia" w:hAnsi="Arial" w:cs="Arial" w:hint="eastAsia"/>
          <w:sz w:val="20"/>
          <w:szCs w:val="20"/>
        </w:rPr>
        <w:t>등을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첨가한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모습이다</w:t>
      </w:r>
      <w:r>
        <w:rPr>
          <w:rFonts w:ascii="Arial" w:eastAsiaTheme="minorEastAsia" w:hAnsi="Arial" w:cs="Arial" w:hint="eastAsia"/>
          <w:sz w:val="20"/>
          <w:szCs w:val="20"/>
        </w:rPr>
        <w:t>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첨가될때마다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assemble()</w:t>
      </w:r>
      <w:r>
        <w:rPr>
          <w:rFonts w:ascii="Arial" w:eastAsiaTheme="minorEastAsia" w:hAnsi="Arial" w:cs="Arial" w:hint="eastAsia"/>
          <w:sz w:val="20"/>
          <w:szCs w:val="20"/>
        </w:rPr>
        <w:t>함수로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인해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내용을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첨가할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수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r>
        <w:rPr>
          <w:rFonts w:ascii="Arial" w:eastAsiaTheme="minorEastAsia" w:hAnsi="Arial" w:cs="Arial" w:hint="eastAsia"/>
          <w:sz w:val="20"/>
          <w:szCs w:val="20"/>
        </w:rPr>
        <w:t>있다</w:t>
      </w:r>
      <w:r>
        <w:rPr>
          <w:rFonts w:ascii="Arial" w:eastAsiaTheme="minorEastAsia" w:hAnsi="Arial" w:cs="Arial" w:hint="eastAsia"/>
          <w:sz w:val="20"/>
          <w:szCs w:val="20"/>
        </w:rPr>
        <w:t>.</w:t>
      </w:r>
    </w:p>
    <w:p w14:paraId="768FF83D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hidden="0" allowOverlap="1" wp14:anchorId="4388E5BC" wp14:editId="75E243DF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4279900" cy="2966720"/>
            <wp:effectExtent l="0" t="0" r="0" b="0"/>
            <wp:wrapTopAndBottom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3335D9" w14:textId="77777777" w:rsidR="00516C04" w:rsidRDefault="009B6D5A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설계를 코딩하고 다음과 같은 프로그램으로 테스팅하라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제시된 출력 결과가 나와야 한다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23A578B6" w14:textId="77777777" w:rsidR="00516C04" w:rsidRDefault="00516C04">
      <w:pPr>
        <w:spacing w:line="232" w:lineRule="exact"/>
        <w:rPr>
          <w:sz w:val="20"/>
          <w:szCs w:val="20"/>
        </w:rPr>
      </w:pPr>
    </w:p>
    <w:p w14:paraId="1E149E68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package com.journaldev.design.test;</w:t>
      </w:r>
    </w:p>
    <w:p w14:paraId="180DCFC7" w14:textId="77777777" w:rsidR="00516C04" w:rsidRDefault="00516C04">
      <w:pPr>
        <w:spacing w:line="250" w:lineRule="exact"/>
        <w:rPr>
          <w:sz w:val="20"/>
          <w:szCs w:val="20"/>
        </w:rPr>
      </w:pPr>
    </w:p>
    <w:p w14:paraId="64E8D085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import com.journaldev.design.decorator.BasicCar;</w:t>
      </w:r>
    </w:p>
    <w:p w14:paraId="5294663E" w14:textId="77777777" w:rsidR="00516C04" w:rsidRDefault="00516C04">
      <w:pPr>
        <w:spacing w:line="80" w:lineRule="exact"/>
        <w:rPr>
          <w:sz w:val="20"/>
          <w:szCs w:val="20"/>
        </w:rPr>
      </w:pPr>
    </w:p>
    <w:p w14:paraId="22232FE4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import com.journaldev.design.decorator.Car;</w:t>
      </w:r>
    </w:p>
    <w:p w14:paraId="3AF10FBA" w14:textId="77777777" w:rsidR="00516C04" w:rsidRDefault="00516C04">
      <w:pPr>
        <w:spacing w:line="10" w:lineRule="exact"/>
        <w:rPr>
          <w:sz w:val="20"/>
          <w:szCs w:val="20"/>
        </w:rPr>
      </w:pPr>
    </w:p>
    <w:p w14:paraId="4CF51A80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import com.journaldev.design.decorator.LuxuryCar;</w:t>
      </w:r>
    </w:p>
    <w:p w14:paraId="720688B9" w14:textId="77777777" w:rsidR="00516C04" w:rsidRDefault="00516C04">
      <w:pPr>
        <w:spacing w:line="10" w:lineRule="exact"/>
        <w:rPr>
          <w:sz w:val="20"/>
          <w:szCs w:val="20"/>
        </w:rPr>
      </w:pPr>
    </w:p>
    <w:p w14:paraId="7FB81471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import com.journaldev.design.decorator.SportsCar;</w:t>
      </w:r>
    </w:p>
    <w:p w14:paraId="53F54157" w14:textId="77777777" w:rsidR="00516C04" w:rsidRDefault="00516C04">
      <w:pPr>
        <w:spacing w:line="180" w:lineRule="exact"/>
        <w:rPr>
          <w:sz w:val="20"/>
          <w:szCs w:val="20"/>
        </w:rPr>
      </w:pPr>
    </w:p>
    <w:p w14:paraId="02D87E0D" w14:textId="77777777" w:rsidR="00516C04" w:rsidRDefault="009B6D5A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public class DecoratorPatternTest {</w:t>
      </w:r>
    </w:p>
    <w:p w14:paraId="46686B39" w14:textId="77777777" w:rsidR="00516C04" w:rsidRDefault="00516C04">
      <w:pPr>
        <w:spacing w:line="250" w:lineRule="exact"/>
        <w:rPr>
          <w:sz w:val="20"/>
          <w:szCs w:val="20"/>
        </w:rPr>
      </w:pPr>
    </w:p>
    <w:p w14:paraId="2EE653E2" w14:textId="77777777" w:rsidR="00516C04" w:rsidRDefault="009B6D5A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public static void main(String[] args) {</w:t>
      </w:r>
    </w:p>
    <w:p w14:paraId="552CDE57" w14:textId="77777777" w:rsidR="00516C04" w:rsidRDefault="00516C04">
      <w:pPr>
        <w:spacing w:line="80" w:lineRule="exact"/>
        <w:rPr>
          <w:sz w:val="20"/>
          <w:szCs w:val="20"/>
        </w:rPr>
      </w:pPr>
    </w:p>
    <w:p w14:paraId="355A9642" w14:textId="77777777" w:rsidR="00516C04" w:rsidRDefault="009B6D5A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Car sportsCar = new SportsCar(new BasicCar());</w:t>
      </w:r>
    </w:p>
    <w:p w14:paraId="6F4335F8" w14:textId="77777777" w:rsidR="00516C04" w:rsidRDefault="00516C04">
      <w:pPr>
        <w:spacing w:line="10" w:lineRule="exact"/>
        <w:rPr>
          <w:sz w:val="20"/>
          <w:szCs w:val="20"/>
        </w:rPr>
      </w:pPr>
    </w:p>
    <w:p w14:paraId="007A5CB0" w14:textId="77777777" w:rsidR="00516C04" w:rsidRDefault="009B6D5A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sportsCar.assemble();</w:t>
      </w:r>
    </w:p>
    <w:p w14:paraId="71428D7F" w14:textId="77777777" w:rsidR="00516C04" w:rsidRDefault="00516C04">
      <w:pPr>
        <w:spacing w:line="10" w:lineRule="exact"/>
        <w:rPr>
          <w:sz w:val="20"/>
          <w:szCs w:val="20"/>
        </w:rPr>
      </w:pPr>
    </w:p>
    <w:p w14:paraId="213B3EDF" w14:textId="77777777" w:rsidR="00516C04" w:rsidRDefault="009B6D5A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System.out.println("\n*****");</w:t>
      </w:r>
    </w:p>
    <w:p w14:paraId="78E7A815" w14:textId="77777777" w:rsidR="00516C04" w:rsidRDefault="00516C04">
      <w:pPr>
        <w:spacing w:line="180" w:lineRule="exact"/>
        <w:rPr>
          <w:sz w:val="20"/>
          <w:szCs w:val="20"/>
        </w:rPr>
      </w:pPr>
    </w:p>
    <w:p w14:paraId="6A281ADF" w14:textId="77777777" w:rsidR="00516C04" w:rsidRDefault="009B6D5A">
      <w:pPr>
        <w:spacing w:line="286" w:lineRule="auto"/>
        <w:ind w:left="440" w:right="27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Car sportsLuxuryCar = new SportsCar(new LuxuryCar(new BasicCar())); sportsLuxuryCar.assemble();</w:t>
      </w:r>
    </w:p>
    <w:p w14:paraId="1F9BD6EC" w14:textId="77777777" w:rsidR="00516C04" w:rsidRDefault="00516C04">
      <w:pPr>
        <w:spacing w:line="2" w:lineRule="exact"/>
        <w:rPr>
          <w:sz w:val="20"/>
          <w:szCs w:val="20"/>
        </w:rPr>
      </w:pPr>
    </w:p>
    <w:p w14:paraId="3890E384" w14:textId="77777777" w:rsidR="00516C04" w:rsidRDefault="009B6D5A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}</w:t>
      </w:r>
    </w:p>
    <w:p w14:paraId="2975193E" w14:textId="77777777" w:rsidR="00516C04" w:rsidRDefault="00516C04">
      <w:pPr>
        <w:spacing w:line="180" w:lineRule="exact"/>
        <w:rPr>
          <w:sz w:val="20"/>
          <w:szCs w:val="20"/>
        </w:rPr>
      </w:pPr>
    </w:p>
    <w:p w14:paraId="0C5634A5" w14:textId="77777777" w:rsidR="00516C04" w:rsidRDefault="009B6D5A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}</w:t>
      </w:r>
    </w:p>
    <w:p w14:paraId="622E5E9A" w14:textId="73C78C8E" w:rsidR="00516C04" w:rsidRDefault="00516C04">
      <w:pPr>
        <w:rPr>
          <w:rFonts w:asciiTheme="minorEastAsia" w:eastAsiaTheme="minorEastAsia" w:hAnsiTheme="minorEastAsia"/>
          <w:sz w:val="20"/>
          <w:szCs w:val="20"/>
        </w:rPr>
      </w:pPr>
    </w:p>
    <w:p w14:paraId="49681CF8" w14:textId="3A2C39D3" w:rsidR="004B2931" w:rsidRDefault="004B2931">
      <w:pPr>
        <w:rPr>
          <w:rFonts w:asciiTheme="minorEastAsia" w:eastAsiaTheme="minorEastAsia" w:hAnsiTheme="minorEastAsia"/>
          <w:sz w:val="20"/>
          <w:szCs w:val="20"/>
        </w:rPr>
      </w:pPr>
    </w:p>
    <w:p w14:paraId="2FA4B5D3" w14:textId="61F913DB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assemble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B7BABE0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41776C6" w14:textId="427D78C2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BasicCar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BasicCar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//this.assemble();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assemble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"Basic Car.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28E6FC9" w14:textId="0D634C89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857AEF6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CarDecorator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CarDecorator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car)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car.assemble();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r>
        <w:rPr>
          <w:rFonts w:ascii="Courier New" w:hAnsi="Courier New" w:cs="Courier New"/>
          <w:color w:val="00627A"/>
          <w:sz w:val="20"/>
          <w:szCs w:val="20"/>
        </w:rPr>
        <w:t>assemble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D113A86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LuxuryCar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CarDecorator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LuxuryCar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car)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(car);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assemble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"Adding features of Luxury Car.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FA3D917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SportsCar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CarDecorator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SportsCar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car)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(car);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assemble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"Adding features of Sports Car.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7D33E08" w14:textId="77777777" w:rsidR="004B2931" w:rsidRDefault="004B2931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27F030C9" w14:textId="77777777" w:rsidR="00516C04" w:rsidRDefault="009B6D5A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출력 결과</w:t>
      </w:r>
      <w:r>
        <w:rPr>
          <w:rFonts w:ascii="Arial" w:eastAsia="Arial" w:hAnsi="Arial" w:cs="Arial"/>
          <w:sz w:val="20"/>
          <w:szCs w:val="20"/>
        </w:rPr>
        <w:t>:</w:t>
      </w:r>
    </w:p>
    <w:p w14:paraId="448C45A4" w14:textId="77777777" w:rsidR="00516C04" w:rsidRDefault="00516C04">
      <w:pPr>
        <w:spacing w:line="52" w:lineRule="exact"/>
        <w:rPr>
          <w:sz w:val="20"/>
          <w:szCs w:val="20"/>
        </w:rPr>
      </w:pPr>
    </w:p>
    <w:p w14:paraId="54588E60" w14:textId="77777777" w:rsidR="00516C04" w:rsidRDefault="009B6D5A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Basic Car. Adding features of Sports Car.</w:t>
      </w:r>
    </w:p>
    <w:p w14:paraId="645AE4FF" w14:textId="77777777" w:rsidR="00516C04" w:rsidRDefault="00516C04">
      <w:pPr>
        <w:spacing w:line="17" w:lineRule="exact"/>
        <w:rPr>
          <w:sz w:val="20"/>
          <w:szCs w:val="20"/>
        </w:rPr>
      </w:pPr>
    </w:p>
    <w:p w14:paraId="0E0FE89A" w14:textId="77777777" w:rsidR="00516C04" w:rsidRDefault="009B6D5A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*****</w:t>
      </w:r>
    </w:p>
    <w:p w14:paraId="135B06E2" w14:textId="77777777" w:rsidR="00516C04" w:rsidRDefault="00516C04">
      <w:pPr>
        <w:spacing w:line="13" w:lineRule="exact"/>
        <w:rPr>
          <w:sz w:val="20"/>
          <w:szCs w:val="20"/>
        </w:rPr>
      </w:pPr>
    </w:p>
    <w:p w14:paraId="2623C2A7" w14:textId="1B759D71" w:rsidR="00516C04" w:rsidRDefault="009B6D5A">
      <w:pPr>
        <w:rPr>
          <w:rFonts w:ascii="Courier New" w:eastAsia="Courier New" w:hAnsi="Courier New" w:cs="Courier New"/>
          <w:color w:val="333333"/>
          <w:sz w:val="19"/>
          <w:szCs w:val="19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Basic Car. Adding features of Luxury Car. Adding features of Sports Car.</w:t>
      </w:r>
    </w:p>
    <w:p w14:paraId="0A25AA55" w14:textId="62042DC8" w:rsidR="004207B0" w:rsidRDefault="004207B0">
      <w:pPr>
        <w:rPr>
          <w:rFonts w:ascii="Courier New" w:eastAsiaTheme="minorEastAsia" w:hAnsi="Courier New" w:cs="Courier New"/>
          <w:color w:val="333333"/>
          <w:sz w:val="19"/>
          <w:szCs w:val="19"/>
        </w:rPr>
      </w:pPr>
    </w:p>
    <w:p w14:paraId="555D469E" w14:textId="7002B3DA" w:rsidR="004207B0" w:rsidRDefault="004207B0">
      <w:pPr>
        <w:rPr>
          <w:rFonts w:eastAsiaTheme="minorEastAsia"/>
          <w:sz w:val="20"/>
          <w:szCs w:val="20"/>
        </w:rPr>
      </w:pPr>
    </w:p>
    <w:p w14:paraId="32BA9361" w14:textId="0C76574D" w:rsidR="00A63722" w:rsidRPr="004207B0" w:rsidRDefault="00A63722">
      <w:pPr>
        <w:rPr>
          <w:rFonts w:eastAsiaTheme="minorEastAsia" w:hint="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&lt;</w:t>
      </w:r>
      <w:r>
        <w:rPr>
          <w:rFonts w:eastAsiaTheme="minorEastAsia" w:hint="eastAsia"/>
          <w:sz w:val="20"/>
          <w:szCs w:val="20"/>
        </w:rPr>
        <w:t>실제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결과</w:t>
      </w:r>
      <w:r>
        <w:rPr>
          <w:rFonts w:eastAsiaTheme="minorEastAsia" w:hint="eastAsia"/>
          <w:sz w:val="20"/>
          <w:szCs w:val="20"/>
        </w:rPr>
        <w:t>&gt;</w:t>
      </w:r>
    </w:p>
    <w:p w14:paraId="44EF3D23" w14:textId="32FFE15E" w:rsidR="00516C04" w:rsidRDefault="004207B0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1136343" wp14:editId="1FD3CD3F">
            <wp:extent cx="5534025" cy="923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610" w14:textId="77777777" w:rsidR="00A63722" w:rsidRDefault="00A63722">
      <w:pPr>
        <w:widowControl/>
        <w:suppressAutoHyphens w:val="0"/>
        <w:rPr>
          <w:rFonts w:asciiTheme="minorEastAsia" w:eastAsiaTheme="minorEastAsia" w:hAnsiTheme="minorEastAsia" w:hint="eastAsia"/>
          <w:sz w:val="20"/>
          <w:szCs w:val="20"/>
        </w:rPr>
      </w:pPr>
    </w:p>
    <w:p w14:paraId="29093199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3: 반복자 패턴</w:t>
      </w:r>
    </w:p>
    <w:p w14:paraId="60C071CD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DAC0A7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 Topic 자료에 대하여 반복자 패턴을 적용하기 위한 코드의 일부이다.</w:t>
      </w:r>
    </w:p>
    <w:p w14:paraId="34614234" w14:textId="77777777" w:rsidR="00152C23" w:rsidRDefault="00152C23">
      <w:pPr>
        <w:widowControl/>
        <w:suppressAutoHyphens w:val="0"/>
        <w:jc w:val="both"/>
        <w:rPr>
          <w:rFonts w:ascii="굴림체" w:eastAsia="굴림체" w:hAnsi="굴림체" w:cs="굴림체"/>
          <w:color w:val="212121"/>
          <w:sz w:val="20"/>
          <w:szCs w:val="20"/>
        </w:rPr>
      </w:pPr>
    </w:p>
    <w:p w14:paraId="1F2FC409" w14:textId="0648DD5F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class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Topic </w:t>
      </w:r>
    </w:p>
    <w:p w14:paraId="06804266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{</w:t>
      </w:r>
    </w:p>
    <w:p w14:paraId="017FEE38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private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String name;</w:t>
      </w:r>
    </w:p>
    <w:p w14:paraId="23E27F6F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</w:t>
      </w: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 w14:paraId="433F9BCB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Topic(String name) {</w:t>
      </w:r>
    </w:p>
    <w:p w14:paraId="7A48913F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lastRenderedPageBreak/>
        <w:t>        super();</w:t>
      </w:r>
    </w:p>
    <w:p w14:paraId="4CF925F5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this.name = name;</w:t>
      </w:r>
    </w:p>
    <w:p w14:paraId="0D31FC74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 w14:paraId="51AE9674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 w14:paraId="31CEAF57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String getName() {</w:t>
      </w:r>
    </w:p>
    <w:p w14:paraId="61297638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return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name;</w:t>
      </w:r>
    </w:p>
    <w:p w14:paraId="0EA9257A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 w14:paraId="0A0F78B7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 w14:paraId="0E96AB39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void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setName(String name) {</w:t>
      </w:r>
    </w:p>
    <w:p w14:paraId="453359A9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this.name = name;</w:t>
      </w:r>
    </w:p>
    <w:p w14:paraId="5E038BD3" w14:textId="77777777" w:rsidR="00516C04" w:rsidRDefault="009B6D5A">
      <w:pPr>
        <w:widowControl/>
        <w:suppressAutoHyphens w:val="0"/>
        <w:jc w:val="both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 w14:paraId="4917F8EA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}</w:t>
      </w:r>
    </w:p>
    <w:p w14:paraId="37B50BFD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99C0BA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interface Iterator&lt;E&gt; </w:t>
      </w:r>
    </w:p>
    <w:p w14:paraId="208374EA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6E290A93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void reset();   // reset to the first element</w:t>
      </w:r>
    </w:p>
    <w:p w14:paraId="378793E0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740D68F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E next();   // To get the next element</w:t>
      </w:r>
    </w:p>
    <w:p w14:paraId="3D741227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28E932B8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E currentItem();    // To retrieve the current element</w:t>
      </w:r>
    </w:p>
    <w:p w14:paraId="154B7A70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0BA4DA01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boolean hasNext();  // To check whether there is any next element or not.</w:t>
      </w:r>
    </w:p>
    <w:p w14:paraId="4E4C1E7F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593AC893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2D9275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public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class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Main </w:t>
      </w:r>
    </w:p>
    <w:p w14:paraId="5258714A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{</w:t>
      </w:r>
    </w:p>
    <w:p w14:paraId="25FEF51B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static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void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main(String[] args) </w:t>
      </w:r>
    </w:p>
    <w:p w14:paraId="410DE2C0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{</w:t>
      </w:r>
    </w:p>
    <w:p w14:paraId="4CC0C6B3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Topic[] topics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Topic[5];</w:t>
      </w:r>
    </w:p>
    <w:p w14:paraId="1A93B0E6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topics[0]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Topic("topic1");</w:t>
      </w:r>
    </w:p>
    <w:p w14:paraId="2EF6224D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topics[1]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Topic("topic2");</w:t>
      </w:r>
    </w:p>
    <w:p w14:paraId="338EA709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topics[2]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Topic("topic3");</w:t>
      </w:r>
    </w:p>
    <w:p w14:paraId="02AACD8E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topics[3]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Topic("topic4");</w:t>
      </w:r>
    </w:p>
    <w:p w14:paraId="6D9C666C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topics[4]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Topic("topic5");</w:t>
      </w:r>
    </w:p>
    <w:p w14:paraId="24123307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 w14:paraId="693C4C69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List&lt;Topic&gt; list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TopicList(topics);</w:t>
      </w:r>
    </w:p>
    <w:p w14:paraId="494C532D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 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 w14:paraId="101FC8EE" w14:textId="77777777" w:rsidR="00516C04" w:rsidRDefault="00516C04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</w:p>
    <w:p w14:paraId="2E6C154C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Iterator&lt;Topic&gt; iterator = list.iterator();</w:t>
      </w:r>
    </w:p>
    <w:p w14:paraId="0379DF5A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 w14:paraId="757A31E5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while(iterator.hasNext()) {</w:t>
      </w:r>
    </w:p>
    <w:p w14:paraId="6BD912DA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    Topic currentTopic = iterator.next();</w:t>
      </w:r>
    </w:p>
    <w:p w14:paraId="01B52E5C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    System.out.println(currentTopic.getName());</w:t>
      </w:r>
    </w:p>
    <w:p w14:paraId="1EC027F6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}</w:t>
      </w:r>
    </w:p>
    <w:p w14:paraId="4CC9C61C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 w14:paraId="73C2046C" w14:textId="77777777" w:rsidR="00516C04" w:rsidRDefault="009B6D5A">
      <w:pPr>
        <w:widowControl/>
        <w:suppressAutoHyphens w:val="0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}</w:t>
      </w:r>
    </w:p>
    <w:p w14:paraId="7530A4C8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2E8F1B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(1) 위의 메인 프로그램이 수행되기 위하여 필요한 클래스를 추가하여 설계하고 UML 클래스 다이어그램으로 나타내라.</w:t>
      </w:r>
    </w:p>
    <w:p w14:paraId="2334E1CA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C6DA33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ADABDE" w14:textId="764B6BB5" w:rsidR="00516C04" w:rsidRDefault="004B293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66FEE79" wp14:editId="759F7E1B">
            <wp:extent cx="5000625" cy="584302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608" cy="58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F95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0A9B64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BF81103" w14:textId="7282EE7C" w:rsidR="00516C04" w:rsidRDefault="004207B0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T</w:t>
      </w:r>
      <w:r>
        <w:rPr>
          <w:rFonts w:asciiTheme="minorEastAsia" w:eastAsiaTheme="minorEastAsia" w:hAnsiTheme="minorEastAsia"/>
          <w:sz w:val="20"/>
          <w:szCs w:val="20"/>
        </w:rPr>
        <w:t>op</w:t>
      </w:r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>
        <w:rPr>
          <w:rFonts w:asciiTheme="minorEastAsia" w:eastAsiaTheme="minorEastAsia" w:hAnsiTheme="minorEastAsia"/>
          <w:sz w:val="20"/>
          <w:szCs w:val="20"/>
        </w:rPr>
        <w:t>cList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iterator()</w:t>
      </w:r>
      <w:r>
        <w:rPr>
          <w:rFonts w:asciiTheme="minorEastAsia" w:eastAsiaTheme="minorEastAsia" w:hAnsiTheme="minorEastAsia" w:hint="eastAsia"/>
          <w:sz w:val="20"/>
          <w:szCs w:val="20"/>
        </w:rPr>
        <w:t>메소드를 통해 컬렉션 안의 모든 원소들에 대해 접근할 수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iterator()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메소드는 </w:t>
      </w:r>
      <w:r>
        <w:rPr>
          <w:rFonts w:asciiTheme="minorEastAsia" w:eastAsiaTheme="minorEastAsia" w:hAnsiTheme="minorEastAsia"/>
          <w:sz w:val="20"/>
          <w:szCs w:val="20"/>
        </w:rPr>
        <w:t xml:space="preserve">TopicIterator </w:t>
      </w:r>
      <w:r>
        <w:rPr>
          <w:rFonts w:asciiTheme="minorEastAsia" w:eastAsiaTheme="minorEastAsia" w:hAnsiTheme="minorEastAsia" w:hint="eastAsia"/>
          <w:sz w:val="20"/>
          <w:szCs w:val="20"/>
        </w:rPr>
        <w:t>객체를 반환하는데,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T</w:t>
      </w:r>
      <w:r>
        <w:rPr>
          <w:rFonts w:asciiTheme="minorEastAsia" w:eastAsiaTheme="minorEastAsia" w:hAnsiTheme="minorEastAsia"/>
          <w:sz w:val="20"/>
          <w:szCs w:val="20"/>
        </w:rPr>
        <w:t xml:space="preserve">opicIterator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클래스는 </w:t>
      </w:r>
      <w:r>
        <w:rPr>
          <w:rFonts w:asciiTheme="minorEastAsia" w:eastAsiaTheme="minorEastAsia" w:hAnsiTheme="minorEastAsia"/>
          <w:sz w:val="20"/>
          <w:szCs w:val="20"/>
        </w:rPr>
        <w:t xml:space="preserve">Topic </w:t>
      </w:r>
      <w:r>
        <w:rPr>
          <w:rFonts w:asciiTheme="minorEastAsia" w:eastAsiaTheme="minorEastAsia" w:hAnsiTheme="minorEastAsia" w:hint="eastAsia"/>
          <w:sz w:val="20"/>
          <w:szCs w:val="20"/>
        </w:rPr>
        <w:t>배열에 대한 접근을 책임지고 있는 클래스이다.</w:t>
      </w:r>
      <w:r>
        <w:rPr>
          <w:rFonts w:asciiTheme="minorEastAsia" w:eastAsiaTheme="minorEastAsia" w:hAnsiTheme="minorEastAsia"/>
          <w:sz w:val="20"/>
          <w:szCs w:val="20"/>
        </w:rPr>
        <w:t xml:space="preserve"> Topic </w:t>
      </w:r>
      <w:r>
        <w:rPr>
          <w:rFonts w:asciiTheme="minorEastAsia" w:eastAsiaTheme="minorEastAsia" w:hAnsiTheme="minorEastAsia" w:hint="eastAsia"/>
          <w:sz w:val="20"/>
          <w:szCs w:val="20"/>
        </w:rPr>
        <w:t>배열에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대한 접근에 관한 a</w:t>
      </w:r>
      <w:r>
        <w:rPr>
          <w:rFonts w:asciiTheme="minorEastAsia" w:eastAsiaTheme="minorEastAsia" w:hAnsiTheme="minorEastAsia"/>
          <w:sz w:val="20"/>
          <w:szCs w:val="20"/>
        </w:rPr>
        <w:t>ttribute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로는 </w:t>
      </w:r>
      <w:r>
        <w:rPr>
          <w:rFonts w:asciiTheme="minorEastAsia" w:eastAsiaTheme="minorEastAsia" w:hAnsiTheme="minorEastAsia"/>
          <w:sz w:val="20"/>
          <w:szCs w:val="20"/>
        </w:rPr>
        <w:t>Topic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배열 그자체인 </w:t>
      </w:r>
      <w:r>
        <w:rPr>
          <w:rFonts w:asciiTheme="minorEastAsia" w:eastAsiaTheme="minorEastAsia" w:hAnsiTheme="minorEastAsia"/>
          <w:sz w:val="20"/>
          <w:szCs w:val="20"/>
        </w:rPr>
        <w:t xml:space="preserve">topics,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그리고 </w:t>
      </w:r>
      <w:r>
        <w:rPr>
          <w:rFonts w:asciiTheme="minorEastAsia" w:eastAsiaTheme="minorEastAsia" w:hAnsiTheme="minorEastAsia"/>
          <w:sz w:val="20"/>
          <w:szCs w:val="20"/>
        </w:rPr>
        <w:t>topics</w:t>
      </w:r>
      <w:r>
        <w:rPr>
          <w:rFonts w:asciiTheme="minorEastAsia" w:eastAsiaTheme="minorEastAsia" w:hAnsiTheme="minorEastAsia" w:hint="eastAsia"/>
          <w:sz w:val="20"/>
          <w:szCs w:val="20"/>
        </w:rPr>
        <w:t>안의 위치를 의미하는 p</w:t>
      </w:r>
      <w:r>
        <w:rPr>
          <w:rFonts w:asciiTheme="minorEastAsia" w:eastAsiaTheme="minorEastAsia" w:hAnsiTheme="minorEastAsia"/>
          <w:sz w:val="20"/>
          <w:szCs w:val="20"/>
        </w:rPr>
        <w:t>osition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있다. 메소드로는 다음 </w:t>
      </w:r>
      <w:r>
        <w:rPr>
          <w:rFonts w:asciiTheme="minorEastAsia" w:eastAsiaTheme="minorEastAsia" w:hAnsiTheme="minorEastAsia"/>
          <w:sz w:val="20"/>
          <w:szCs w:val="20"/>
        </w:rPr>
        <w:t>Topic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객체를 리턴하는 </w:t>
      </w:r>
      <w:r>
        <w:rPr>
          <w:rFonts w:asciiTheme="minorEastAsia" w:eastAsiaTheme="minorEastAsia" w:hAnsiTheme="minorEastAsia"/>
          <w:sz w:val="20"/>
          <w:szCs w:val="20"/>
        </w:rPr>
        <w:t xml:space="preserve">next(),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현재 </w:t>
      </w:r>
      <w:r>
        <w:rPr>
          <w:rFonts w:asciiTheme="minorEastAsia" w:eastAsiaTheme="minorEastAsia" w:hAnsiTheme="minorEastAsia"/>
          <w:sz w:val="20"/>
          <w:szCs w:val="20"/>
        </w:rPr>
        <w:t>Topic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객체를 리턴하는 </w:t>
      </w:r>
      <w:r>
        <w:rPr>
          <w:rFonts w:asciiTheme="minorEastAsia" w:eastAsiaTheme="minorEastAsia" w:hAnsiTheme="minorEastAsia"/>
          <w:sz w:val="20"/>
          <w:szCs w:val="20"/>
        </w:rPr>
        <w:t xml:space="preserve">currentItem,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위치를 처음으로 돌리는 </w:t>
      </w:r>
      <w:r>
        <w:rPr>
          <w:rFonts w:asciiTheme="minorEastAsia" w:eastAsiaTheme="minorEastAsia" w:hAnsiTheme="minorEastAsia"/>
          <w:sz w:val="20"/>
          <w:szCs w:val="20"/>
        </w:rPr>
        <w:t xml:space="preserve">reset(),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다음 객체가 존재하는지 확인하는 </w:t>
      </w:r>
      <w:r>
        <w:rPr>
          <w:rFonts w:asciiTheme="minorEastAsia" w:eastAsiaTheme="minorEastAsia" w:hAnsiTheme="minorEastAsia"/>
          <w:sz w:val="20"/>
          <w:szCs w:val="20"/>
        </w:rPr>
        <w:t>hasNext()</w:t>
      </w:r>
      <w:r>
        <w:rPr>
          <w:rFonts w:asciiTheme="minorEastAsia" w:eastAsiaTheme="minorEastAsia" w:hAnsiTheme="minorEastAsia" w:hint="eastAsia"/>
          <w:sz w:val="20"/>
          <w:szCs w:val="20"/>
        </w:rPr>
        <w:t>가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6B17714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32360C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5046E5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9D5C59F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0B2342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5451D4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코드가 제시되지 않은 클래스에 대하여 구현하고 실행하라.</w:t>
      </w:r>
    </w:p>
    <w:p w14:paraId="3CD3E3FE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7C8BB74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7E8A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7E8A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1471F15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TopicList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TopicList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>[] topics)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topics </w:t>
      </w:r>
      <w:r>
        <w:rPr>
          <w:rFonts w:ascii="Courier New" w:hAnsi="Courier New" w:cs="Courier New"/>
          <w:color w:val="080808"/>
          <w:sz w:val="20"/>
          <w:szCs w:val="20"/>
        </w:rPr>
        <w:t>= topics;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080808"/>
          <w:sz w:val="20"/>
          <w:szCs w:val="20"/>
        </w:rPr>
        <w:t>TopicIterator(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DE6709" w14:textId="77777777" w:rsidR="00516C04" w:rsidRPr="004B2931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A237CFE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D6DB36" w14:textId="77777777" w:rsidR="004B2931" w:rsidRDefault="004B2931" w:rsidP="004B2931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TopicIterator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>&gt;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position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TopicIterator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Topic</w:t>
      </w:r>
      <w:r>
        <w:rPr>
          <w:rFonts w:ascii="Courier New" w:hAnsi="Courier New" w:cs="Courier New"/>
          <w:color w:val="080808"/>
          <w:sz w:val="20"/>
          <w:szCs w:val="20"/>
        </w:rPr>
        <w:t>[] topics)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topics </w:t>
      </w:r>
      <w:r>
        <w:rPr>
          <w:rFonts w:ascii="Courier New" w:hAnsi="Courier New" w:cs="Courier New"/>
          <w:color w:val="080808"/>
          <w:sz w:val="20"/>
          <w:szCs w:val="20"/>
        </w:rPr>
        <w:t>= topics;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reset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Topic </w:t>
      </w:r>
      <w:r>
        <w:rPr>
          <w:rFonts w:ascii="Courier New" w:hAnsi="Courier New" w:cs="Courier New"/>
          <w:color w:val="00627A"/>
          <w:sz w:val="20"/>
          <w:szCs w:val="20"/>
        </w:rPr>
        <w:t>next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871094"/>
          <w:sz w:val="20"/>
          <w:szCs w:val="20"/>
        </w:rPr>
        <w:t>position</w:t>
      </w:r>
      <w:r>
        <w:rPr>
          <w:rFonts w:ascii="Courier New" w:hAnsi="Courier New" w:cs="Courier New"/>
          <w:color w:val="080808"/>
          <w:sz w:val="20"/>
          <w:szCs w:val="20"/>
        </w:rPr>
        <w:t>++];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Topic </w:t>
      </w:r>
      <w:r>
        <w:rPr>
          <w:rFonts w:ascii="Courier New" w:hAnsi="Courier New" w:cs="Courier New"/>
          <w:color w:val="00627A"/>
          <w:sz w:val="20"/>
          <w:szCs w:val="20"/>
        </w:rPr>
        <w:t>currentItem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871094"/>
          <w:sz w:val="20"/>
          <w:szCs w:val="20"/>
        </w:rPr>
        <w:t>position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00627A"/>
          <w:sz w:val="20"/>
          <w:szCs w:val="20"/>
        </w:rPr>
        <w:t>hasNext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871094"/>
          <w:sz w:val="20"/>
          <w:szCs w:val="20"/>
        </w:rPr>
        <w:t>topics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E7EE301" w14:textId="77777777" w:rsidR="00516C04" w:rsidRPr="004B2931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D7892F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88CD33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(3) 실행 결과를 캡처하라.</w:t>
      </w:r>
    </w:p>
    <w:p w14:paraId="7E34FC3C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BD7A6A" w14:textId="31BCB64F" w:rsidR="00516C04" w:rsidRDefault="00441BB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FAAD090" wp14:editId="470FF250">
            <wp:extent cx="2590800" cy="1743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0EA5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F54BD7C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F62D78" w14:textId="6EDCF0AC" w:rsidR="00516C04" w:rsidRDefault="009E6FA9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7F3B0BE3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44059F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98510C" w14:textId="77777777" w:rsidR="00516C04" w:rsidRDefault="009B6D5A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문제 4: 데코레이터 패턴</w:t>
      </w:r>
    </w:p>
    <w:p w14:paraId="1969FA40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B22845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어느 채식 전문 식당에서 메뉴를 주문하는 프로그램을 개발하려고 한다. 기본적으로 채식류(Vegetarian Food)을 주문할 수 있고 Non-Vegetarian 메뉴를 주문하면 채식에 구운 치킨과 치킨 커리(Roasted Chicken and Chicken Curry)가 장식된다. 또한 중국 음식을 주문하면 채식 음식에 볶음밥(Fried Rice)과 야채튀김(Manchurian)이 나온다.</w:t>
      </w:r>
    </w:p>
    <w:p w14:paraId="7ABF8953" w14:textId="09C4729E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C7336B3" w14:textId="62A0EEF9" w:rsidR="005A5850" w:rsidRPr="00152C23" w:rsidRDefault="0020483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21042014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DecoratorPatternCustomer 라는 메인 프로그램이 메뉴를 준비한다고 할 때 Food, VegeFood와 데코레이션을 위한 Food의 클래스를 설계하여 클래스 다이어그램으로 그려라.</w:t>
      </w:r>
    </w:p>
    <w:p w14:paraId="364F5A89" w14:textId="6A0F120B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342ABA" w14:textId="6DE11C2C" w:rsidR="004207B0" w:rsidRDefault="004207B0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V</w:t>
      </w:r>
      <w:r>
        <w:rPr>
          <w:rFonts w:asciiTheme="minorEastAsia" w:eastAsiaTheme="minorEastAsia" w:hAnsiTheme="minorEastAsia"/>
          <w:sz w:val="20"/>
          <w:szCs w:val="20"/>
        </w:rPr>
        <w:t>egFood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</w:rPr>
        <w:t>Food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첨가를 담당하는 데코레이터 클래스 </w:t>
      </w:r>
      <w:r>
        <w:rPr>
          <w:rFonts w:asciiTheme="minorEastAsia" w:eastAsiaTheme="minorEastAsia" w:hAnsiTheme="minorEastAsia"/>
          <w:sz w:val="20"/>
          <w:szCs w:val="20"/>
        </w:rPr>
        <w:t>FoodDecorator</w:t>
      </w:r>
      <w:r>
        <w:rPr>
          <w:rFonts w:asciiTheme="minorEastAsia" w:eastAsiaTheme="minorEastAsia" w:hAnsiTheme="minorEastAsia" w:hint="eastAsia"/>
          <w:sz w:val="20"/>
          <w:szCs w:val="20"/>
        </w:rPr>
        <w:t>는 동일한 인터페이스를 가진다.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동시에 </w:t>
      </w:r>
      <w:r>
        <w:rPr>
          <w:rFonts w:asciiTheme="minorEastAsia" w:eastAsiaTheme="minorEastAsia" w:hAnsiTheme="minorEastAsia"/>
          <w:sz w:val="20"/>
          <w:szCs w:val="20"/>
        </w:rPr>
        <w:t>FoodDecorator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클래스는 첨가의 대상이 될 </w:t>
      </w:r>
      <w:r>
        <w:rPr>
          <w:rFonts w:asciiTheme="minorEastAsia" w:eastAsiaTheme="minorEastAsia" w:hAnsiTheme="minorEastAsia"/>
          <w:sz w:val="20"/>
          <w:szCs w:val="20"/>
        </w:rPr>
        <w:t xml:space="preserve">Food </w:t>
      </w:r>
      <w:r>
        <w:rPr>
          <w:rFonts w:asciiTheme="minorEastAsia" w:eastAsiaTheme="minorEastAsia" w:hAnsiTheme="minorEastAsia" w:hint="eastAsia"/>
          <w:sz w:val="20"/>
          <w:szCs w:val="20"/>
        </w:rPr>
        <w:t>객체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A63722">
        <w:rPr>
          <w:rFonts w:asciiTheme="minorEastAsia" w:eastAsiaTheme="minorEastAsia" w:hAnsiTheme="minorEastAsia"/>
          <w:sz w:val="20"/>
          <w:szCs w:val="20"/>
        </w:rPr>
        <w:t>newFood)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>
        <w:rPr>
          <w:rFonts w:asciiTheme="minorEastAsia" w:eastAsiaTheme="minorEastAsia" w:hAnsiTheme="minorEastAsia"/>
          <w:sz w:val="20"/>
          <w:szCs w:val="20"/>
        </w:rPr>
        <w:t>attribute</w:t>
      </w:r>
      <w:r>
        <w:rPr>
          <w:rFonts w:asciiTheme="minorEastAsia" w:eastAsiaTheme="minorEastAsia" w:hAnsiTheme="minorEastAsia" w:hint="eastAsia"/>
          <w:sz w:val="20"/>
          <w:szCs w:val="20"/>
        </w:rPr>
        <w:t>로 가지고 있어야한다.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예를 들어</w:t>
      </w:r>
      <w:r w:rsidR="00A63722">
        <w:rPr>
          <w:rFonts w:asciiTheme="minorEastAsia" w:eastAsiaTheme="minorEastAsia" w:hAnsiTheme="minorEastAsia"/>
          <w:sz w:val="20"/>
          <w:szCs w:val="20"/>
        </w:rPr>
        <w:t>, newFood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에 C</w:t>
      </w:r>
      <w:r w:rsidR="00A63722">
        <w:rPr>
          <w:rFonts w:asciiTheme="minorEastAsia" w:eastAsiaTheme="minorEastAsia" w:hAnsiTheme="minorEastAsia"/>
          <w:sz w:val="20"/>
          <w:szCs w:val="20"/>
        </w:rPr>
        <w:t>hineeseFood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를 첨가했을 때 가격을 계산해보면</w:t>
      </w:r>
      <w:r w:rsidR="00A63722">
        <w:rPr>
          <w:rFonts w:asciiTheme="minorEastAsia" w:eastAsiaTheme="minorEastAsia" w:hAnsiTheme="minorEastAsia"/>
          <w:sz w:val="20"/>
          <w:szCs w:val="20"/>
        </w:rPr>
        <w:t>, (newFood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의 가격)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+ (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A63722">
        <w:rPr>
          <w:rFonts w:asciiTheme="minorEastAsia" w:eastAsiaTheme="minorEastAsia" w:hAnsiTheme="minorEastAsia"/>
          <w:sz w:val="20"/>
          <w:szCs w:val="20"/>
        </w:rPr>
        <w:t>hineeseFood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첨가물의 가격)이 될테고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 xml:space="preserve">이 계산은 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ChineeseFood 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 w:rsidR="00A63722">
        <w:rPr>
          <w:rFonts w:asciiTheme="minorEastAsia" w:eastAsiaTheme="minorEastAsia" w:hAnsiTheme="minorEastAsia"/>
          <w:sz w:val="20"/>
          <w:szCs w:val="20"/>
        </w:rPr>
        <w:t>foodPrice()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메소드에서 행해진다.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즉,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gramStart"/>
      <w:r w:rsidR="00A63722">
        <w:rPr>
          <w:rFonts w:asciiTheme="minorEastAsia" w:eastAsiaTheme="minorEastAsia" w:hAnsiTheme="minorEastAsia"/>
          <w:sz w:val="20"/>
          <w:szCs w:val="20"/>
        </w:rPr>
        <w:t>super.foodPrice</w:t>
      </w:r>
      <w:proofErr w:type="gramEnd"/>
      <w:r w:rsidR="00A63722">
        <w:rPr>
          <w:rFonts w:asciiTheme="minorEastAsia" w:eastAsiaTheme="minorEastAsia" w:hAnsiTheme="minorEastAsia"/>
          <w:sz w:val="20"/>
          <w:szCs w:val="20"/>
        </w:rPr>
        <w:t>()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="00A63722">
        <w:rPr>
          <w:rFonts w:asciiTheme="minorEastAsia" w:eastAsiaTheme="minorEastAsia" w:hAnsiTheme="minorEastAsia"/>
          <w:sz w:val="20"/>
          <w:szCs w:val="20"/>
        </w:rPr>
        <w:t>newFood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의 가격에 해당하고,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65.0</w:t>
      </w:r>
      <w:r w:rsidR="00A63722">
        <w:rPr>
          <w:rFonts w:asciiTheme="minorEastAsia" w:eastAsiaTheme="minorEastAsia" w:hAnsiTheme="minorEastAsia" w:hint="eastAsia"/>
          <w:sz w:val="20"/>
          <w:szCs w:val="20"/>
        </w:rPr>
        <w:t>이 첨가된 가격에 해당하게 되는 것이다.</w:t>
      </w:r>
      <w:r w:rsidR="00A63722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1D51073F" w14:textId="15EFB924" w:rsidR="00516C04" w:rsidRDefault="00441BB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9E56EC" wp14:editId="575B9A25">
            <wp:extent cx="6332220" cy="49174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EAF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FF8DE66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1978CC31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A3E452C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51F08CDD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1458D8FF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2F8978E4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7EF9CE4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E62BD68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3D090BCF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1F16D38D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9BE8969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2DAA5C09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7B998568" w14:textId="77777777" w:rsidR="00516C04" w:rsidRDefault="00516C04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4B9FD334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D76456F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아래와 같은 실행 결과가 나올 수 있게 위의 설계를 코딩하라.</w:t>
      </w:r>
    </w:p>
    <w:p w14:paraId="4D52A178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60952E1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 w14:paraId="5EBD7D38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 w14:paraId="2679B45F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 w14:paraId="260970FD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 w14:paraId="53405088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 w14:paraId="655E5B34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1 </w:t>
      </w:r>
    </w:p>
    <w:p w14:paraId="6FDDC602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Veg Food </w:t>
      </w:r>
    </w:p>
    <w:p w14:paraId="2A023F0D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50.0 </w:t>
      </w:r>
    </w:p>
    <w:p w14:paraId="3339A72C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 w14:paraId="45CF0778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 w14:paraId="325E612F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 w14:paraId="69C312B3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 w14:paraId="7BB159EE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 w14:paraId="5DD3F7CB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2 </w:t>
      </w:r>
    </w:p>
    <w:p w14:paraId="27D61C29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Veg Food With </w:t>
      </w:r>
      <w:bookmarkStart w:id="0" w:name="_Hlk73381221"/>
      <w:r>
        <w:rPr>
          <w:sz w:val="20"/>
          <w:szCs w:val="20"/>
        </w:rPr>
        <w:t xml:space="preserve">Roasted Chicken and Chicken Curry </w:t>
      </w:r>
      <w:bookmarkEnd w:id="0"/>
    </w:p>
    <w:p w14:paraId="5C031C92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200.0 </w:t>
      </w:r>
    </w:p>
    <w:p w14:paraId="7E6BF868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 w14:paraId="0F25B927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 w14:paraId="353CBAF3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 w14:paraId="75DCD570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 w14:paraId="33F52FBC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 w14:paraId="6035177C" w14:textId="77777777" w:rsidR="00516C04" w:rsidRDefault="009B6D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3 </w:t>
      </w:r>
    </w:p>
    <w:p w14:paraId="6FD2E83B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sz w:val="20"/>
          <w:szCs w:val="20"/>
        </w:rPr>
        <w:t xml:space="preserve">Veg Food With </w:t>
      </w:r>
      <w:bookmarkStart w:id="1" w:name="_Hlk73381461"/>
      <w:r>
        <w:rPr>
          <w:sz w:val="20"/>
          <w:szCs w:val="20"/>
        </w:rPr>
        <w:t xml:space="preserve">Fried Rice </w:t>
      </w:r>
      <w:bookmarkEnd w:id="1"/>
      <w:r>
        <w:rPr>
          <w:sz w:val="20"/>
          <w:szCs w:val="20"/>
        </w:rPr>
        <w:t>and Manchurian</w:t>
      </w:r>
    </w:p>
    <w:p w14:paraId="092406C3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242CE6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D56A8B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prepareFood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foodPrice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43E414C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VegFood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prepareFood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"Veg Food"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foodPrice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1750EB"/>
          <w:sz w:val="20"/>
          <w:szCs w:val="20"/>
        </w:rPr>
        <w:t>50.0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8EC81F6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FoodDecorator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871094"/>
          <w:sz w:val="20"/>
          <w:szCs w:val="20"/>
        </w:rPr>
        <w:t>newFood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FoodDecorator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newFood)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newFood </w:t>
      </w:r>
      <w:r>
        <w:rPr>
          <w:rFonts w:ascii="Courier New" w:hAnsi="Courier New" w:cs="Courier New"/>
          <w:color w:val="080808"/>
          <w:sz w:val="20"/>
          <w:szCs w:val="20"/>
        </w:rPr>
        <w:t>= newFood;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prepareFood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newFood</w:t>
      </w:r>
      <w:r>
        <w:rPr>
          <w:rFonts w:ascii="Courier New" w:hAnsi="Courier New" w:cs="Courier New"/>
          <w:color w:val="080808"/>
          <w:sz w:val="20"/>
          <w:szCs w:val="20"/>
        </w:rPr>
        <w:t>.prepareFood();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foodPrice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newFood</w:t>
      </w:r>
      <w:r>
        <w:rPr>
          <w:rFonts w:ascii="Courier New" w:hAnsi="Courier New" w:cs="Courier New"/>
          <w:color w:val="080808"/>
          <w:sz w:val="20"/>
          <w:szCs w:val="20"/>
        </w:rPr>
        <w:t>.foodPrice();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337637A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NonVegFood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FoodDecorator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NonVegFood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newFood)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(newFood);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prepareFood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super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.prepareFood() + </w:t>
      </w:r>
      <w:r>
        <w:rPr>
          <w:rFonts w:ascii="Courier New" w:hAnsi="Courier New" w:cs="Courier New"/>
          <w:color w:val="067D17"/>
          <w:sz w:val="20"/>
          <w:szCs w:val="20"/>
        </w:rPr>
        <w:t>" With Roasted Chicken and Chicken Curry  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foodPrice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super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.foodPrice() + </w:t>
      </w:r>
      <w:r>
        <w:rPr>
          <w:rFonts w:ascii="Courier New" w:hAnsi="Courier New" w:cs="Courier New"/>
          <w:color w:val="1750EB"/>
          <w:sz w:val="20"/>
          <w:szCs w:val="20"/>
        </w:rPr>
        <w:t>150.0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3B07033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ChineeseFood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FoodDecorator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ChineeseFood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Food </w:t>
      </w:r>
      <w:r>
        <w:rPr>
          <w:rFonts w:ascii="Courier New" w:hAnsi="Courier New" w:cs="Courier New"/>
          <w:color w:val="080808"/>
          <w:sz w:val="20"/>
          <w:szCs w:val="20"/>
        </w:rPr>
        <w:t>newFood)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(newFood);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prepareFood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super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.prepareFood() + </w:t>
      </w:r>
      <w:r>
        <w:rPr>
          <w:rFonts w:ascii="Courier New" w:hAnsi="Courier New" w:cs="Courier New"/>
          <w:color w:val="067D17"/>
          <w:sz w:val="20"/>
          <w:szCs w:val="20"/>
        </w:rPr>
        <w:t>" With Fried Rice and Manchurian  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00627A"/>
          <w:sz w:val="20"/>
          <w:szCs w:val="20"/>
        </w:rPr>
        <w:t>foodPrice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super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.foodPrice() + </w:t>
      </w:r>
      <w:r>
        <w:rPr>
          <w:rFonts w:ascii="Courier New" w:hAnsi="Courier New" w:cs="Courier New"/>
          <w:color w:val="1750EB"/>
          <w:sz w:val="20"/>
          <w:szCs w:val="20"/>
        </w:rPr>
        <w:t>65.0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4DB4706" w14:textId="77777777" w:rsidR="00516C04" w:rsidRPr="00441BB6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40985C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21B98C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E13B67" w14:textId="77777777" w:rsidR="00441BB6" w:rsidRDefault="00441BB6" w:rsidP="00441BB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DecoratorPatternCustomer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int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choice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args)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"========= Food Menu ============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"1. Vegetarian Food.  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"2. Non-Vegetarian Food.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"3. Chineese Food.        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"4. Exit                       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"Enter your choice: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BufferedReader br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BufferedReader(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InputStreamReader(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choice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parseInt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br</w:t>
      </w:r>
      <w:r>
        <w:rPr>
          <w:rFonts w:ascii="Courier New" w:hAnsi="Courier New" w:cs="Courier New"/>
          <w:color w:val="080808"/>
          <w:sz w:val="20"/>
          <w:szCs w:val="20"/>
        </w:rPr>
        <w:t>.readLine());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choice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VegFood vf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VegFood();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vf</w:t>
      </w:r>
      <w:r>
        <w:rPr>
          <w:rFonts w:ascii="Courier New" w:hAnsi="Courier New" w:cs="Courier New"/>
          <w:color w:val="080808"/>
          <w:sz w:val="20"/>
          <w:szCs w:val="20"/>
        </w:rPr>
        <w:t>.prepareFood());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vf</w:t>
      </w:r>
      <w:r>
        <w:rPr>
          <w:rFonts w:ascii="Courier New" w:hAnsi="Courier New" w:cs="Courier New"/>
          <w:color w:val="080808"/>
          <w:sz w:val="20"/>
          <w:szCs w:val="20"/>
        </w:rPr>
        <w:t>.foodPrice());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f1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NonVegFood((</w:t>
      </w:r>
      <w:r>
        <w:rPr>
          <w:rFonts w:ascii="Courier New" w:hAnsi="Courier New" w:cs="Courier New"/>
          <w:color w:val="000000"/>
          <w:sz w:val="20"/>
          <w:szCs w:val="20"/>
        </w:rPr>
        <w:t>Food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VegFood());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080808"/>
          <w:sz w:val="20"/>
          <w:szCs w:val="20"/>
        </w:rPr>
        <w:t>.prepareFood());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080808"/>
          <w:sz w:val="20"/>
          <w:szCs w:val="20"/>
        </w:rPr>
        <w:t>.foodPrice());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Food f2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ChineeseFood((</w:t>
      </w:r>
      <w:r>
        <w:rPr>
          <w:rFonts w:ascii="Courier New" w:hAnsi="Courier New" w:cs="Courier New"/>
          <w:color w:val="000000"/>
          <w:sz w:val="20"/>
          <w:szCs w:val="20"/>
        </w:rPr>
        <w:t>Food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VegFood());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080808"/>
          <w:sz w:val="20"/>
          <w:szCs w:val="20"/>
        </w:rPr>
        <w:t>.prepareFood());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080808"/>
          <w:sz w:val="20"/>
          <w:szCs w:val="20"/>
        </w:rPr>
        <w:t>.foodPrice());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default</w:t>
      </w:r>
      <w:r>
        <w:rPr>
          <w:rFonts w:ascii="Courier New" w:hAnsi="Courier New" w:cs="Courier New"/>
          <w:color w:val="080808"/>
          <w:sz w:val="20"/>
          <w:szCs w:val="20"/>
        </w:rPr>
        <w:t>: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"Other than these no food available"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choice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0D7E535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8108AE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36E0AA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E55B15A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8818A22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9D1C48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52DF82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5540B0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9F7E32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B93155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A67CAB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99072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8F76DEF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74141DE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88A588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E4341FA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546D921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04A180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B49586" w14:textId="77777777" w:rsidR="00516C04" w:rsidRDefault="009B6D5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00D91059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것:</w:t>
      </w:r>
    </w:p>
    <w:p w14:paraId="2254D191" w14:textId="77777777" w:rsidR="00516C04" w:rsidRDefault="009B6D5A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UML로 표현한 설계와 파악한 패턴과 어디에 적용되었는지 표시하고 어떤 효과가 있었는지 기술하라.</w:t>
      </w:r>
    </w:p>
    <w:p w14:paraId="2AF87A1A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구현한 결과:</w:t>
      </w:r>
    </w:p>
    <w:p w14:paraId="1970EEEF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원시코드 </w:t>
      </w:r>
    </w:p>
    <w:p w14:paraId="1C8AFA7D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실행 한 후의 결과 화면 </w:t>
      </w:r>
    </w:p>
    <w:p w14:paraId="1AB85D53" w14:textId="77777777" w:rsidR="00516C04" w:rsidRDefault="00516C04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E0F50F" w14:textId="77777777" w:rsidR="00516C04" w:rsidRDefault="009B6D5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2A260F9D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 #11다음과 같은 기준으로 평가할 것임:</w:t>
      </w:r>
    </w:p>
    <w:p w14:paraId="1131BCFD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패턴 마이닝의 정확성</w:t>
      </w:r>
    </w:p>
    <w:p w14:paraId="3C2BE18E" w14:textId="77777777" w:rsidR="00516C04" w:rsidRDefault="009B6D5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구현의 정확성</w:t>
      </w:r>
    </w:p>
    <w:p w14:paraId="7A78EA26" w14:textId="77777777" w:rsidR="00516C04" w:rsidRDefault="009B6D5A">
      <w:pPr>
        <w:jc w:val="both"/>
        <w:rPr>
          <w:rFonts w:eastAsiaTheme="minorEastAsia" w:hint="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설계, 구현 결과물에서 볼 수 있는 설계에 대한 이해 수준 </w:t>
      </w:r>
    </w:p>
    <w:sectPr w:rsidR="00516C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5A4F" w14:textId="77777777" w:rsidR="00357354" w:rsidRDefault="00357354">
      <w:r>
        <w:separator/>
      </w:r>
    </w:p>
  </w:endnote>
  <w:endnote w:type="continuationSeparator" w:id="0">
    <w:p w14:paraId="3CE9B95C" w14:textId="77777777" w:rsidR="00357354" w:rsidRDefault="0035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tarSymbol">
    <w:altName w:val="Yu Gothic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1"/>
    <w:family w:val="swiss"/>
    <w:pitch w:val="default"/>
    <w:sig w:usb0="FFFFFFFF" w:usb1="E9FFFFFF" w:usb2="0000003F" w:usb3="00000001" w:csb0="603F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5D8B" w14:textId="77777777" w:rsidR="005F505D" w:rsidRDefault="005F505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0E44" w14:textId="77777777" w:rsidR="00516C04" w:rsidRDefault="009B6D5A">
    <w:pPr>
      <w:pStyle w:val="a8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PAGE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1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i/>
        <w:iCs/>
        <w:sz w:val="18"/>
        <w:szCs w:val="18"/>
      </w:rPr>
      <w:t xml:space="preserve"> of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NUMPAGES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5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b"/>
        <w:rFonts w:eastAsiaTheme="minor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6C9" w14:textId="77777777" w:rsidR="005F505D" w:rsidRDefault="005F50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B301" w14:textId="77777777" w:rsidR="00357354" w:rsidRDefault="00357354">
      <w:r>
        <w:separator/>
      </w:r>
    </w:p>
  </w:footnote>
  <w:footnote w:type="continuationSeparator" w:id="0">
    <w:p w14:paraId="4C653F5C" w14:textId="77777777" w:rsidR="00357354" w:rsidRDefault="0035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50BE" w14:textId="77777777" w:rsidR="005F505D" w:rsidRDefault="005F505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35765" w14:textId="0B30ED01" w:rsidR="00516C04" w:rsidRDefault="009B6D5A">
    <w:pPr>
      <w:pStyle w:val="a7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 xml:space="preserve">학번: </w:t>
    </w:r>
    <w:r w:rsidR="005F505D">
      <w:rPr>
        <w:rFonts w:asciiTheme="minorEastAsia" w:eastAsiaTheme="minorEastAsia" w:hAnsiTheme="minorEastAsia"/>
        <w:sz w:val="22"/>
        <w:szCs w:val="22"/>
      </w:rPr>
      <w:t xml:space="preserve"> 2016112158</w:t>
    </w:r>
    <w:r>
      <w:rPr>
        <w:rFonts w:asciiTheme="minorEastAsia" w:eastAsiaTheme="minorEastAsia" w:hAnsiTheme="minorEastAsia"/>
        <w:sz w:val="22"/>
        <w:szCs w:val="22"/>
      </w:rPr>
      <w:t xml:space="preserve">____ 이름: </w:t>
    </w:r>
    <w:r w:rsidR="005F505D">
      <w:rPr>
        <w:rFonts w:asciiTheme="minorEastAsia" w:eastAsiaTheme="minorEastAsia" w:hAnsiTheme="minorEastAsia" w:hint="eastAsia"/>
        <w:sz w:val="22"/>
        <w:szCs w:val="22"/>
      </w:rPr>
      <w:t>김희수</w:t>
    </w:r>
    <w:r>
      <w:rPr>
        <w:rFonts w:asciiTheme="minorEastAsia" w:eastAsiaTheme="minorEastAsia" w:hAnsiTheme="minorEastAsia"/>
        <w:sz w:val="22"/>
        <w:szCs w:val="22"/>
      </w:rPr>
      <w:t>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018E" w14:textId="77777777" w:rsidR="005F505D" w:rsidRDefault="005F505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C04"/>
    <w:rsid w:val="00152C23"/>
    <w:rsid w:val="0020483F"/>
    <w:rsid w:val="00357354"/>
    <w:rsid w:val="004207B0"/>
    <w:rsid w:val="00441BB6"/>
    <w:rsid w:val="004B2931"/>
    <w:rsid w:val="004C3BDC"/>
    <w:rsid w:val="00516C04"/>
    <w:rsid w:val="005A5850"/>
    <w:rsid w:val="005F505D"/>
    <w:rsid w:val="009B6D5A"/>
    <w:rsid w:val="009E6FA9"/>
    <w:rsid w:val="00A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4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6">
    <w:name w:val="List"/>
    <w:basedOn w:val="a3"/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Hyperlink"/>
    <w:basedOn w:val="a0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Default">
    <w:name w:val="Default"/>
    <w:pPr>
      <w:widowControl w:val="0"/>
      <w:autoSpaceDE w:val="0"/>
      <w:autoSpaceDN w:val="0"/>
    </w:pPr>
    <w:rPr>
      <w:rFonts w:ascii="Verdana" w:hAnsi="Verdana" w:cs="Verdana"/>
      <w:color w:val="000000"/>
      <w:sz w:val="24"/>
      <w:szCs w:val="24"/>
    </w:r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paragraph" w:styleId="HTML0">
    <w:name w:val="HTML Preformatted"/>
    <w:basedOn w:val="a"/>
    <w:link w:val="HTMLChar"/>
    <w:uiPriority w:val="99"/>
    <w:semiHidden/>
    <w:unhideWhenUsed/>
    <w:rsid w:val="004B2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293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2021-06-01T06:56:00Z</dcterms:created>
  <dcterms:modified xsi:type="dcterms:W3CDTF">2021-06-04T05:23:00Z</dcterms:modified>
  <cp:version>0900.0001.01</cp:version>
</cp:coreProperties>
</file>