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6F35A" w14:textId="77777777" w:rsidR="003418F7" w:rsidRDefault="00682584">
      <w:r>
        <w:t>4</w:t>
      </w:r>
      <w:r>
        <w:rPr>
          <w:rFonts w:hint="eastAsia"/>
        </w:rPr>
        <w:t>번 문제</w:t>
      </w:r>
    </w:p>
    <w:p w14:paraId="74D2B19D" w14:textId="77777777" w:rsidR="00682584" w:rsidRDefault="00682584">
      <w:r>
        <w:rPr>
          <w:rFonts w:hint="eastAsia"/>
        </w:rPr>
        <w:t>Q</w:t>
      </w:r>
      <w:r>
        <w:t xml:space="preserve">: </w:t>
      </w:r>
      <w:r>
        <w:rPr>
          <w:rFonts w:hint="eastAsia"/>
        </w:rPr>
        <w:t>B</w:t>
      </w:r>
      <w:r>
        <w:t>esides bandwidth and latency, what other parameter is needed to give a good characterization of the quality of service offered by a network used for</w:t>
      </w:r>
    </w:p>
    <w:p w14:paraId="51F4BFC8" w14:textId="77777777" w:rsidR="00682584" w:rsidRDefault="00682584" w:rsidP="00682584">
      <w:pPr>
        <w:pStyle w:val="a3"/>
        <w:numPr>
          <w:ilvl w:val="0"/>
          <w:numId w:val="2"/>
        </w:numPr>
        <w:ind w:leftChars="0"/>
      </w:pPr>
      <w:proofErr w:type="spellStart"/>
      <w:r>
        <w:t>Digitizied</w:t>
      </w:r>
      <w:proofErr w:type="spellEnd"/>
      <w:r>
        <w:t xml:space="preserve"> voice traffic</w:t>
      </w:r>
    </w:p>
    <w:p w14:paraId="356E3D4A" w14:textId="77777777" w:rsidR="00682584" w:rsidRDefault="00682584" w:rsidP="00682584">
      <w:pPr>
        <w:pStyle w:val="a3"/>
        <w:numPr>
          <w:ilvl w:val="0"/>
          <w:numId w:val="2"/>
        </w:numPr>
        <w:ind w:leftChars="0"/>
      </w:pPr>
      <w:r>
        <w:t>Video traffic</w:t>
      </w:r>
    </w:p>
    <w:p w14:paraId="61320D5B" w14:textId="77777777" w:rsidR="00682584" w:rsidRDefault="00682584" w:rsidP="00682584">
      <w:pPr>
        <w:pStyle w:val="a3"/>
        <w:numPr>
          <w:ilvl w:val="0"/>
          <w:numId w:val="2"/>
        </w:numPr>
        <w:ind w:leftChars="0"/>
      </w:pPr>
      <w:r>
        <w:t>Financial transaction traffic</w:t>
      </w:r>
    </w:p>
    <w:p w14:paraId="58375537" w14:textId="77777777" w:rsidR="00AB33BF" w:rsidRDefault="00AB33BF" w:rsidP="00AB33BF">
      <w:r>
        <w:rPr>
          <w:rFonts w:hint="eastAsia"/>
        </w:rPr>
        <w:t xml:space="preserve">각 경우에서 더 좋은 품질향상 또는 퍼포먼스를 보여주려면 </w:t>
      </w:r>
      <w:r>
        <w:t>bandwidth</w:t>
      </w:r>
      <w:r>
        <w:rPr>
          <w:rFonts w:hint="eastAsia"/>
        </w:rPr>
        <w:t xml:space="preserve">나 </w:t>
      </w:r>
      <w:r>
        <w:t xml:space="preserve">latency </w:t>
      </w:r>
      <w:r>
        <w:rPr>
          <w:rFonts w:hint="eastAsia"/>
        </w:rPr>
        <w:t>말고 어떤 요소가 더 요구되는지를 묻는 질문이다</w:t>
      </w:r>
    </w:p>
    <w:p w14:paraId="5DCD142B" w14:textId="77777777" w:rsidR="00AB33BF" w:rsidRDefault="00E64C2F" w:rsidP="00AB33BF">
      <w:r>
        <w:t xml:space="preserve">A: </w:t>
      </w:r>
      <w:proofErr w:type="spellStart"/>
      <w:r>
        <w:t>d</w:t>
      </w:r>
      <w:r w:rsidR="00AB33BF">
        <w:t>igitizied</w:t>
      </w:r>
      <w:proofErr w:type="spellEnd"/>
      <w:r w:rsidR="00AB33BF">
        <w:t xml:space="preserve"> voice traffic</w:t>
      </w:r>
      <w:r w:rsidR="00AB33BF">
        <w:rPr>
          <w:rFonts w:hint="eastAsia"/>
        </w:rPr>
        <w:t xml:space="preserve">와 </w:t>
      </w:r>
      <w:r w:rsidR="00AB33BF">
        <w:t>video traffic</w:t>
      </w:r>
      <w:r w:rsidR="00AB33BF">
        <w:rPr>
          <w:rFonts w:hint="eastAsia"/>
        </w:rPr>
        <w:t>이 균일하게 전달되기 위해서는</w:t>
      </w:r>
      <w:r w:rsidR="00AB33BF">
        <w:t xml:space="preserve">, </w:t>
      </w:r>
      <w:r w:rsidR="00AB33BF">
        <w:rPr>
          <w:rFonts w:hint="eastAsia"/>
        </w:rPr>
        <w:t xml:space="preserve">두 신호 사이에 약간의 지연을 발생시켜 둘사이의 간섭을 피하게 하는 </w:t>
      </w:r>
      <w:proofErr w:type="spellStart"/>
      <w:r w:rsidR="00AB33BF">
        <w:rPr>
          <w:rFonts w:hint="eastAsia"/>
        </w:rPr>
        <w:t>지터</w:t>
      </w:r>
      <w:proofErr w:type="spellEnd"/>
      <w:r>
        <w:rPr>
          <w:rFonts w:hint="eastAsia"/>
        </w:rPr>
        <w:t>(</w:t>
      </w:r>
      <w:r>
        <w:t>jitter)</w:t>
      </w:r>
      <w:r w:rsidR="00AB33BF">
        <w:rPr>
          <w:rFonts w:hint="eastAsia"/>
        </w:rPr>
        <w:t>가 네트워크 안에 필요하다.</w:t>
      </w:r>
      <w:r w:rsidR="00AB33BF">
        <w:t xml:space="preserve"> </w:t>
      </w:r>
      <w:r w:rsidR="00AB33BF">
        <w:rPr>
          <w:rFonts w:hint="eastAsia"/>
        </w:rPr>
        <w:t xml:space="preserve">이는 이들 신호가 목적지에 시간에 맞게 전달될 수 있도록 </w:t>
      </w:r>
      <w:r>
        <w:rPr>
          <w:rFonts w:hint="eastAsia"/>
        </w:rPr>
        <w:t>그들 사이의 표준편차를 유지하기 위해 필요하다.</w:t>
      </w:r>
      <w:r>
        <w:t xml:space="preserve"> </w:t>
      </w:r>
      <w:r>
        <w:rPr>
          <w:rFonts w:hint="eastAsia"/>
        </w:rPr>
        <w:t>우리는 그 지연이 분 단위인지 확인해야 하는데,</w:t>
      </w:r>
      <w:r>
        <w:t xml:space="preserve"> </w:t>
      </w:r>
      <w:r>
        <w:rPr>
          <w:rFonts w:hint="eastAsia"/>
        </w:rPr>
        <w:t>확인하지 않을 경우 그것은 불필요한 지연과 신호의 혼란을 야기할 것이다.</w:t>
      </w:r>
      <w:r>
        <w:t xml:space="preserve"> </w:t>
      </w:r>
      <w:r>
        <w:rPr>
          <w:rFonts w:hint="eastAsia"/>
        </w:rPr>
        <w:t>금융 트래픽의 경우,</w:t>
      </w:r>
      <w:r>
        <w:t xml:space="preserve"> </w:t>
      </w:r>
      <w:r>
        <w:rPr>
          <w:rFonts w:hint="eastAsia"/>
        </w:rPr>
        <w:t>네트워크의 신뢰성과 그 보안성이 가장 중요하게 요구된다</w:t>
      </w:r>
    </w:p>
    <w:p w14:paraId="1F8B92C2" w14:textId="77777777" w:rsidR="00E64C2F" w:rsidRDefault="00E64C2F" w:rsidP="00AB33BF"/>
    <w:p w14:paraId="4889EDD9" w14:textId="77777777" w:rsidR="00E64C2F" w:rsidRDefault="00E64C2F" w:rsidP="00AB33BF">
      <w:r>
        <w:rPr>
          <w:rFonts w:hint="eastAsia"/>
        </w:rPr>
        <w:t>9번 문제</w:t>
      </w:r>
    </w:p>
    <w:p w14:paraId="6E7681B5" w14:textId="77777777" w:rsidR="00E64C2F" w:rsidRDefault="00E64C2F" w:rsidP="00AB33BF">
      <w:r>
        <w:rPr>
          <w:rFonts w:hint="eastAsia"/>
        </w:rPr>
        <w:t>Q</w:t>
      </w:r>
      <w:r>
        <w:t>. A disadvantage of a broadcast subnet is the capacity wasted when multiple hosts attempt to access the channel at the same time. As a simplistic example, suppose that time is divided into discrete slots, with each of the n hosts attempting to use the channel with probability p during each slot. What fraction of the slots will be wasted due to collisions?</w:t>
      </w:r>
    </w:p>
    <w:p w14:paraId="535B01D3" w14:textId="77777777" w:rsidR="00E64C2F" w:rsidRDefault="00E64C2F" w:rsidP="00AB33BF"/>
    <w:p w14:paraId="6561EC45" w14:textId="77777777" w:rsidR="00A6117C" w:rsidRDefault="00A6117C" w:rsidP="00AB33BF">
      <w:pPr>
        <w:rPr>
          <w:rFonts w:hint="eastAsia"/>
        </w:rPr>
      </w:pPr>
      <w:r>
        <w:rPr>
          <w:rFonts w:hint="eastAsia"/>
        </w:rPr>
        <w:t xml:space="preserve">여러 호스트가 동시에 한채널에 접근하려 할 경우 낭비되는 </w:t>
      </w:r>
      <w:proofErr w:type="spellStart"/>
      <w:r>
        <w:t>capcity</w:t>
      </w:r>
      <w:proofErr w:type="spellEnd"/>
      <w:r>
        <w:rPr>
          <w:rFonts w:hint="eastAsia"/>
        </w:rPr>
        <w:t>의 양을 구하는 문제</w:t>
      </w:r>
    </w:p>
    <w:p w14:paraId="78B1ED21" w14:textId="77777777" w:rsidR="00A6117C" w:rsidRDefault="00A6117C" w:rsidP="00AB33BF">
      <w:pPr>
        <w:rPr>
          <w:rFonts w:hint="eastAsia"/>
        </w:rPr>
      </w:pPr>
    </w:p>
    <w:p w14:paraId="5CE2F190" w14:textId="77777777" w:rsidR="00E64C2F" w:rsidRDefault="00E64C2F" w:rsidP="00AB33BF">
      <w:r>
        <w:rPr>
          <w:rFonts w:hint="eastAsia"/>
        </w:rPr>
        <w:t>A</w:t>
      </w:r>
      <w:r>
        <w:t xml:space="preserve">: </w:t>
      </w:r>
      <w:r>
        <w:rPr>
          <w:rFonts w:hint="eastAsia"/>
        </w:rPr>
        <w:t xml:space="preserve">충돌로 인해 슬롯이 낭비되는 비율은 </w:t>
      </w:r>
      <w:r>
        <w:t>1 – (</w:t>
      </w:r>
      <w:r>
        <w:rPr>
          <w:rFonts w:hint="eastAsia"/>
        </w:rPr>
        <w:t>충돌 없는 슬롯의 비율)</w:t>
      </w:r>
      <w:r>
        <w:t xml:space="preserve"> </w:t>
      </w:r>
      <w:r>
        <w:rPr>
          <w:rFonts w:hint="eastAsia"/>
        </w:rPr>
        <w:t>이다</w:t>
      </w:r>
    </w:p>
    <w:p w14:paraId="095A14C8" w14:textId="77777777" w:rsidR="00E64C2F" w:rsidRDefault="00E64C2F" w:rsidP="00AB33BF">
      <w:pPr>
        <w:rPr>
          <w:rFonts w:hint="eastAsia"/>
        </w:rPr>
      </w:pPr>
      <w:r>
        <w:rPr>
          <w:rFonts w:hint="eastAsia"/>
        </w:rPr>
        <w:t xml:space="preserve">충돌이 없는 경우는 </w:t>
      </w:r>
      <w:proofErr w:type="gramStart"/>
      <w:r>
        <w:rPr>
          <w:rFonts w:hint="eastAsia"/>
        </w:rPr>
        <w:t>두가지 인데</w:t>
      </w:r>
      <w:proofErr w:type="gramEnd"/>
      <w:r>
        <w:rPr>
          <w:rFonts w:hint="eastAsia"/>
        </w:rPr>
        <w:t>.</w:t>
      </w:r>
      <w:r>
        <w:t xml:space="preserve"> </w:t>
      </w:r>
      <w:r>
        <w:rPr>
          <w:rFonts w:hint="eastAsia"/>
        </w:rPr>
        <w:t xml:space="preserve">이 때 스테이션 하나가 전송할 확률은 </w:t>
      </w:r>
      <w:r>
        <w:t>p</w:t>
      </w:r>
      <w:r>
        <w:rPr>
          <w:rFonts w:hint="eastAsia"/>
        </w:rPr>
        <w:t>이다</w:t>
      </w:r>
    </w:p>
    <w:p w14:paraId="5FDBEC9C" w14:textId="77777777" w:rsidR="00E64C2F" w:rsidRDefault="00E64C2F" w:rsidP="00E64C2F">
      <w:pPr>
        <w:pStyle w:val="a3"/>
        <w:numPr>
          <w:ilvl w:val="0"/>
          <w:numId w:val="4"/>
        </w:numPr>
        <w:ind w:leftChars="0"/>
      </w:pPr>
      <w:r>
        <w:rPr>
          <w:rFonts w:hint="eastAsia"/>
        </w:rPr>
        <w:t>성공적으로 전송이 이루어진 경우.</w:t>
      </w:r>
      <w:r>
        <w:t xml:space="preserve"> </w:t>
      </w:r>
      <w:r>
        <w:rPr>
          <w:rFonts w:hint="eastAsia"/>
        </w:rPr>
        <w:t xml:space="preserve">한 스테이션이 전송하고 있고 나머지는 </w:t>
      </w:r>
      <w:proofErr w:type="gramStart"/>
      <w:r>
        <w:rPr>
          <w:rFonts w:hint="eastAsia"/>
        </w:rPr>
        <w:t>쉬고있다</w:t>
      </w:r>
      <w:proofErr w:type="gramEnd"/>
      <w:r>
        <w:rPr>
          <w:rFonts w:hint="eastAsia"/>
        </w:rPr>
        <w:t>.</w:t>
      </w:r>
      <w:r>
        <w:t xml:space="preserve"> </w:t>
      </w:r>
      <w:r>
        <w:rPr>
          <w:rFonts w:hint="eastAsia"/>
        </w:rPr>
        <w:t xml:space="preserve">이경우의 확률은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p</m:t>
        </m:r>
        <m:sSup>
          <m:sSupPr>
            <m:ctrlPr>
              <w:rPr>
                <w:rFonts w:ascii="Cambria Math" w:hAnsi="Cambria Math"/>
              </w:rPr>
            </m:ctrlPr>
          </m:sSupPr>
          <m:e>
            <m:d>
              <m:dPr>
                <m:ctrlPr>
                  <w:rPr>
                    <w:rFonts w:ascii="Cambria Math" w:hAnsi="Cambria Math"/>
                  </w:rPr>
                </m:ctrlPr>
              </m:dPr>
              <m:e>
                <m:r>
                  <m:rPr>
                    <m:sty m:val="p"/>
                  </m:rPr>
                  <w:rPr>
                    <w:rFonts w:ascii="Cambria Math" w:hAnsi="Cambria Math"/>
                  </w:rPr>
                  <m:t>1-p</m:t>
                </m:r>
              </m:e>
            </m:d>
          </m:e>
          <m:sup>
            <m:r>
              <m:rPr>
                <m:sty m:val="p"/>
              </m:rPr>
              <w:rPr>
                <w:rFonts w:ascii="Cambria Math" w:hAnsi="Cambria Math"/>
              </w:rPr>
              <m:t>n-1</m:t>
            </m:r>
          </m:sup>
        </m:sSup>
      </m:oMath>
      <w:r>
        <w:rPr>
          <w:rFonts w:hint="eastAsia"/>
        </w:rPr>
        <w:t xml:space="preserve">이다 </w:t>
      </w:r>
    </w:p>
    <w:p w14:paraId="1311001B" w14:textId="77777777" w:rsidR="00A6117C" w:rsidRDefault="00A6117C" w:rsidP="00E64C2F">
      <w:pPr>
        <w:pStyle w:val="a3"/>
        <w:numPr>
          <w:ilvl w:val="0"/>
          <w:numId w:val="4"/>
        </w:numPr>
        <w:ind w:leftChars="0"/>
      </w:pPr>
      <w:r>
        <w:rPr>
          <w:rFonts w:hint="eastAsia"/>
        </w:rPr>
        <w:t xml:space="preserve">모든 스테이션이 쉬고 있을 확률은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1-p</m:t>
                </m:r>
              </m:e>
            </m:d>
          </m:e>
          <m:sup>
            <m:r>
              <m:rPr>
                <m:sty m:val="p"/>
              </m:rPr>
              <w:rPr>
                <w:rFonts w:ascii="Cambria Math" w:hAnsi="Cambria Math"/>
              </w:rPr>
              <m:t>n</m:t>
            </m:r>
          </m:sup>
        </m:sSup>
      </m:oMath>
      <w:r>
        <w:rPr>
          <w:rFonts w:hint="eastAsia"/>
        </w:rPr>
        <w:t>이다</w:t>
      </w:r>
    </w:p>
    <w:p w14:paraId="0E3DC0B6" w14:textId="77777777" w:rsidR="00E64C2F" w:rsidRDefault="00A6117C" w:rsidP="00A6117C">
      <w:pPr>
        <w:ind w:left="400"/>
      </w:pPr>
      <w:r>
        <w:rPr>
          <w:rFonts w:hint="eastAsia"/>
        </w:rPr>
        <w:t xml:space="preserve">따라서 낭비되는 비율은 </w:t>
      </w:r>
      <w:r>
        <w:t>1-(</w:t>
      </w:r>
      <m:oMath>
        <m:r>
          <m:rPr>
            <m:sty m:val="p"/>
          </m:rPr>
          <w:rPr>
            <w:rFonts w:ascii="Cambria Math" w:hAnsi="Cambria Math"/>
          </w:rPr>
          <m:t xml:space="preserve"> </m:t>
        </m:r>
        <m:r>
          <m:rPr>
            <m:sty m:val="p"/>
          </m:rPr>
          <w:rPr>
            <w:rFonts w:ascii="Cambria Math" w:hAnsi="Cambria Math"/>
          </w:rPr>
          <m:t>n</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p</m:t>
        </m:r>
        <m:sSup>
          <m:sSupPr>
            <m:ctrlPr>
              <w:rPr>
                <w:rFonts w:ascii="Cambria Math" w:hAnsi="Cambria Math"/>
              </w:rPr>
            </m:ctrlPr>
          </m:sSupPr>
          <m:e>
            <m:d>
              <m:dPr>
                <m:ctrlPr>
                  <w:rPr>
                    <w:rFonts w:ascii="Cambria Math" w:hAnsi="Cambria Math"/>
                  </w:rPr>
                </m:ctrlPr>
              </m:dPr>
              <m:e>
                <m:r>
                  <m:rPr>
                    <m:sty m:val="p"/>
                  </m:rPr>
                  <w:rPr>
                    <w:rFonts w:ascii="Cambria Math" w:hAnsi="Cambria Math"/>
                  </w:rPr>
                  <m:t>1-p</m:t>
                </m:r>
              </m:e>
            </m:d>
          </m:e>
          <m:sup>
            <m:r>
              <m:rPr>
                <m:sty m:val="p"/>
              </m:rPr>
              <w:rPr>
                <w:rFonts w:ascii="Cambria Math" w:hAnsi="Cambria Math"/>
              </w:rPr>
              <m:t>n-1</m:t>
            </m:r>
          </m:sup>
        </m:sSup>
        <m:r>
          <w:rPr>
            <w:rFonts w:ascii="Cambria Math" w:hAnsi="Cambria Math"/>
          </w:rPr>
          <m:t xml:space="preserve">+ </m:t>
        </m:r>
        <m:r>
          <m:rPr>
            <m:sty m:val="p"/>
          </m:rPr>
          <w:rPr>
            <w:rFonts w:ascii="Cambria Math" w:hAnsi="Cambria Math"/>
          </w:rPr>
          <m:t>n</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1-p</m:t>
                </m:r>
              </m:e>
            </m:d>
          </m:e>
          <m:sup>
            <m:r>
              <m:rPr>
                <m:sty m:val="p"/>
              </m:rPr>
              <w:rPr>
                <w:rFonts w:ascii="Cambria Math" w:hAnsi="Cambria Math"/>
              </w:rPr>
              <m:t>n</m:t>
            </m:r>
          </m:sup>
        </m:sSup>
      </m:oMath>
      <w:r>
        <w:rPr>
          <w:rFonts w:hint="eastAsia"/>
        </w:rPr>
        <w:t>)이다</w:t>
      </w:r>
    </w:p>
    <w:p w14:paraId="7216C2BB" w14:textId="77777777" w:rsidR="00A6117C" w:rsidRDefault="00A6117C" w:rsidP="00A6117C"/>
    <w:p w14:paraId="6E397E1C" w14:textId="77777777" w:rsidR="00A6117C" w:rsidRDefault="00A6117C" w:rsidP="00A6117C"/>
    <w:p w14:paraId="2EA7F3E1" w14:textId="77777777" w:rsidR="00A6117C" w:rsidRDefault="00A6117C" w:rsidP="00A6117C">
      <w:r>
        <w:rPr>
          <w:rFonts w:hint="eastAsia"/>
        </w:rPr>
        <w:t>1</w:t>
      </w:r>
      <w:r>
        <w:t>0</w:t>
      </w:r>
      <w:r>
        <w:rPr>
          <w:rFonts w:hint="eastAsia"/>
        </w:rPr>
        <w:t>번 문제</w:t>
      </w:r>
    </w:p>
    <w:p w14:paraId="51377EAE" w14:textId="62ADB80F" w:rsidR="00A6117C" w:rsidRDefault="00A6117C" w:rsidP="00A6117C">
      <w:pPr>
        <w:rPr>
          <w:rFonts w:hint="eastAsia"/>
        </w:rPr>
      </w:pPr>
      <w:proofErr w:type="gramStart"/>
      <w:r>
        <w:rPr>
          <w:rFonts w:hint="eastAsia"/>
        </w:rPr>
        <w:t>Q</w:t>
      </w:r>
      <w:r>
        <w:t xml:space="preserve"> :</w:t>
      </w:r>
      <w:proofErr w:type="gramEnd"/>
      <w:r>
        <w:t xml:space="preserve"> What are two reasons for using layered protocols? What is one possible disadvantage of using layered protocols?</w:t>
      </w:r>
    </w:p>
    <w:p w14:paraId="5903B359" w14:textId="77777777" w:rsidR="00A6117C" w:rsidRDefault="00A6117C" w:rsidP="00A6117C">
      <w:r>
        <w:rPr>
          <w:rFonts w:hint="eastAsia"/>
        </w:rPr>
        <w:t>A</w:t>
      </w:r>
      <w:r>
        <w:t>:</w:t>
      </w:r>
    </w:p>
    <w:p w14:paraId="7E044AE0" w14:textId="77777777" w:rsidR="00A30E40" w:rsidRDefault="00A30E40" w:rsidP="00A6117C">
      <w:r w:rsidRPr="005669A6">
        <w:rPr>
          <w:rFonts w:asciiTheme="majorHAnsi" w:eastAsiaTheme="majorHAnsi" w:hAnsiTheme="majorHAnsi"/>
          <w:color w:val="000000"/>
          <w:szCs w:val="20"/>
          <w:shd w:val="clear" w:color="auto" w:fill="FDFDFD"/>
        </w:rPr>
        <w:t xml:space="preserve">1. 프로토콜 계층화는 네트워킹 설계를 기능 계층으로 나누고, 프로토콜들을 각 계층의 과제를 수행하도록 할당함으로써 </w:t>
      </w:r>
      <w:r w:rsidRPr="005669A6">
        <w:rPr>
          <w:rFonts w:asciiTheme="majorHAnsi" w:eastAsiaTheme="majorHAnsi" w:hAnsiTheme="majorHAnsi"/>
          <w:b/>
          <w:bCs/>
          <w:color w:val="000000" w:themeColor="text1"/>
          <w:szCs w:val="20"/>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단순화</w:t>
      </w:r>
      <w:r w:rsidRPr="005669A6">
        <w:rPr>
          <w:rFonts w:asciiTheme="majorHAnsi" w:eastAsiaTheme="majorHAnsi" w:hAnsiTheme="majorHAnsi"/>
          <w:color w:val="000000"/>
          <w:szCs w:val="20"/>
          <w:shd w:val="clear" w:color="auto" w:fill="FDFDFD"/>
        </w:rPr>
        <w:t>하는 공통적인 기법이다.</w:t>
      </w:r>
      <w:r w:rsidRPr="005669A6">
        <w:rPr>
          <w:rFonts w:asciiTheme="majorHAnsi" w:eastAsiaTheme="majorHAnsi" w:hAnsiTheme="majorHAnsi"/>
          <w:color w:val="000000"/>
          <w:szCs w:val="20"/>
        </w:rPr>
        <w:br/>
      </w:r>
      <w:r w:rsidRPr="005669A6">
        <w:rPr>
          <w:rFonts w:asciiTheme="majorHAnsi" w:eastAsiaTheme="majorHAnsi" w:hAnsiTheme="majorHAnsi"/>
          <w:color w:val="000000"/>
          <w:szCs w:val="20"/>
        </w:rPr>
        <w:br/>
      </w:r>
      <w:r w:rsidRPr="005669A6">
        <w:rPr>
          <w:rFonts w:asciiTheme="majorHAnsi" w:eastAsiaTheme="majorHAnsi" w:hAnsiTheme="majorHAnsi"/>
          <w:color w:val="000000"/>
          <w:szCs w:val="20"/>
          <w:shd w:val="clear" w:color="auto" w:fill="FDFDFD"/>
        </w:rPr>
        <w:t xml:space="preserve">예를 들면, 데이터 전달과 접속 관리의 기능을 별개의 계층으로 분리하는 것이 일반적이며, 따라서 프로토콜은 분리된다. 따라서, 하나의 프로토콜은 데이터 전달을 수행하도록 설계되고, 첫 번째 프로토콜 위에 </w:t>
      </w:r>
      <w:proofErr w:type="spellStart"/>
      <w:r w:rsidRPr="005669A6">
        <w:rPr>
          <w:rFonts w:asciiTheme="majorHAnsi" w:eastAsiaTheme="majorHAnsi" w:hAnsiTheme="majorHAnsi"/>
          <w:color w:val="000000"/>
          <w:szCs w:val="20"/>
          <w:shd w:val="clear" w:color="auto" w:fill="FDFDFD"/>
        </w:rPr>
        <w:t>계층화된</w:t>
      </w:r>
      <w:proofErr w:type="spellEnd"/>
      <w:r w:rsidRPr="005669A6">
        <w:rPr>
          <w:rFonts w:asciiTheme="majorHAnsi" w:eastAsiaTheme="majorHAnsi" w:hAnsiTheme="majorHAnsi"/>
          <w:color w:val="000000"/>
          <w:szCs w:val="20"/>
          <w:shd w:val="clear" w:color="auto" w:fill="FDFDFD"/>
        </w:rPr>
        <w:t xml:space="preserve"> 다른 프로토콜은 연결 관리를 수행한다. 데이터 전송 프로토콜은 상당히 단순하며 연결 관리에 대해서는 아무것도 모른다. 연결 관리 프로토콜은 데이터 전송에 관여할 필요가 없기 때문에 상당히 간단하다.</w:t>
      </w:r>
      <w:r w:rsidRPr="005669A6">
        <w:rPr>
          <w:rFonts w:asciiTheme="majorHAnsi" w:eastAsiaTheme="majorHAnsi" w:hAnsiTheme="majorHAnsi"/>
          <w:color w:val="000000"/>
          <w:szCs w:val="20"/>
        </w:rPr>
        <w:br/>
      </w:r>
      <w:r w:rsidRPr="005669A6">
        <w:rPr>
          <w:rFonts w:asciiTheme="majorHAnsi" w:eastAsiaTheme="majorHAnsi" w:hAnsiTheme="majorHAnsi"/>
          <w:color w:val="000000"/>
          <w:szCs w:val="20"/>
        </w:rPr>
        <w:br/>
      </w:r>
      <w:r w:rsidRPr="005669A6">
        <w:rPr>
          <w:rFonts w:asciiTheme="majorHAnsi" w:eastAsiaTheme="majorHAnsi" w:hAnsiTheme="majorHAnsi"/>
          <w:color w:val="000000"/>
          <w:szCs w:val="20"/>
          <w:shd w:val="clear" w:color="auto" w:fill="FDFDFD"/>
        </w:rPr>
        <w:t>2. 프로토콜 계층화는 각각 몇 가지 잘 정의된 과제를 가진 간단한 프로토콜을 생산한다. 이 프로토콜들은 유용한 전체로 조립될 수 있다. 또한 개별 프로토콜은 특정 애플리케이션에 필요한 경우 제거하거나 교체할 수 있다</w:t>
      </w:r>
      <w:r>
        <w:rPr>
          <w:rFonts w:ascii="Helvetica" w:hAnsi="Helvetica"/>
          <w:color w:val="000000"/>
          <w:sz w:val="27"/>
          <w:szCs w:val="27"/>
          <w:shd w:val="clear" w:color="auto" w:fill="FDFDFD"/>
        </w:rPr>
        <w:t>.</w:t>
      </w:r>
    </w:p>
    <w:p w14:paraId="05B962A6" w14:textId="77777777" w:rsidR="005F712C" w:rsidRDefault="005F712C" w:rsidP="00A6117C"/>
    <w:p w14:paraId="340A23BE" w14:textId="77777777" w:rsidR="005F712C" w:rsidRDefault="005669A6" w:rsidP="00A6117C">
      <w:proofErr w:type="spellStart"/>
      <w:r>
        <w:rPr>
          <w:rFonts w:hint="eastAsia"/>
        </w:rPr>
        <w:t>계층화된</w:t>
      </w:r>
      <w:proofErr w:type="spellEnd"/>
      <w:r>
        <w:rPr>
          <w:rFonts w:hint="eastAsia"/>
        </w:rPr>
        <w:t xml:space="preserve"> 프로토콜의 단점은 </w:t>
      </w:r>
      <w:r w:rsidRPr="005669A6">
        <w:rPr>
          <w:rFonts w:eastAsiaTheme="minorHAnsi"/>
          <w:color w:val="000000"/>
          <w:szCs w:val="20"/>
          <w:shd w:val="clear" w:color="auto" w:fill="FDFDFD"/>
        </w:rPr>
        <w:t>종종 프로토콜 스택의 상위 계층들이 기초 계층의 특성에 근거하여 데이터 전송을 최적화할 수 없다는 것이다. 또 다른 단점은 각 계층이 프로토콜 헤더에 저장된 처리 시간 및 제어 정보 측면에서 잠재적으로 오버헤드를 부과한다는 것이다.</w:t>
      </w:r>
    </w:p>
    <w:p w14:paraId="0409F4A9" w14:textId="77777777" w:rsidR="005F712C" w:rsidRDefault="005F712C" w:rsidP="00A6117C"/>
    <w:p w14:paraId="0CFBB98F" w14:textId="77777777" w:rsidR="005F712C" w:rsidRDefault="005F712C" w:rsidP="00A6117C">
      <w:r>
        <w:rPr>
          <w:rFonts w:hint="eastAsia"/>
        </w:rPr>
        <w:t>1</w:t>
      </w:r>
      <w:r>
        <w:t>1</w:t>
      </w:r>
      <w:r>
        <w:rPr>
          <w:rFonts w:hint="eastAsia"/>
        </w:rPr>
        <w:t>번 문제</w:t>
      </w:r>
    </w:p>
    <w:p w14:paraId="300A6556" w14:textId="77777777" w:rsidR="005F712C" w:rsidRDefault="005F712C" w:rsidP="00A6117C">
      <w:proofErr w:type="gramStart"/>
      <w:r>
        <w:rPr>
          <w:rFonts w:hint="eastAsia"/>
        </w:rPr>
        <w:t>Q</w:t>
      </w:r>
      <w:r>
        <w:t xml:space="preserve"> :</w:t>
      </w:r>
      <w:proofErr w:type="gramEnd"/>
      <w:r>
        <w:t xml:space="preserve"> </w:t>
      </w:r>
      <w:r>
        <w:t xml:space="preserve">The president of Specialty Pain Corp. gets the idea to work with a local beer brewer to produce an invisible beer can (as an anti-litter measure). The president tells her legal department to </w:t>
      </w:r>
      <w:proofErr w:type="gramStart"/>
      <w:r>
        <w:t>look into</w:t>
      </w:r>
      <w:proofErr w:type="gramEnd"/>
      <w:r>
        <w:t xml:space="preserve"> in, and they in turn ask engineering for help. As a result, the chief engineer calls his counterpart at the other company to discuss the technical aspects of the project. The engineers then report back to their respective legal departments, which then confer by telephone to arrange the legal aspects. Finally, the two corporate presidents discuss the financial side of the deal. Is this an example of a multiplayer protocol in the sense of the OSI model?</w:t>
      </w:r>
    </w:p>
    <w:p w14:paraId="19DE6B89" w14:textId="03F84039" w:rsidR="005F712C" w:rsidRDefault="001779CF" w:rsidP="00A6117C">
      <w:r>
        <w:rPr>
          <w:rFonts w:hint="eastAsia"/>
        </w:rPr>
        <w:lastRenderedPageBreak/>
        <w:t>A</w:t>
      </w:r>
      <w:r>
        <w:t>:</w:t>
      </w:r>
    </w:p>
    <w:p w14:paraId="65C478DC" w14:textId="07F7E991" w:rsidR="001779CF" w:rsidRDefault="001779CF" w:rsidP="00A6117C">
      <w:r>
        <w:rPr>
          <w:rFonts w:hint="eastAsia"/>
        </w:rPr>
        <w:t xml:space="preserve">주어진 </w:t>
      </w:r>
      <w:proofErr w:type="gramStart"/>
      <w:r>
        <w:rPr>
          <w:rFonts w:hint="eastAsia"/>
        </w:rPr>
        <w:t xml:space="preserve">예시가 </w:t>
      </w:r>
      <w:r>
        <w:t xml:space="preserve"> OSI</w:t>
      </w:r>
      <w:proofErr w:type="gramEnd"/>
      <w:r>
        <w:t xml:space="preserve"> </w:t>
      </w:r>
      <w:r>
        <w:rPr>
          <w:rFonts w:hint="eastAsia"/>
        </w:rPr>
        <w:t>모델의 관점에서 다층 프로토콜의 모델인가를 묻는 문제이다</w:t>
      </w:r>
    </w:p>
    <w:p w14:paraId="4CC820DD" w14:textId="5EF76588" w:rsidR="001779CF" w:rsidRDefault="001779CF" w:rsidP="00A6117C">
      <w:pPr>
        <w:rPr>
          <w:rFonts w:ascii="Helvetica" w:hAnsi="Helvetica"/>
          <w:color w:val="000000"/>
          <w:sz w:val="27"/>
          <w:szCs w:val="27"/>
          <w:shd w:val="clear" w:color="auto" w:fill="FDFDFD"/>
        </w:rPr>
      </w:pPr>
      <w:r w:rsidRPr="001779CF">
        <w:rPr>
          <w:rFonts w:eastAsiaTheme="minorHAnsi"/>
          <w:color w:val="000000"/>
          <w:szCs w:val="20"/>
          <w:shd w:val="clear" w:color="auto" w:fill="FDFDFD"/>
        </w:rPr>
        <w:t>이것은 OSI 모델의 의미에서 다층 프로토콜의 예가 아니다. 직접적인 물리적 통신은 모든 계층에서 이루어지는 것이 아니라 가장 낮은 계층에서만 이루어진다. 이 예에서는 기술자들이 서로 이야기하는 것 외에 대통령들이 서로 이야기하는 것을 변호사들이 가지고 있다</w:t>
      </w:r>
      <w:r>
        <w:rPr>
          <w:rFonts w:ascii="Helvetica" w:hAnsi="Helvetica"/>
          <w:color w:val="000000"/>
          <w:sz w:val="27"/>
          <w:szCs w:val="27"/>
          <w:shd w:val="clear" w:color="auto" w:fill="FDFDFD"/>
        </w:rPr>
        <w:t>.</w:t>
      </w:r>
    </w:p>
    <w:p w14:paraId="53FEFCF4" w14:textId="77777777" w:rsidR="001779CF" w:rsidRDefault="001779CF" w:rsidP="00A6117C">
      <w:pPr>
        <w:rPr>
          <w:rFonts w:hint="eastAsia"/>
        </w:rPr>
      </w:pPr>
    </w:p>
    <w:p w14:paraId="04D031B4" w14:textId="77777777" w:rsidR="005F712C" w:rsidRDefault="005F712C" w:rsidP="00A6117C">
      <w:r>
        <w:rPr>
          <w:rFonts w:hint="eastAsia"/>
        </w:rPr>
        <w:t>1</w:t>
      </w:r>
      <w:r>
        <w:t>8</w:t>
      </w:r>
      <w:r>
        <w:rPr>
          <w:rFonts w:hint="eastAsia"/>
        </w:rPr>
        <w:t>번 문제</w:t>
      </w:r>
    </w:p>
    <w:p w14:paraId="420F6C14" w14:textId="4CCDE3E7" w:rsidR="005F712C" w:rsidRDefault="005F712C" w:rsidP="00A6117C">
      <w:proofErr w:type="gramStart"/>
      <w:r>
        <w:t>Q :</w:t>
      </w:r>
      <w:proofErr w:type="gramEnd"/>
      <w:r>
        <w:t xml:space="preserve"> The subnet of Fig.25(b) was designed to withstand a nuclear war. How many bombs would it take to partition the nodes into two disconnected sets? Assume that any bomb wipes out a node and </w:t>
      </w:r>
      <w:proofErr w:type="gramStart"/>
      <w:r>
        <w:t>all of</w:t>
      </w:r>
      <w:proofErr w:type="gramEnd"/>
      <w:r>
        <w:t xml:space="preserve"> the links connected to it</w:t>
      </w:r>
    </w:p>
    <w:p w14:paraId="11AD01A4" w14:textId="3524B98F" w:rsidR="002D26F7" w:rsidRDefault="002D26F7" w:rsidP="00A6117C"/>
    <w:p w14:paraId="5CEF79A4" w14:textId="32EB201D" w:rsidR="002D26F7" w:rsidRDefault="002D26F7" w:rsidP="00A6117C">
      <w:r>
        <w:rPr>
          <w:rFonts w:hint="eastAsia"/>
        </w:rPr>
        <w:t>A</w:t>
      </w:r>
      <w:r>
        <w:t xml:space="preserve">: </w:t>
      </w:r>
    </w:p>
    <w:p w14:paraId="64B2231D" w14:textId="490F3F08" w:rsidR="005F712C" w:rsidRDefault="00A355CC" w:rsidP="00A6117C">
      <w:pPr>
        <w:rPr>
          <w:rFonts w:eastAsiaTheme="minorHAnsi"/>
          <w:color w:val="000000"/>
          <w:szCs w:val="20"/>
          <w:shd w:val="clear" w:color="auto" w:fill="FDFDFD"/>
        </w:rPr>
      </w:pPr>
      <w:r w:rsidRPr="00A355CC">
        <w:rPr>
          <w:rFonts w:eastAsiaTheme="minorHAnsi"/>
          <w:color w:val="000000"/>
          <w:szCs w:val="20"/>
          <w:shd w:val="clear" w:color="auto" w:fill="FDFDFD"/>
        </w:rPr>
        <w:t>오른쪽 상단에 있는 두 노드는 3개의 폭탄이 연결된 3개의 노드를 쓰러뜨림으로써 나머지 노드와 나머지 노드를 분리할 수 있다. 시스템은 두 노드의 손실을 견딜 수 있다.</w:t>
      </w:r>
    </w:p>
    <w:p w14:paraId="68F1F18B" w14:textId="77777777" w:rsidR="00A355CC" w:rsidRPr="00A355CC" w:rsidRDefault="00A355CC" w:rsidP="00A6117C">
      <w:pPr>
        <w:rPr>
          <w:rFonts w:eastAsiaTheme="minorHAnsi"/>
          <w:szCs w:val="20"/>
        </w:rPr>
      </w:pPr>
    </w:p>
    <w:p w14:paraId="20FA064C" w14:textId="77777777" w:rsidR="005F712C" w:rsidRDefault="005F712C" w:rsidP="00A6117C">
      <w:r>
        <w:rPr>
          <w:rFonts w:hint="eastAsia"/>
        </w:rPr>
        <w:t>2</w:t>
      </w:r>
      <w:r>
        <w:t>2</w:t>
      </w:r>
      <w:r>
        <w:rPr>
          <w:rFonts w:hint="eastAsia"/>
        </w:rPr>
        <w:t>번 문제</w:t>
      </w:r>
    </w:p>
    <w:p w14:paraId="32D067A1" w14:textId="24CC40F5" w:rsidR="00A30E40" w:rsidRDefault="00A30E40" w:rsidP="00A6117C">
      <w:r>
        <w:rPr>
          <w:rFonts w:hint="eastAsia"/>
        </w:rPr>
        <w:t>H</w:t>
      </w:r>
      <w:r>
        <w:t>ow long was a bit in the original 802.3 standard in meters? Use a transmission speed of 10 Mbps and assume the propagation speed in coax in 2/3 the speed of light in vacuum</w:t>
      </w:r>
    </w:p>
    <w:p w14:paraId="4AE4BA37" w14:textId="43C8A732" w:rsidR="00A355CC" w:rsidRDefault="00A355CC" w:rsidP="00A6117C"/>
    <w:p w14:paraId="03C3137E" w14:textId="785261A8" w:rsidR="00A355CC" w:rsidRDefault="00A355CC" w:rsidP="00A6117C">
      <w:r>
        <w:rPr>
          <w:rFonts w:hint="eastAsia"/>
        </w:rPr>
        <w:t>A</w:t>
      </w:r>
      <w:r>
        <w:t>:</w:t>
      </w:r>
    </w:p>
    <w:p w14:paraId="0B795362" w14:textId="052DC2F7" w:rsidR="009912DE" w:rsidRPr="00C53687" w:rsidRDefault="009912DE" w:rsidP="00A6117C">
      <w:pPr>
        <w:rPr>
          <w:rFonts w:eastAsiaTheme="minorHAnsi"/>
          <w:szCs w:val="20"/>
        </w:rPr>
      </w:pPr>
      <w:proofErr w:type="spellStart"/>
      <w:r w:rsidRPr="00C53687">
        <w:rPr>
          <w:rFonts w:eastAsiaTheme="minorHAnsi"/>
          <w:color w:val="000000"/>
          <w:szCs w:val="20"/>
          <w:shd w:val="clear" w:color="auto" w:fill="FDFDFD"/>
        </w:rPr>
        <w:t>동축의</w:t>
      </w:r>
      <w:proofErr w:type="spellEnd"/>
      <w:r w:rsidRPr="00C53687">
        <w:rPr>
          <w:rFonts w:eastAsiaTheme="minorHAnsi"/>
          <w:color w:val="000000"/>
          <w:szCs w:val="20"/>
          <w:shd w:val="clear" w:color="auto" w:fill="FDFDFD"/>
        </w:rPr>
        <w:t xml:space="preserve"> 빛의 속도는 약 20만 km/sec로 200m/</w:t>
      </w:r>
      <w:proofErr w:type="spellStart"/>
      <w:r w:rsidRPr="00C53687">
        <w:rPr>
          <w:rFonts w:eastAsiaTheme="minorHAnsi"/>
          <w:color w:val="000000"/>
          <w:szCs w:val="20"/>
          <w:shd w:val="clear" w:color="auto" w:fill="FDFDFD"/>
        </w:rPr>
        <w:t>μsec</w:t>
      </w:r>
      <w:proofErr w:type="spellEnd"/>
      <w:r w:rsidRPr="00C53687">
        <w:rPr>
          <w:rFonts w:eastAsiaTheme="minorHAnsi"/>
          <w:color w:val="000000"/>
          <w:szCs w:val="20"/>
          <w:shd w:val="clear" w:color="auto" w:fill="FDFDFD"/>
        </w:rPr>
        <w:t xml:space="preserve">이다. 10Mbps에서는 비트 전송에 0.1μs가 걸린다. 따라서 비트는 0.1 </w:t>
      </w:r>
      <w:proofErr w:type="spellStart"/>
      <w:r w:rsidRPr="00C53687">
        <w:rPr>
          <w:rFonts w:eastAsiaTheme="minorHAnsi"/>
          <w:color w:val="000000"/>
          <w:szCs w:val="20"/>
          <w:shd w:val="clear" w:color="auto" w:fill="FDFDFD"/>
        </w:rPr>
        <w:t>μsec</w:t>
      </w:r>
      <w:proofErr w:type="spellEnd"/>
      <w:r w:rsidRPr="00C53687">
        <w:rPr>
          <w:rFonts w:eastAsiaTheme="minorHAnsi"/>
          <w:color w:val="000000"/>
          <w:szCs w:val="20"/>
          <w:shd w:val="clear" w:color="auto" w:fill="FDFDFD"/>
        </w:rPr>
        <w:t xml:space="preserve"> 동안 20m를 전파한다. 그러므로, 여기의 길이는 20</w:t>
      </w:r>
      <w:proofErr w:type="gramStart"/>
      <w:r w:rsidRPr="00C53687">
        <w:rPr>
          <w:rFonts w:eastAsiaTheme="minorHAnsi"/>
          <w:color w:val="000000"/>
          <w:szCs w:val="20"/>
          <w:shd w:val="clear" w:color="auto" w:fill="FDFDFD"/>
        </w:rPr>
        <w:t>미터 입니다</w:t>
      </w:r>
      <w:proofErr w:type="gramEnd"/>
      <w:r w:rsidRPr="00C53687">
        <w:rPr>
          <w:rFonts w:eastAsiaTheme="minorHAnsi"/>
          <w:color w:val="000000"/>
          <w:szCs w:val="20"/>
          <w:shd w:val="clear" w:color="auto" w:fill="FDFDFD"/>
        </w:rPr>
        <w:t>.</w:t>
      </w:r>
    </w:p>
    <w:p w14:paraId="1D7A21C7" w14:textId="77777777" w:rsidR="00A355CC" w:rsidRDefault="00A355CC" w:rsidP="00A6117C">
      <w:pPr>
        <w:rPr>
          <w:rFonts w:hint="eastAsia"/>
        </w:rPr>
      </w:pPr>
    </w:p>
    <w:p w14:paraId="73C63281" w14:textId="77777777" w:rsidR="00A30E40" w:rsidRDefault="00A30E40" w:rsidP="00A6117C">
      <w:r>
        <w:rPr>
          <w:rFonts w:hint="eastAsia"/>
        </w:rPr>
        <w:t>2</w:t>
      </w:r>
      <w:r>
        <w:t>6</w:t>
      </w:r>
      <w:r>
        <w:rPr>
          <w:rFonts w:hint="eastAsia"/>
        </w:rPr>
        <w:t>번 문제</w:t>
      </w:r>
    </w:p>
    <w:p w14:paraId="158C7325" w14:textId="77777777" w:rsidR="00A30E40" w:rsidRDefault="00A30E40" w:rsidP="00A30E40">
      <w:r>
        <w:t>When a system has a permanent part and a removable part (such as a CD-ROM drive and the CD-ROM), it is important that the system be standardized, so that different companies can make both the permanent and removable parts and everything still works together. Give three examples outside the computer industry where such international standards exist. Now give three areas outside the computer industry where they do not exist.</w:t>
      </w:r>
    </w:p>
    <w:p w14:paraId="482A198C" w14:textId="0903EE5F" w:rsidR="00A30E40" w:rsidRDefault="00CE045A" w:rsidP="00A30E40">
      <w:r>
        <w:lastRenderedPageBreak/>
        <w:t>A:</w:t>
      </w:r>
    </w:p>
    <w:p w14:paraId="76DC6948" w14:textId="54D36A34" w:rsidR="005C2D73" w:rsidRDefault="005C2D73" w:rsidP="00A30E40">
      <w:r w:rsidRPr="005C2D73">
        <w:t>Some systems for which there is international standardization include compact disc players their discs, digital cameras and their storage cards, and automated teller machines and bank cards. Areas where such international standardization is lacking include VCRs and videotapes, portable telephones, lamps and lightbulbs, electrical sockets and appliance plugs, photocopiers and paper, nuts and bolts</w:t>
      </w:r>
    </w:p>
    <w:p w14:paraId="5B65FA35" w14:textId="77777777" w:rsidR="00CE045A" w:rsidRDefault="00CE045A" w:rsidP="00A30E40"/>
    <w:p w14:paraId="1222F82A" w14:textId="77777777" w:rsidR="00A30E40" w:rsidRDefault="00A30E40" w:rsidP="00A30E40">
      <w:r>
        <w:rPr>
          <w:rFonts w:hint="eastAsia"/>
        </w:rPr>
        <w:t>3</w:t>
      </w:r>
      <w:r>
        <w:t>5</w:t>
      </w:r>
      <w:r>
        <w:rPr>
          <w:rFonts w:hint="eastAsia"/>
        </w:rPr>
        <w:t>번 문제</w:t>
      </w:r>
    </w:p>
    <w:p w14:paraId="629710BD" w14:textId="511D63E0" w:rsidR="00A30E40" w:rsidRDefault="00A30E40" w:rsidP="00A30E40">
      <w:r>
        <w:t xml:space="preserve">The Internet is made up of </w:t>
      </w:r>
      <w:proofErr w:type="gramStart"/>
      <w:r>
        <w:t>a large number of</w:t>
      </w:r>
      <w:proofErr w:type="gramEnd"/>
      <w:r>
        <w:t xml:space="preserve"> networks. Their arrangement determines the topology of the Internet. A considerable amount of information about the Internet topology is available </w:t>
      </w:r>
      <w:proofErr w:type="gramStart"/>
      <w:r>
        <w:t>on line</w:t>
      </w:r>
      <w:proofErr w:type="gramEnd"/>
      <w:r>
        <w:t>. Use a search engine to find out more about the Internet topology and write a short report summarizing your findings.</w:t>
      </w:r>
    </w:p>
    <w:p w14:paraId="6F8D6EF3" w14:textId="1FE653AB" w:rsidR="0003149C" w:rsidRDefault="0003149C" w:rsidP="00A30E40"/>
    <w:p w14:paraId="62249678" w14:textId="64C109D8" w:rsidR="0003149C" w:rsidRDefault="0003149C" w:rsidP="00A30E40">
      <w:r>
        <w:rPr>
          <w:rFonts w:hint="eastAsia"/>
        </w:rPr>
        <w:t>A</w:t>
      </w:r>
      <w:r>
        <w:t>:</w:t>
      </w:r>
    </w:p>
    <w:p w14:paraId="5CA38AA5" w14:textId="78534CA9" w:rsidR="0003149C" w:rsidRPr="00D7117F" w:rsidRDefault="006B7EF5" w:rsidP="00A30E40">
      <w:pPr>
        <w:rPr>
          <w:rFonts w:eastAsiaTheme="minorHAnsi"/>
          <w:color w:val="000000"/>
          <w:szCs w:val="20"/>
          <w:shd w:val="clear" w:color="auto" w:fill="FDFDFD"/>
        </w:rPr>
      </w:pPr>
      <w:r w:rsidRPr="00D7117F">
        <w:rPr>
          <w:rFonts w:eastAsiaTheme="minorHAnsi"/>
          <w:color w:val="000000"/>
          <w:szCs w:val="20"/>
          <w:shd w:val="clear" w:color="auto" w:fill="FDFDFD"/>
        </w:rPr>
        <w:t xml:space="preserve">네트워크 토폴로지는 그 노드와 연결선을 포함한 네트워크의 배열이다. 네트워크 </w:t>
      </w:r>
      <w:proofErr w:type="spellStart"/>
      <w:r w:rsidRPr="00D7117F">
        <w:rPr>
          <w:rFonts w:eastAsiaTheme="minorHAnsi"/>
          <w:color w:val="000000"/>
          <w:szCs w:val="20"/>
          <w:shd w:val="clear" w:color="auto" w:fill="FDFDFD"/>
        </w:rPr>
        <w:t>지오메트리를</w:t>
      </w:r>
      <w:proofErr w:type="spellEnd"/>
      <w:r w:rsidRPr="00D7117F">
        <w:rPr>
          <w:rFonts w:eastAsiaTheme="minorHAnsi"/>
          <w:color w:val="000000"/>
          <w:szCs w:val="20"/>
          <w:shd w:val="clear" w:color="auto" w:fill="FDFDFD"/>
        </w:rPr>
        <w:t xml:space="preserve"> 정의하는 방법에는 물리적 토폴로지와 논리적(또는 신호) 토폴로지의 두 가지가 있다.</w:t>
      </w:r>
      <w:r w:rsidRPr="00D7117F">
        <w:rPr>
          <w:rFonts w:eastAsiaTheme="minorHAnsi"/>
          <w:color w:val="000000"/>
          <w:szCs w:val="20"/>
        </w:rPr>
        <w:br/>
      </w:r>
      <w:r w:rsidRPr="00D7117F">
        <w:rPr>
          <w:rFonts w:eastAsiaTheme="minorHAnsi"/>
          <w:color w:val="000000"/>
          <w:szCs w:val="20"/>
        </w:rPr>
        <w:br/>
      </w:r>
      <w:r w:rsidRPr="00D7117F">
        <w:rPr>
          <w:rFonts w:eastAsiaTheme="minorHAnsi"/>
          <w:color w:val="000000"/>
          <w:szCs w:val="20"/>
          <w:shd w:val="clear" w:color="auto" w:fill="FDFDFD"/>
        </w:rPr>
        <w:t xml:space="preserve">네트워크의 물리적 토폴로지는 워크스테이션의 실제 기하학적 레이아웃이다. 아래 설명과 </w:t>
      </w:r>
      <w:proofErr w:type="spellStart"/>
      <w:r w:rsidRPr="00D7117F">
        <w:rPr>
          <w:rFonts w:eastAsiaTheme="minorHAnsi"/>
          <w:color w:val="000000"/>
          <w:szCs w:val="20"/>
          <w:shd w:val="clear" w:color="auto" w:fill="FDFDFD"/>
        </w:rPr>
        <w:t>그림에서와</w:t>
      </w:r>
      <w:proofErr w:type="spellEnd"/>
      <w:r w:rsidRPr="00D7117F">
        <w:rPr>
          <w:rFonts w:eastAsiaTheme="minorHAnsi"/>
          <w:color w:val="000000"/>
          <w:szCs w:val="20"/>
          <w:shd w:val="clear" w:color="auto" w:fill="FDFDFD"/>
        </w:rPr>
        <w:t xml:space="preserve"> 같이 몇 가지 일반적인 물리적 토폴로지가 있다.</w:t>
      </w:r>
    </w:p>
    <w:p w14:paraId="2EB0DE84" w14:textId="52552FD0" w:rsidR="00D7117F" w:rsidRDefault="00D7117F" w:rsidP="00A30E40">
      <w:pPr>
        <w:rPr>
          <w:rFonts w:ascii="Helvetica" w:hAnsi="Helvetica"/>
          <w:color w:val="000000"/>
          <w:sz w:val="27"/>
          <w:szCs w:val="27"/>
          <w:shd w:val="clear" w:color="auto" w:fill="FDFDFD"/>
        </w:rPr>
      </w:pPr>
    </w:p>
    <w:p w14:paraId="291831CE" w14:textId="2D65C1AC" w:rsidR="00D7117F" w:rsidRDefault="00D7117F" w:rsidP="00A30E40">
      <w:r>
        <w:rPr>
          <w:noProof/>
        </w:rPr>
        <w:drawing>
          <wp:inline distT="0" distB="0" distL="0" distR="0" wp14:anchorId="529C52AA" wp14:editId="58D6396C">
            <wp:extent cx="2174053" cy="269557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8781" cy="2726235"/>
                    </a:xfrm>
                    <a:prstGeom prst="rect">
                      <a:avLst/>
                    </a:prstGeom>
                    <a:noFill/>
                    <a:ln>
                      <a:noFill/>
                    </a:ln>
                  </pic:spPr>
                </pic:pic>
              </a:graphicData>
            </a:graphic>
          </wp:inline>
        </w:drawing>
      </w:r>
    </w:p>
    <w:p w14:paraId="33C3AA5E" w14:textId="33396C1B" w:rsidR="00D7117F" w:rsidRDefault="00D7117F" w:rsidP="00A30E40"/>
    <w:p w14:paraId="3CF50FAA" w14:textId="78027684" w:rsidR="00D7117F" w:rsidRPr="00D7117F" w:rsidRDefault="00D7117F" w:rsidP="00A30E40">
      <w:pPr>
        <w:rPr>
          <w:rFonts w:asciiTheme="majorEastAsia" w:eastAsiaTheme="majorEastAsia" w:hAnsiTheme="majorEastAsia" w:hint="eastAsia"/>
          <w:szCs w:val="20"/>
        </w:rPr>
      </w:pPr>
      <w:bookmarkStart w:id="0" w:name="_GoBack"/>
      <w:r w:rsidRPr="00D7117F">
        <w:rPr>
          <w:rFonts w:asciiTheme="majorEastAsia" w:eastAsiaTheme="majorEastAsia" w:hAnsiTheme="majorEastAsia"/>
          <w:color w:val="000000"/>
          <w:szCs w:val="20"/>
          <w:shd w:val="clear" w:color="auto" w:fill="FDFDFD"/>
        </w:rPr>
        <w:lastRenderedPageBreak/>
        <w:t>버스 네트워크 토폴로지에서, 모든 워크스테이션은 버스라고 불리는 메인 케이블에 연결되어 있다. 따라서 사실상 각 워크스테이션은 네트워크의 다른 워크스테이션에 직접 연결된다.</w:t>
      </w:r>
      <w:r w:rsidRPr="00D7117F">
        <w:rPr>
          <w:rFonts w:asciiTheme="majorEastAsia" w:eastAsiaTheme="majorEastAsia" w:hAnsiTheme="majorEastAsia"/>
          <w:color w:val="000000"/>
          <w:szCs w:val="20"/>
        </w:rPr>
        <w:br/>
      </w:r>
      <w:r w:rsidRPr="00D7117F">
        <w:rPr>
          <w:rFonts w:asciiTheme="majorEastAsia" w:eastAsiaTheme="majorEastAsia" w:hAnsiTheme="majorEastAsia"/>
          <w:color w:val="000000"/>
          <w:szCs w:val="20"/>
        </w:rPr>
        <w:br/>
      </w:r>
      <w:r w:rsidRPr="00D7117F">
        <w:rPr>
          <w:rFonts w:asciiTheme="majorEastAsia" w:eastAsiaTheme="majorEastAsia" w:hAnsiTheme="majorEastAsia"/>
          <w:color w:val="000000"/>
          <w:szCs w:val="20"/>
          <w:shd w:val="clear" w:color="auto" w:fill="FDFDFD"/>
        </w:rPr>
        <w:t>스타 네트워크 토폴로지에는 모든 워크스테이션이 직접 연결되는 중앙 컴퓨터나 서버가 있다. 모든 작업대는 중앙 컴퓨터를 통해 간접적으로 서로 연결되어 있다.</w:t>
      </w:r>
      <w:r w:rsidRPr="00D7117F">
        <w:rPr>
          <w:rFonts w:asciiTheme="majorEastAsia" w:eastAsiaTheme="majorEastAsia" w:hAnsiTheme="majorEastAsia"/>
          <w:color w:val="000000"/>
          <w:szCs w:val="20"/>
        </w:rPr>
        <w:br/>
      </w:r>
      <w:r w:rsidRPr="00D7117F">
        <w:rPr>
          <w:rFonts w:asciiTheme="majorEastAsia" w:eastAsiaTheme="majorEastAsia" w:hAnsiTheme="majorEastAsia"/>
          <w:color w:val="000000"/>
          <w:szCs w:val="20"/>
        </w:rPr>
        <w:br/>
      </w:r>
      <w:r w:rsidRPr="00D7117F">
        <w:rPr>
          <w:rFonts w:asciiTheme="majorEastAsia" w:eastAsiaTheme="majorEastAsia" w:hAnsiTheme="majorEastAsia"/>
          <w:color w:val="000000"/>
          <w:szCs w:val="20"/>
          <w:shd w:val="clear" w:color="auto" w:fill="FDFDFD"/>
        </w:rPr>
        <w:t>링 네트워크 토폴로지에서 워크스테이션은 폐쇄 루프 구성으로 연결된다. 인접한 작업대 쌍이 직접 연결된다. 다른 한 쌍의 워크스테이션은 간접적으로 연결되어 있으며, 데이터는 하나 이상의 중간 노드를 통과한다.</w:t>
      </w:r>
      <w:r w:rsidRPr="00D7117F">
        <w:rPr>
          <w:rFonts w:asciiTheme="majorEastAsia" w:eastAsiaTheme="majorEastAsia" w:hAnsiTheme="majorEastAsia"/>
          <w:color w:val="000000"/>
          <w:szCs w:val="20"/>
        </w:rPr>
        <w:br/>
      </w:r>
      <w:r w:rsidRPr="00D7117F">
        <w:rPr>
          <w:rFonts w:asciiTheme="majorEastAsia" w:eastAsiaTheme="majorEastAsia" w:hAnsiTheme="majorEastAsia"/>
          <w:color w:val="000000"/>
          <w:szCs w:val="20"/>
        </w:rPr>
        <w:br/>
      </w:r>
      <w:r w:rsidRPr="00D7117F">
        <w:rPr>
          <w:rFonts w:asciiTheme="majorEastAsia" w:eastAsiaTheme="majorEastAsia" w:hAnsiTheme="majorEastAsia"/>
          <w:color w:val="000000"/>
          <w:szCs w:val="20"/>
          <w:shd w:val="clear" w:color="auto" w:fill="FDFDFD"/>
        </w:rPr>
        <w:t>토큰 링 프로토콜을 항성 또는 링 위상에 사용하는 경우, 신호는 노드에서 노드로 소위 토큰으로 전달되는 한 방향으로만 이동한다.</w:t>
      </w:r>
      <w:r w:rsidRPr="00D7117F">
        <w:rPr>
          <w:rFonts w:asciiTheme="majorEastAsia" w:eastAsiaTheme="majorEastAsia" w:hAnsiTheme="majorEastAsia"/>
          <w:color w:val="000000"/>
          <w:szCs w:val="20"/>
        </w:rPr>
        <w:br/>
      </w:r>
      <w:r w:rsidRPr="00D7117F">
        <w:rPr>
          <w:rFonts w:asciiTheme="majorEastAsia" w:eastAsiaTheme="majorEastAsia" w:hAnsiTheme="majorEastAsia"/>
          <w:color w:val="000000"/>
          <w:szCs w:val="20"/>
        </w:rPr>
        <w:br/>
      </w:r>
      <w:proofErr w:type="spellStart"/>
      <w:r w:rsidRPr="00D7117F">
        <w:rPr>
          <w:rFonts w:asciiTheme="majorEastAsia" w:eastAsiaTheme="majorEastAsia" w:hAnsiTheme="majorEastAsia"/>
          <w:color w:val="000000"/>
          <w:szCs w:val="20"/>
          <w:shd w:val="clear" w:color="auto" w:fill="FDFDFD"/>
        </w:rPr>
        <w:t>메쉬</w:t>
      </w:r>
      <w:proofErr w:type="spellEnd"/>
      <w:r w:rsidRPr="00D7117F">
        <w:rPr>
          <w:rFonts w:asciiTheme="majorEastAsia" w:eastAsiaTheme="majorEastAsia" w:hAnsiTheme="majorEastAsia"/>
          <w:color w:val="000000"/>
          <w:szCs w:val="20"/>
          <w:shd w:val="clear" w:color="auto" w:fill="FDFDFD"/>
        </w:rPr>
        <w:t xml:space="preserve"> 네트워크 위상은 완전 메시와 부분 메시라고 불리는 두 가지 방식 중 하나를 사용한다. 전체 메시 토폴로지에서 각 워크스테이션은 다른 워크스테이션과 직접 연결된다. 부분 </w:t>
      </w:r>
      <w:proofErr w:type="spellStart"/>
      <w:r w:rsidRPr="00D7117F">
        <w:rPr>
          <w:rFonts w:asciiTheme="majorEastAsia" w:eastAsiaTheme="majorEastAsia" w:hAnsiTheme="majorEastAsia"/>
          <w:color w:val="000000"/>
          <w:szCs w:val="20"/>
          <w:shd w:val="clear" w:color="auto" w:fill="FDFDFD"/>
        </w:rPr>
        <w:t>메쉬</w:t>
      </w:r>
      <w:proofErr w:type="spellEnd"/>
      <w:r w:rsidRPr="00D7117F">
        <w:rPr>
          <w:rFonts w:asciiTheme="majorEastAsia" w:eastAsiaTheme="majorEastAsia" w:hAnsiTheme="majorEastAsia"/>
          <w:color w:val="000000"/>
          <w:szCs w:val="20"/>
          <w:shd w:val="clear" w:color="auto" w:fill="FDFDFD"/>
        </w:rPr>
        <w:t xml:space="preserve"> 토폴로지에서 일부 워크스테이션은 다른 모든 작업대에 연결되며, 어떤 워크스테이션은 가장 많은 데이터를 교환하는 다른 노드에만 연결된다.</w:t>
      </w:r>
      <w:r w:rsidRPr="00D7117F">
        <w:rPr>
          <w:rFonts w:asciiTheme="majorEastAsia" w:eastAsiaTheme="majorEastAsia" w:hAnsiTheme="majorEastAsia"/>
          <w:color w:val="000000"/>
          <w:szCs w:val="20"/>
        </w:rPr>
        <w:br/>
      </w:r>
      <w:r w:rsidRPr="00D7117F">
        <w:rPr>
          <w:rFonts w:asciiTheme="majorEastAsia" w:eastAsiaTheme="majorEastAsia" w:hAnsiTheme="majorEastAsia"/>
          <w:color w:val="000000"/>
          <w:szCs w:val="20"/>
        </w:rPr>
        <w:br/>
      </w:r>
      <w:r w:rsidRPr="00D7117F">
        <w:rPr>
          <w:rFonts w:asciiTheme="majorEastAsia" w:eastAsiaTheme="majorEastAsia" w:hAnsiTheme="majorEastAsia"/>
          <w:color w:val="000000"/>
          <w:szCs w:val="20"/>
          <w:shd w:val="clear" w:color="auto" w:fill="FDFDFD"/>
        </w:rPr>
        <w:t>트리 네트워크 토폴로지는 두 개 이상의 별 네트워크를 함께 사용한다. 스타 네트워크의 중앙 컴퓨터는 메인 버스에 연결되어 있다. 따라서 트리 네트워크는 스타 네트워크의 버스 네트워크다.</w:t>
      </w:r>
      <w:r w:rsidRPr="00D7117F">
        <w:rPr>
          <w:rFonts w:asciiTheme="majorEastAsia" w:eastAsiaTheme="majorEastAsia" w:hAnsiTheme="majorEastAsia"/>
          <w:color w:val="000000"/>
          <w:szCs w:val="20"/>
        </w:rPr>
        <w:br/>
      </w:r>
      <w:r w:rsidRPr="00D7117F">
        <w:rPr>
          <w:rFonts w:asciiTheme="majorEastAsia" w:eastAsiaTheme="majorEastAsia" w:hAnsiTheme="majorEastAsia"/>
          <w:color w:val="000000"/>
          <w:szCs w:val="20"/>
        </w:rPr>
        <w:br/>
      </w:r>
      <w:r w:rsidRPr="00D7117F">
        <w:rPr>
          <w:rFonts w:asciiTheme="majorEastAsia" w:eastAsiaTheme="majorEastAsia" w:hAnsiTheme="majorEastAsia"/>
          <w:color w:val="000000"/>
          <w:szCs w:val="20"/>
          <w:shd w:val="clear" w:color="auto" w:fill="FDFDFD"/>
        </w:rPr>
        <w:t>논리적(또는 신호) 토폴로지는 신호가 노드에서 노드로 이어지는 경로의 특성을 말한다. 많은 경우 논리적 위상은 물리적 위상과 동일하다. 그러나 항상 그렇지는 않다. 예를 들어, 일부 네트워크는 별 구성으로 물리적으로 배치되지만, 버스나 링 네트워크로서 논리적으로 작동한다.</w:t>
      </w:r>
      <w:bookmarkEnd w:id="0"/>
    </w:p>
    <w:sectPr w:rsidR="00D7117F" w:rsidRPr="00D7117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95BFD"/>
    <w:multiLevelType w:val="hybridMultilevel"/>
    <w:tmpl w:val="43101478"/>
    <w:lvl w:ilvl="0" w:tplc="D9D435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04D404E"/>
    <w:multiLevelType w:val="hybridMultilevel"/>
    <w:tmpl w:val="AB6493D0"/>
    <w:lvl w:ilvl="0" w:tplc="092064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7834B55"/>
    <w:multiLevelType w:val="hybridMultilevel"/>
    <w:tmpl w:val="5F5CA8CE"/>
    <w:lvl w:ilvl="0" w:tplc="A3A80C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876551A"/>
    <w:multiLevelType w:val="hybridMultilevel"/>
    <w:tmpl w:val="F878BA64"/>
    <w:lvl w:ilvl="0" w:tplc="D3E696C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84"/>
    <w:rsid w:val="0003149C"/>
    <w:rsid w:val="001779CF"/>
    <w:rsid w:val="002D26F7"/>
    <w:rsid w:val="00552987"/>
    <w:rsid w:val="005669A6"/>
    <w:rsid w:val="005C2D73"/>
    <w:rsid w:val="005F712C"/>
    <w:rsid w:val="00650065"/>
    <w:rsid w:val="00682584"/>
    <w:rsid w:val="006B7EF5"/>
    <w:rsid w:val="009912DE"/>
    <w:rsid w:val="00A30E40"/>
    <w:rsid w:val="00A355CC"/>
    <w:rsid w:val="00A6117C"/>
    <w:rsid w:val="00AB33BF"/>
    <w:rsid w:val="00B46341"/>
    <w:rsid w:val="00C53687"/>
    <w:rsid w:val="00CE045A"/>
    <w:rsid w:val="00D7117F"/>
    <w:rsid w:val="00DB7078"/>
    <w:rsid w:val="00E64C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15EC"/>
  <w15:chartTrackingRefBased/>
  <w15:docId w15:val="{D6815959-0733-4CFF-B6D5-594AD008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2584"/>
    <w:pPr>
      <w:ind w:leftChars="400" w:left="800"/>
    </w:pPr>
  </w:style>
  <w:style w:type="character" w:styleId="a4">
    <w:name w:val="Placeholder Text"/>
    <w:basedOn w:val="a0"/>
    <w:uiPriority w:val="99"/>
    <w:semiHidden/>
    <w:rsid w:val="00E64C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1E226EBEC4DA0643AE75ADFED58776EF" ma:contentTypeVersion="6" ma:contentTypeDescription="새 문서를 만듭니다." ma:contentTypeScope="" ma:versionID="41ebf35c478e63b00868554918ee206a">
  <xsd:schema xmlns:xsd="http://www.w3.org/2001/XMLSchema" xmlns:xs="http://www.w3.org/2001/XMLSchema" xmlns:p="http://schemas.microsoft.com/office/2006/metadata/properties" xmlns:ns3="0a74dfa6-808e-4b9e-92c6-1b229342ad58" targetNamespace="http://schemas.microsoft.com/office/2006/metadata/properties" ma:root="true" ma:fieldsID="e3fe7b78db5d72aba7367344e63f1e02" ns3:_="">
    <xsd:import namespace="0a74dfa6-808e-4b9e-92c6-1b229342ad5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4dfa6-808e-4b9e-92c6-1b229342ad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2CBA2F-EA5C-4A43-B8BC-BF4863EF46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4dfa6-808e-4b9e-92c6-1b229342a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FCBC25-DB58-46C5-8D2A-F366D61FED82}">
  <ds:schemaRefs>
    <ds:schemaRef ds:uri="http://schemas.microsoft.com/sharepoint/v3/contenttype/forms"/>
  </ds:schemaRefs>
</ds:datastoreItem>
</file>

<file path=customXml/itemProps3.xml><?xml version="1.0" encoding="utf-8"?>
<ds:datastoreItem xmlns:ds="http://schemas.openxmlformats.org/officeDocument/2006/customXml" ds:itemID="{4E9B5D1B-B3E8-44D1-93FA-2536D28655D1}">
  <ds:schemaRefs>
    <ds:schemaRef ds:uri="http://purl.org/dc/dcmitype/"/>
    <ds:schemaRef ds:uri="0a74dfa6-808e-4b9e-92c6-1b229342ad58"/>
    <ds:schemaRef ds:uri="http://schemas.microsoft.com/office/2006/documentManagement/types"/>
    <ds:schemaRef ds:uri="http://purl.org/dc/elements/1.1/"/>
    <ds:schemaRef ds:uri="http://www.w3.org/XML/1998/namespace"/>
    <ds:schemaRef ds:uri="http://schemas.microsoft.com/office/2006/metadata/properties"/>
    <ds:schemaRef ds:uri="http://purl.org/dc/term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843</Words>
  <Characters>4810</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김희수</dc:creator>
  <cp:keywords/>
  <dc:description/>
  <cp:lastModifiedBy>김희수</cp:lastModifiedBy>
  <cp:revision>2</cp:revision>
  <dcterms:created xsi:type="dcterms:W3CDTF">2019-09-22T10:29:00Z</dcterms:created>
  <dcterms:modified xsi:type="dcterms:W3CDTF">2019-09-22T10:29:00Z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0x0101001E226EBEC4DA0643AE75ADFED58776EF</vt:lpwstr>
  </property>
</Properties>
</file>