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992E5" w14:textId="75DF92D1" w:rsidR="0015233E" w:rsidRDefault="00C001EF" w:rsidP="00B76B0D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AWS</w:t>
      </w:r>
      <w:r w:rsidR="00B85FC4" w:rsidRPr="00ED58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="00715CD7" w:rsidRPr="00ED58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on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 </w:t>
      </w:r>
      <w:r w:rsidR="00715CD7" w:rsidRPr="00ED58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path of </w:t>
      </w:r>
      <w:r w:rsidR="00B85FC4" w:rsidRPr="00ED58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making ETL simpler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with EMR and Glue services</w:t>
      </w:r>
    </w:p>
    <w:p w14:paraId="770896D6" w14:textId="77777777" w:rsidR="00565A1A" w:rsidRPr="00ED58A8" w:rsidRDefault="00565A1A" w:rsidP="00B76B0D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D39DB8" w14:textId="67F45A91" w:rsidR="00565A1A" w:rsidRPr="00B565AD" w:rsidRDefault="00583D93" w:rsidP="00052000">
      <w:pPr>
        <w:pStyle w:val="ha"/>
        <w:shd w:val="clear" w:color="auto" w:fill="FFFFFF"/>
        <w:spacing w:before="0" w:beforeAutospacing="0" w:after="0" w:afterAutospacing="0" w:line="276" w:lineRule="auto"/>
        <w:rPr>
          <w:color w:val="000000" w:themeColor="text1"/>
          <w:spacing w:val="-1"/>
        </w:rPr>
      </w:pPr>
      <w:r w:rsidRPr="00B565AD">
        <w:rPr>
          <w:color w:val="000000" w:themeColor="text1"/>
          <w:spacing w:val="-1"/>
        </w:rPr>
        <w:t xml:space="preserve">AWS Glue </w:t>
      </w:r>
      <w:r w:rsidR="004D1FE2" w:rsidRPr="00B565AD">
        <w:rPr>
          <w:color w:val="000000" w:themeColor="text1"/>
          <w:spacing w:val="-1"/>
        </w:rPr>
        <w:t xml:space="preserve">service </w:t>
      </w:r>
      <w:r w:rsidRPr="00B565AD">
        <w:rPr>
          <w:color w:val="000000" w:themeColor="text1"/>
          <w:spacing w:val="-1"/>
        </w:rPr>
        <w:t xml:space="preserve">is </w:t>
      </w:r>
      <w:r w:rsidR="00A471D1" w:rsidRPr="00B565AD">
        <w:rPr>
          <w:color w:val="000000" w:themeColor="text1"/>
          <w:spacing w:val="-1"/>
        </w:rPr>
        <w:t>a server-less ETL</w:t>
      </w:r>
      <w:r w:rsidR="00565A1A" w:rsidRPr="00B565AD">
        <w:rPr>
          <w:color w:val="000000" w:themeColor="text1"/>
          <w:spacing w:val="-1"/>
        </w:rPr>
        <w:t>(</w:t>
      </w:r>
      <w:r w:rsidR="00565A1A" w:rsidRPr="00B565AD">
        <w:rPr>
          <w:color w:val="000000" w:themeColor="text1"/>
          <w:spacing w:val="-1"/>
        </w:rPr>
        <w:t>Extraction, Transformation, Loading</w:t>
      </w:r>
      <w:r w:rsidR="00565A1A" w:rsidRPr="00B565AD">
        <w:rPr>
          <w:color w:val="000000" w:themeColor="text1"/>
          <w:spacing w:val="-1"/>
        </w:rPr>
        <w:t>)</w:t>
      </w:r>
      <w:r w:rsidR="00A471D1" w:rsidRPr="00B565AD">
        <w:rPr>
          <w:color w:val="000000" w:themeColor="text1"/>
          <w:spacing w:val="-1"/>
        </w:rPr>
        <w:t xml:space="preserve"> tool </w:t>
      </w:r>
      <w:r w:rsidR="004D1FE2" w:rsidRPr="00B565AD">
        <w:rPr>
          <w:color w:val="000000" w:themeColor="text1"/>
          <w:spacing w:val="-1"/>
        </w:rPr>
        <w:t xml:space="preserve">based on </w:t>
      </w:r>
      <w:r w:rsidRPr="00B565AD">
        <w:rPr>
          <w:color w:val="000000" w:themeColor="text1"/>
          <w:spacing w:val="-1"/>
        </w:rPr>
        <w:t>pay as you go</w:t>
      </w:r>
      <w:r w:rsidR="004D1FE2" w:rsidRPr="00B565AD">
        <w:rPr>
          <w:color w:val="000000" w:themeColor="text1"/>
          <w:spacing w:val="-1"/>
        </w:rPr>
        <w:t xml:space="preserve"> model</w:t>
      </w:r>
      <w:r w:rsidR="00A471D1" w:rsidRPr="00B565AD">
        <w:rPr>
          <w:color w:val="000000" w:themeColor="text1"/>
          <w:spacing w:val="-1"/>
        </w:rPr>
        <w:t xml:space="preserve"> with very little infrastructure</w:t>
      </w:r>
      <w:r w:rsidR="00C9765A" w:rsidRPr="00B565AD">
        <w:rPr>
          <w:color w:val="000000" w:themeColor="text1"/>
          <w:spacing w:val="-1"/>
        </w:rPr>
        <w:t xml:space="preserve"> required to be setup</w:t>
      </w:r>
      <w:r w:rsidRPr="00B565AD">
        <w:rPr>
          <w:color w:val="000000" w:themeColor="text1"/>
          <w:spacing w:val="-1"/>
        </w:rPr>
        <w:t>.</w:t>
      </w:r>
      <w:r w:rsidR="006A3600" w:rsidRPr="00B565AD">
        <w:rPr>
          <w:color w:val="000000" w:themeColor="text1"/>
          <w:spacing w:val="-1"/>
        </w:rPr>
        <w:t xml:space="preserve"> T</w:t>
      </w:r>
      <w:r w:rsidRPr="00B565AD">
        <w:rPr>
          <w:color w:val="000000" w:themeColor="text1"/>
          <w:spacing w:val="-1"/>
        </w:rPr>
        <w:t>he effort</w:t>
      </w:r>
      <w:r w:rsidR="002F6643" w:rsidRPr="00B565AD">
        <w:rPr>
          <w:color w:val="000000" w:themeColor="text1"/>
          <w:spacing w:val="-1"/>
        </w:rPr>
        <w:t xml:space="preserve"> required in execution and monitoring of ETL jobs is close to none</w:t>
      </w:r>
      <w:r w:rsidR="002F6643" w:rsidRPr="005602DE">
        <w:rPr>
          <w:color w:val="000000" w:themeColor="text1"/>
          <w:spacing w:val="-1"/>
        </w:rPr>
        <w:t>.</w:t>
      </w:r>
      <w:r w:rsidR="00842ED6" w:rsidRPr="005602DE">
        <w:rPr>
          <w:color w:val="000000" w:themeColor="text1"/>
          <w:spacing w:val="-1"/>
        </w:rPr>
        <w:t xml:space="preserve"> In </w:t>
      </w:r>
      <w:r w:rsidR="009D0367" w:rsidRPr="005602DE">
        <w:rPr>
          <w:color w:val="000000" w:themeColor="text1"/>
          <w:spacing w:val="-1"/>
        </w:rPr>
        <w:t xml:space="preserve">the </w:t>
      </w:r>
      <w:r w:rsidR="00842ED6" w:rsidRPr="005602DE">
        <w:rPr>
          <w:color w:val="000000" w:themeColor="text1"/>
          <w:spacing w:val="-1"/>
        </w:rPr>
        <w:t xml:space="preserve">case </w:t>
      </w:r>
      <w:r w:rsidR="009D0367" w:rsidRPr="005602DE">
        <w:rPr>
          <w:color w:val="000000" w:themeColor="text1"/>
          <w:spacing w:val="-1"/>
        </w:rPr>
        <w:t xml:space="preserve">where </w:t>
      </w:r>
      <w:r w:rsidR="009B539F" w:rsidRPr="005602DE">
        <w:rPr>
          <w:color w:val="000000" w:themeColor="text1"/>
          <w:spacing w:val="-1"/>
        </w:rPr>
        <w:t>data</w:t>
      </w:r>
      <w:r w:rsidR="009D0367" w:rsidRPr="005602DE">
        <w:rPr>
          <w:color w:val="000000" w:themeColor="text1"/>
          <w:spacing w:val="-1"/>
        </w:rPr>
        <w:t xml:space="preserve"> is structured</w:t>
      </w:r>
      <w:r w:rsidR="009B539F" w:rsidRPr="005602DE">
        <w:rPr>
          <w:color w:val="000000" w:themeColor="text1"/>
          <w:spacing w:val="-1"/>
        </w:rPr>
        <w:t xml:space="preserve">, Glue crawlers </w:t>
      </w:r>
      <w:r w:rsidR="00A34A2D" w:rsidRPr="005602DE">
        <w:rPr>
          <w:color w:val="000000" w:themeColor="text1"/>
          <w:spacing w:val="-1"/>
        </w:rPr>
        <w:t>can be</w:t>
      </w:r>
      <w:r w:rsidR="009B539F" w:rsidRPr="005602DE">
        <w:rPr>
          <w:color w:val="000000" w:themeColor="text1"/>
          <w:spacing w:val="-1"/>
        </w:rPr>
        <w:t xml:space="preserve"> </w:t>
      </w:r>
      <w:r w:rsidR="00A34A2D" w:rsidRPr="005602DE">
        <w:rPr>
          <w:color w:val="000000" w:themeColor="text1"/>
          <w:spacing w:val="-1"/>
        </w:rPr>
        <w:t xml:space="preserve">sed to </w:t>
      </w:r>
      <w:r w:rsidR="00DA35A6" w:rsidRPr="005602DE">
        <w:rPr>
          <w:color w:val="000000" w:themeColor="text1"/>
          <w:spacing w:val="-1"/>
        </w:rPr>
        <w:t>infer sc</w:t>
      </w:r>
      <w:r w:rsidR="00FE3EB6" w:rsidRPr="005602DE">
        <w:rPr>
          <w:color w:val="000000" w:themeColor="text1"/>
          <w:spacing w:val="-1"/>
        </w:rPr>
        <w:t>h</w:t>
      </w:r>
      <w:r w:rsidR="00DA35A6" w:rsidRPr="005602DE">
        <w:rPr>
          <w:color w:val="000000" w:themeColor="text1"/>
          <w:spacing w:val="-1"/>
        </w:rPr>
        <w:t>ema, identify file formats and populat</w:t>
      </w:r>
      <w:r w:rsidR="00A34A2D" w:rsidRPr="005602DE">
        <w:rPr>
          <w:color w:val="000000" w:themeColor="text1"/>
          <w:spacing w:val="-1"/>
        </w:rPr>
        <w:t>e the</w:t>
      </w:r>
      <w:r w:rsidR="00DA35A6" w:rsidRPr="005602DE">
        <w:rPr>
          <w:color w:val="000000" w:themeColor="text1"/>
          <w:spacing w:val="-1"/>
        </w:rPr>
        <w:t xml:space="preserve"> metadata</w:t>
      </w:r>
      <w:r w:rsidR="00A34A2D" w:rsidRPr="005602DE">
        <w:rPr>
          <w:color w:val="000000" w:themeColor="text1"/>
          <w:spacing w:val="-1"/>
        </w:rPr>
        <w:t xml:space="preserve"> content</w:t>
      </w:r>
      <w:r w:rsidR="00DA35A6" w:rsidRPr="005602DE">
        <w:rPr>
          <w:color w:val="000000" w:themeColor="text1"/>
          <w:spacing w:val="-1"/>
        </w:rPr>
        <w:t xml:space="preserve"> in</w:t>
      </w:r>
      <w:r w:rsidR="00A34A2D" w:rsidRPr="005602DE">
        <w:rPr>
          <w:color w:val="000000" w:themeColor="text1"/>
          <w:spacing w:val="-1"/>
        </w:rPr>
        <w:t>to</w:t>
      </w:r>
      <w:r w:rsidR="00DA35A6" w:rsidRPr="005602DE">
        <w:rPr>
          <w:color w:val="000000" w:themeColor="text1"/>
          <w:spacing w:val="-1"/>
        </w:rPr>
        <w:t xml:space="preserve"> </w:t>
      </w:r>
      <w:r w:rsidR="00BE57F5" w:rsidRPr="005602DE">
        <w:rPr>
          <w:color w:val="000000" w:themeColor="text1"/>
          <w:spacing w:val="-1"/>
        </w:rPr>
        <w:t>Glue’s Data Catalogue.</w:t>
      </w:r>
      <w:r w:rsidR="00BE57F5" w:rsidRPr="00B565AD">
        <w:rPr>
          <w:color w:val="000000" w:themeColor="text1"/>
          <w:spacing w:val="-1"/>
        </w:rPr>
        <w:t xml:space="preserve"> </w:t>
      </w:r>
      <w:proofErr w:type="gramStart"/>
      <w:r w:rsidR="00BE57F5" w:rsidRPr="00B565AD">
        <w:rPr>
          <w:color w:val="000000" w:themeColor="text1"/>
          <w:spacing w:val="-1"/>
        </w:rPr>
        <w:t>On the basis of</w:t>
      </w:r>
      <w:proofErr w:type="gramEnd"/>
      <w:r w:rsidR="00BE57F5" w:rsidRPr="00B565AD">
        <w:rPr>
          <w:color w:val="000000" w:themeColor="text1"/>
          <w:spacing w:val="-1"/>
        </w:rPr>
        <w:t xml:space="preserve"> specific</w:t>
      </w:r>
      <w:r w:rsidR="00DF4043" w:rsidRPr="00B565AD">
        <w:rPr>
          <w:color w:val="000000" w:themeColor="text1"/>
          <w:spacing w:val="-1"/>
        </w:rPr>
        <w:t xml:space="preserve"> criteria, Glue automatically generates code in </w:t>
      </w:r>
      <w:r w:rsidR="00553EAF" w:rsidRPr="00B565AD">
        <w:rPr>
          <w:color w:val="000000" w:themeColor="text1"/>
          <w:spacing w:val="-1"/>
        </w:rPr>
        <w:t xml:space="preserve">Python/Scala and </w:t>
      </w:r>
      <w:r w:rsidR="00FE3EB6" w:rsidRPr="00B565AD">
        <w:rPr>
          <w:color w:val="000000" w:themeColor="text1"/>
          <w:spacing w:val="-1"/>
        </w:rPr>
        <w:t>this code rune on Spark engine</w:t>
      </w:r>
      <w:r w:rsidR="00131C3C" w:rsidRPr="00B565AD">
        <w:rPr>
          <w:color w:val="000000" w:themeColor="text1"/>
          <w:spacing w:val="-1"/>
        </w:rPr>
        <w:t xml:space="preserve"> which gets automatically configured. F</w:t>
      </w:r>
      <w:r w:rsidR="00553EAF" w:rsidRPr="00B565AD">
        <w:rPr>
          <w:color w:val="000000" w:themeColor="text1"/>
          <w:spacing w:val="-1"/>
        </w:rPr>
        <w:t>urther</w:t>
      </w:r>
      <w:r w:rsidR="00131C3C" w:rsidRPr="00B565AD">
        <w:rPr>
          <w:color w:val="000000" w:themeColor="text1"/>
          <w:spacing w:val="-1"/>
        </w:rPr>
        <w:t>, Glue</w:t>
      </w:r>
      <w:r w:rsidR="00553EAF" w:rsidRPr="00B565AD">
        <w:rPr>
          <w:color w:val="000000" w:themeColor="text1"/>
          <w:spacing w:val="-1"/>
        </w:rPr>
        <w:t xml:space="preserve"> gives</w:t>
      </w:r>
      <w:r w:rsidR="00131C3C" w:rsidRPr="00B565AD">
        <w:rPr>
          <w:color w:val="000000" w:themeColor="text1"/>
          <w:spacing w:val="-1"/>
        </w:rPr>
        <w:t xml:space="preserve"> a</w:t>
      </w:r>
      <w:r w:rsidR="00553EAF" w:rsidRPr="00B565AD">
        <w:rPr>
          <w:color w:val="000000" w:themeColor="text1"/>
          <w:spacing w:val="-1"/>
        </w:rPr>
        <w:t xml:space="preserve"> feature of monitoring and sche</w:t>
      </w:r>
      <w:r w:rsidR="00DC7038" w:rsidRPr="00B565AD">
        <w:rPr>
          <w:color w:val="000000" w:themeColor="text1"/>
          <w:spacing w:val="-1"/>
        </w:rPr>
        <w:t>duling of these jobs in easy</w:t>
      </w:r>
      <w:r w:rsidR="00565A1A" w:rsidRPr="00B565AD">
        <w:rPr>
          <w:color w:val="000000" w:themeColor="text1"/>
          <w:spacing w:val="-1"/>
        </w:rPr>
        <w:t>-</w:t>
      </w:r>
      <w:r w:rsidR="00DC7038" w:rsidRPr="00B565AD">
        <w:rPr>
          <w:color w:val="000000" w:themeColor="text1"/>
          <w:spacing w:val="-1"/>
        </w:rPr>
        <w:t>to</w:t>
      </w:r>
      <w:r w:rsidR="00565A1A" w:rsidRPr="00B565AD">
        <w:rPr>
          <w:color w:val="000000" w:themeColor="text1"/>
          <w:spacing w:val="-1"/>
        </w:rPr>
        <w:t>-</w:t>
      </w:r>
      <w:r w:rsidR="00DC7038" w:rsidRPr="00B565AD">
        <w:rPr>
          <w:color w:val="000000" w:themeColor="text1"/>
          <w:spacing w:val="-1"/>
        </w:rPr>
        <w:t xml:space="preserve">use GUI. </w:t>
      </w:r>
    </w:p>
    <w:p w14:paraId="5B88FCB4" w14:textId="77777777" w:rsidR="00A005F4" w:rsidRPr="00B565AD" w:rsidRDefault="00A005F4" w:rsidP="00052000">
      <w:pPr>
        <w:pStyle w:val="ha"/>
        <w:shd w:val="clear" w:color="auto" w:fill="FFFFFF"/>
        <w:spacing w:before="0" w:beforeAutospacing="0" w:after="0" w:afterAutospacing="0" w:line="276" w:lineRule="auto"/>
        <w:rPr>
          <w:color w:val="000000" w:themeColor="text1"/>
          <w:spacing w:val="-1"/>
        </w:rPr>
      </w:pPr>
    </w:p>
    <w:p w14:paraId="090C43C6" w14:textId="4AC776BD" w:rsidR="00583D93" w:rsidRPr="00ED58A8" w:rsidRDefault="00583D93" w:rsidP="00786E6A">
      <w:pPr>
        <w:pStyle w:val="ha"/>
        <w:shd w:val="clear" w:color="auto" w:fill="FFFFFF"/>
        <w:spacing w:before="0" w:beforeAutospacing="0" w:after="0" w:afterAutospacing="0" w:line="276" w:lineRule="auto"/>
        <w:rPr>
          <w:color w:val="000000" w:themeColor="text1"/>
          <w:spacing w:val="-1"/>
        </w:rPr>
      </w:pPr>
      <w:r w:rsidRPr="00B565AD">
        <w:rPr>
          <w:color w:val="000000" w:themeColor="text1"/>
          <w:spacing w:val="-1"/>
        </w:rPr>
        <w:t>EMR is a big</w:t>
      </w:r>
      <w:r w:rsidRPr="00ED58A8">
        <w:rPr>
          <w:color w:val="000000" w:themeColor="text1"/>
          <w:spacing w:val="-1"/>
        </w:rPr>
        <w:t xml:space="preserve"> data </w:t>
      </w:r>
      <w:r w:rsidR="00EB57C3">
        <w:rPr>
          <w:color w:val="000000" w:themeColor="text1"/>
          <w:spacing w:val="-1"/>
        </w:rPr>
        <w:t>service</w:t>
      </w:r>
      <w:r w:rsidR="00301A92">
        <w:rPr>
          <w:color w:val="000000" w:themeColor="text1"/>
          <w:spacing w:val="-1"/>
        </w:rPr>
        <w:t xml:space="preserve"> offered by AWS with the USP </w:t>
      </w:r>
      <w:r w:rsidR="00926C04">
        <w:rPr>
          <w:color w:val="000000" w:themeColor="text1"/>
          <w:spacing w:val="-1"/>
        </w:rPr>
        <w:t>of analyzing and processing of h</w:t>
      </w:r>
      <w:r w:rsidR="00C957ED">
        <w:rPr>
          <w:color w:val="000000" w:themeColor="text1"/>
          <w:spacing w:val="-1"/>
        </w:rPr>
        <w:t>igh volumes</w:t>
      </w:r>
      <w:r w:rsidR="00926C04">
        <w:rPr>
          <w:color w:val="000000" w:themeColor="text1"/>
          <w:spacing w:val="-1"/>
        </w:rPr>
        <w:t xml:space="preserve"> of data.</w:t>
      </w:r>
      <w:r w:rsidR="00C957ED">
        <w:rPr>
          <w:color w:val="000000" w:themeColor="text1"/>
          <w:spacing w:val="-1"/>
        </w:rPr>
        <w:t xml:space="preserve"> </w:t>
      </w:r>
      <w:r w:rsidR="00477CE6">
        <w:rPr>
          <w:color w:val="000000" w:themeColor="text1"/>
          <w:spacing w:val="-1"/>
        </w:rPr>
        <w:t>In this managed service the dev</w:t>
      </w:r>
      <w:r w:rsidR="00663B40">
        <w:rPr>
          <w:color w:val="000000" w:themeColor="text1"/>
          <w:spacing w:val="-1"/>
        </w:rPr>
        <w:t>elopers configure their EC2 machines</w:t>
      </w:r>
      <w:r w:rsidR="004456B3">
        <w:rPr>
          <w:color w:val="000000" w:themeColor="text1"/>
          <w:spacing w:val="-1"/>
        </w:rPr>
        <w:t xml:space="preserve"> on which Hadoop components are installed</w:t>
      </w:r>
      <w:r w:rsidR="00D17A10">
        <w:rPr>
          <w:color w:val="000000" w:themeColor="text1"/>
          <w:spacing w:val="-1"/>
        </w:rPr>
        <w:t xml:space="preserve"> giving full flexibility to its use</w:t>
      </w:r>
      <w:r w:rsidRPr="00ED58A8">
        <w:rPr>
          <w:color w:val="000000" w:themeColor="text1"/>
          <w:spacing w:val="-1"/>
        </w:rPr>
        <w:t xml:space="preserve">. </w:t>
      </w:r>
      <w:r w:rsidR="00304EFB">
        <w:rPr>
          <w:color w:val="000000" w:themeColor="text1"/>
          <w:spacing w:val="-1"/>
        </w:rPr>
        <w:t xml:space="preserve">Use cases range variedly from </w:t>
      </w:r>
      <w:r w:rsidR="00846748">
        <w:rPr>
          <w:color w:val="000000" w:themeColor="text1"/>
          <w:spacing w:val="-1"/>
        </w:rPr>
        <w:t>d</w:t>
      </w:r>
      <w:r w:rsidRPr="00ED58A8">
        <w:rPr>
          <w:color w:val="000000" w:themeColor="text1"/>
          <w:spacing w:val="-1"/>
        </w:rPr>
        <w:t xml:space="preserve">ata scientists </w:t>
      </w:r>
      <w:r w:rsidR="00846748">
        <w:rPr>
          <w:color w:val="000000" w:themeColor="text1"/>
          <w:spacing w:val="-1"/>
        </w:rPr>
        <w:t>using it</w:t>
      </w:r>
      <w:r w:rsidRPr="00ED58A8">
        <w:rPr>
          <w:color w:val="000000" w:themeColor="text1"/>
          <w:spacing w:val="-1"/>
        </w:rPr>
        <w:t xml:space="preserve"> to run </w:t>
      </w:r>
      <w:r w:rsidR="00846748">
        <w:rPr>
          <w:color w:val="000000" w:themeColor="text1"/>
          <w:spacing w:val="-1"/>
        </w:rPr>
        <w:t>ML</w:t>
      </w:r>
      <w:r w:rsidRPr="00ED58A8">
        <w:rPr>
          <w:color w:val="000000" w:themeColor="text1"/>
          <w:spacing w:val="-1"/>
        </w:rPr>
        <w:t xml:space="preserve"> jobs</w:t>
      </w:r>
      <w:r w:rsidR="00AC6302">
        <w:rPr>
          <w:color w:val="000000" w:themeColor="text1"/>
          <w:spacing w:val="-1"/>
        </w:rPr>
        <w:t>, data analysts using it to run queries on Presto</w:t>
      </w:r>
      <w:r w:rsidR="00F76B2C">
        <w:rPr>
          <w:color w:val="000000" w:themeColor="text1"/>
          <w:spacing w:val="-1"/>
        </w:rPr>
        <w:t xml:space="preserve"> to building streaming applications using</w:t>
      </w:r>
      <w:r w:rsidR="00D73167">
        <w:rPr>
          <w:color w:val="000000" w:themeColor="text1"/>
          <w:spacing w:val="-1"/>
        </w:rPr>
        <w:t xml:space="preserve"> </w:t>
      </w:r>
      <w:hyperlink r:id="rId5" w:tgtFrame="_blank" w:history="1">
        <w:r w:rsidRPr="00ED58A8">
          <w:rPr>
            <w:rStyle w:val="Hyperlink"/>
            <w:color w:val="000000" w:themeColor="text1"/>
            <w:spacing w:val="-1"/>
            <w:u w:val="none"/>
          </w:rPr>
          <w:t>Spark</w:t>
        </w:r>
      </w:hyperlink>
      <w:r w:rsidR="00C911C4">
        <w:rPr>
          <w:color w:val="000000" w:themeColor="text1"/>
          <w:spacing w:val="-1"/>
        </w:rPr>
        <w:t xml:space="preserve"> and Kinesis.</w:t>
      </w:r>
      <w:r w:rsidR="00786E6A">
        <w:rPr>
          <w:color w:val="000000" w:themeColor="text1"/>
          <w:spacing w:val="-1"/>
        </w:rPr>
        <w:t xml:space="preserve"> All in all, one can </w:t>
      </w:r>
      <w:r w:rsidRPr="00ED58A8">
        <w:rPr>
          <w:color w:val="000000" w:themeColor="text1"/>
          <w:spacing w:val="-1"/>
        </w:rPr>
        <w:t xml:space="preserve">replace Glue with </w:t>
      </w:r>
      <w:proofErr w:type="gramStart"/>
      <w:r w:rsidRPr="00ED58A8">
        <w:rPr>
          <w:color w:val="000000" w:themeColor="text1"/>
          <w:spacing w:val="-1"/>
        </w:rPr>
        <w:t>EMR</w:t>
      </w:r>
      <w:proofErr w:type="gramEnd"/>
      <w:r w:rsidRPr="00ED58A8">
        <w:rPr>
          <w:color w:val="000000" w:themeColor="text1"/>
          <w:spacing w:val="-1"/>
        </w:rPr>
        <w:t xml:space="preserve"> but </w:t>
      </w:r>
      <w:r w:rsidR="00BA61F1">
        <w:rPr>
          <w:color w:val="000000" w:themeColor="text1"/>
          <w:spacing w:val="-1"/>
        </w:rPr>
        <w:t>it is</w:t>
      </w:r>
      <w:r w:rsidRPr="00ED58A8">
        <w:rPr>
          <w:color w:val="000000" w:themeColor="text1"/>
          <w:spacing w:val="-1"/>
        </w:rPr>
        <w:t xml:space="preserve"> vice versa</w:t>
      </w:r>
      <w:r w:rsidR="00BA61F1">
        <w:rPr>
          <w:color w:val="000000" w:themeColor="text1"/>
          <w:spacing w:val="-1"/>
        </w:rPr>
        <w:t xml:space="preserve"> is not possible as</w:t>
      </w:r>
      <w:r w:rsidRPr="00ED58A8">
        <w:rPr>
          <w:color w:val="000000" w:themeColor="text1"/>
          <w:spacing w:val="-1"/>
        </w:rPr>
        <w:t xml:space="preserve"> EMR </w:t>
      </w:r>
      <w:r w:rsidR="007F02CD">
        <w:rPr>
          <w:color w:val="000000" w:themeColor="text1"/>
          <w:spacing w:val="-1"/>
        </w:rPr>
        <w:t>is having</w:t>
      </w:r>
      <w:r w:rsidRPr="00ED58A8">
        <w:rPr>
          <w:color w:val="000000" w:themeColor="text1"/>
          <w:spacing w:val="-1"/>
        </w:rPr>
        <w:t xml:space="preserve"> </w:t>
      </w:r>
      <w:r w:rsidR="007F02CD">
        <w:rPr>
          <w:color w:val="000000" w:themeColor="text1"/>
          <w:spacing w:val="-1"/>
        </w:rPr>
        <w:t>a lot</w:t>
      </w:r>
      <w:r w:rsidRPr="00ED58A8">
        <w:rPr>
          <w:color w:val="000000" w:themeColor="text1"/>
          <w:spacing w:val="-1"/>
        </w:rPr>
        <w:t xml:space="preserve"> more capabilities than </w:t>
      </w:r>
      <w:r w:rsidR="007F02CD">
        <w:rPr>
          <w:color w:val="000000" w:themeColor="text1"/>
          <w:spacing w:val="-1"/>
        </w:rPr>
        <w:t>Glue.</w:t>
      </w:r>
    </w:p>
    <w:p w14:paraId="31536B72" w14:textId="05798971" w:rsidR="00A005F4" w:rsidRPr="00ED58A8" w:rsidRDefault="00A005F4" w:rsidP="00E2486C">
      <w:pPr>
        <w:pStyle w:val="Heading1"/>
        <w:numPr>
          <w:ilvl w:val="0"/>
          <w:numId w:val="13"/>
        </w:numPr>
        <w:spacing w:before="30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58A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Glue</w:t>
      </w:r>
      <w:r w:rsidR="00E2486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service Components</w:t>
      </w:r>
      <w:r w:rsidR="00EF08B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260F17F" w14:textId="1D9669A3" w:rsidR="00EF08BE" w:rsidRPr="00EF08BE" w:rsidRDefault="00A005F4" w:rsidP="00A005F4">
      <w:pPr>
        <w:pStyle w:val="jo"/>
        <w:numPr>
          <w:ilvl w:val="0"/>
          <w:numId w:val="1"/>
        </w:numPr>
        <w:spacing w:before="0" w:beforeAutospacing="0" w:after="0" w:afterAutospacing="0" w:line="276" w:lineRule="auto"/>
        <w:ind w:left="270" w:hanging="270"/>
        <w:rPr>
          <w:rStyle w:val="Strong"/>
          <w:b w:val="0"/>
          <w:bCs w:val="0"/>
          <w:color w:val="000000" w:themeColor="text1"/>
          <w:spacing w:val="-1"/>
        </w:rPr>
      </w:pPr>
      <w:r w:rsidRPr="00ED58A8">
        <w:rPr>
          <w:rStyle w:val="Strong"/>
          <w:color w:val="000000" w:themeColor="text1"/>
          <w:spacing w:val="-1"/>
        </w:rPr>
        <w:t>Data catalog</w:t>
      </w:r>
      <w:r w:rsidR="00E20409">
        <w:rPr>
          <w:rStyle w:val="Strong"/>
          <w:color w:val="000000" w:themeColor="text1"/>
          <w:spacing w:val="-1"/>
        </w:rPr>
        <w:t>s</w:t>
      </w:r>
    </w:p>
    <w:p w14:paraId="684DB706" w14:textId="70BE2767" w:rsidR="00A005F4" w:rsidRPr="00ED58A8" w:rsidRDefault="00A005F4" w:rsidP="00EF08BE">
      <w:pPr>
        <w:pStyle w:val="jo"/>
        <w:spacing w:before="0" w:beforeAutospacing="0" w:after="0" w:afterAutospacing="0" w:line="276" w:lineRule="auto"/>
        <w:ind w:left="270"/>
        <w:rPr>
          <w:color w:val="000000" w:themeColor="text1"/>
          <w:spacing w:val="-1"/>
        </w:rPr>
      </w:pPr>
      <w:r w:rsidRPr="00ED58A8">
        <w:rPr>
          <w:color w:val="000000" w:themeColor="text1"/>
          <w:spacing w:val="-1"/>
        </w:rPr>
        <w:t>Th</w:t>
      </w:r>
      <w:r w:rsidR="007F464A">
        <w:rPr>
          <w:color w:val="000000" w:themeColor="text1"/>
          <w:spacing w:val="-1"/>
        </w:rPr>
        <w:t>is component of</w:t>
      </w:r>
      <w:r w:rsidRPr="00ED58A8">
        <w:rPr>
          <w:color w:val="000000" w:themeColor="text1"/>
          <w:spacing w:val="-1"/>
        </w:rPr>
        <w:t xml:space="preserve"> </w:t>
      </w:r>
      <w:r w:rsidR="007F464A">
        <w:rPr>
          <w:color w:val="000000" w:themeColor="text1"/>
          <w:spacing w:val="-1"/>
        </w:rPr>
        <w:t xml:space="preserve">Glue namely data catalog is responsible for </w:t>
      </w:r>
      <w:r w:rsidRPr="00ED58A8">
        <w:rPr>
          <w:color w:val="000000" w:themeColor="text1"/>
          <w:spacing w:val="-1"/>
        </w:rPr>
        <w:t>hold</w:t>
      </w:r>
      <w:r w:rsidR="007F464A">
        <w:rPr>
          <w:color w:val="000000" w:themeColor="text1"/>
          <w:spacing w:val="-1"/>
        </w:rPr>
        <w:t>ing</w:t>
      </w:r>
      <w:r w:rsidRPr="00ED58A8">
        <w:rPr>
          <w:color w:val="000000" w:themeColor="text1"/>
          <w:spacing w:val="-1"/>
        </w:rPr>
        <w:t xml:space="preserve"> the </w:t>
      </w:r>
      <w:r w:rsidR="00CA5565">
        <w:rPr>
          <w:color w:val="000000" w:themeColor="text1"/>
          <w:spacing w:val="-1"/>
        </w:rPr>
        <w:t>structure</w:t>
      </w:r>
      <w:r w:rsidRPr="00ED58A8">
        <w:rPr>
          <w:color w:val="000000" w:themeColor="text1"/>
          <w:spacing w:val="-1"/>
        </w:rPr>
        <w:t xml:space="preserve"> and the </w:t>
      </w:r>
      <w:r w:rsidR="00CA5565">
        <w:rPr>
          <w:color w:val="000000" w:themeColor="text1"/>
          <w:spacing w:val="-1"/>
        </w:rPr>
        <w:t>metadata</w:t>
      </w:r>
      <w:r w:rsidRPr="00ED58A8">
        <w:rPr>
          <w:color w:val="000000" w:themeColor="text1"/>
          <w:spacing w:val="-1"/>
        </w:rPr>
        <w:t xml:space="preserve"> of the data</w:t>
      </w:r>
      <w:r w:rsidR="00CA5565">
        <w:rPr>
          <w:color w:val="000000" w:themeColor="text1"/>
          <w:spacing w:val="-1"/>
        </w:rPr>
        <w:t>set</w:t>
      </w:r>
      <w:r w:rsidRPr="00ED58A8">
        <w:rPr>
          <w:color w:val="000000" w:themeColor="text1"/>
          <w:spacing w:val="-1"/>
        </w:rPr>
        <w:t>.</w:t>
      </w:r>
    </w:p>
    <w:p w14:paraId="204146AB" w14:textId="6671249C" w:rsidR="00EF08BE" w:rsidRPr="00EF08BE" w:rsidRDefault="00A005F4" w:rsidP="00A005F4">
      <w:pPr>
        <w:pStyle w:val="jo"/>
        <w:numPr>
          <w:ilvl w:val="0"/>
          <w:numId w:val="1"/>
        </w:numPr>
        <w:spacing w:before="0" w:beforeAutospacing="0" w:after="0" w:afterAutospacing="0" w:line="276" w:lineRule="auto"/>
        <w:ind w:left="270" w:hanging="270"/>
        <w:rPr>
          <w:rStyle w:val="Strong"/>
          <w:b w:val="0"/>
          <w:bCs w:val="0"/>
          <w:color w:val="000000" w:themeColor="text1"/>
          <w:spacing w:val="-1"/>
        </w:rPr>
      </w:pPr>
      <w:r w:rsidRPr="00ED58A8">
        <w:rPr>
          <w:rStyle w:val="Strong"/>
          <w:color w:val="000000" w:themeColor="text1"/>
          <w:spacing w:val="-1"/>
        </w:rPr>
        <w:t>Database</w:t>
      </w:r>
      <w:r w:rsidR="00E20409">
        <w:rPr>
          <w:rStyle w:val="Strong"/>
          <w:color w:val="000000" w:themeColor="text1"/>
          <w:spacing w:val="-1"/>
        </w:rPr>
        <w:t>s</w:t>
      </w:r>
    </w:p>
    <w:p w14:paraId="08734D61" w14:textId="5D7BFEC3" w:rsidR="00A005F4" w:rsidRPr="00ED58A8" w:rsidRDefault="00BA223F" w:rsidP="00EF08BE">
      <w:pPr>
        <w:pStyle w:val="jo"/>
        <w:spacing w:before="0" w:beforeAutospacing="0" w:after="0" w:afterAutospacing="0" w:line="276" w:lineRule="auto"/>
        <w:ind w:left="270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>This Glue component is</w:t>
      </w:r>
      <w:r w:rsidR="00A005F4" w:rsidRPr="00ED58A8">
        <w:rPr>
          <w:color w:val="000000" w:themeColor="text1"/>
          <w:spacing w:val="-1"/>
        </w:rPr>
        <w:t xml:space="preserve"> used </w:t>
      </w:r>
      <w:r>
        <w:rPr>
          <w:color w:val="000000" w:themeColor="text1"/>
          <w:spacing w:val="-1"/>
        </w:rPr>
        <w:t>for</w:t>
      </w:r>
      <w:r w:rsidR="00A005F4" w:rsidRPr="00ED58A8">
        <w:rPr>
          <w:color w:val="000000" w:themeColor="text1"/>
          <w:spacing w:val="-1"/>
        </w:rPr>
        <w:t xml:space="preserve"> creat</w:t>
      </w:r>
      <w:r>
        <w:rPr>
          <w:color w:val="000000" w:themeColor="text1"/>
          <w:spacing w:val="-1"/>
        </w:rPr>
        <w:t xml:space="preserve">ing and </w:t>
      </w:r>
      <w:r w:rsidR="00A005F4" w:rsidRPr="00ED58A8">
        <w:rPr>
          <w:color w:val="000000" w:themeColor="text1"/>
          <w:spacing w:val="-1"/>
        </w:rPr>
        <w:t>access</w:t>
      </w:r>
      <w:r>
        <w:rPr>
          <w:color w:val="000000" w:themeColor="text1"/>
          <w:spacing w:val="-1"/>
        </w:rPr>
        <w:t>ing</w:t>
      </w:r>
      <w:r w:rsidR="00A005F4" w:rsidRPr="00ED58A8">
        <w:rPr>
          <w:color w:val="000000" w:themeColor="text1"/>
          <w:spacing w:val="-1"/>
        </w:rPr>
        <w:t xml:space="preserve"> the database for </w:t>
      </w:r>
      <w:r w:rsidR="00BC5CE4">
        <w:rPr>
          <w:color w:val="000000" w:themeColor="text1"/>
          <w:spacing w:val="-1"/>
        </w:rPr>
        <w:t>different targets</w:t>
      </w:r>
      <w:r w:rsidR="00A005F4" w:rsidRPr="00ED58A8">
        <w:rPr>
          <w:color w:val="000000" w:themeColor="text1"/>
          <w:spacing w:val="-1"/>
        </w:rPr>
        <w:t xml:space="preserve"> and </w:t>
      </w:r>
      <w:r w:rsidR="00BC5CE4">
        <w:rPr>
          <w:color w:val="000000" w:themeColor="text1"/>
          <w:spacing w:val="-1"/>
        </w:rPr>
        <w:t>sources</w:t>
      </w:r>
      <w:r w:rsidR="00A005F4" w:rsidRPr="00ED58A8">
        <w:rPr>
          <w:color w:val="000000" w:themeColor="text1"/>
          <w:spacing w:val="-1"/>
        </w:rPr>
        <w:t>.</w:t>
      </w:r>
    </w:p>
    <w:p w14:paraId="75D2D4E9" w14:textId="03D6E739" w:rsidR="00EF08BE" w:rsidRPr="00A506E2" w:rsidRDefault="00A005F4" w:rsidP="00A005F4">
      <w:pPr>
        <w:pStyle w:val="jo"/>
        <w:numPr>
          <w:ilvl w:val="0"/>
          <w:numId w:val="1"/>
        </w:numPr>
        <w:spacing w:before="0" w:beforeAutospacing="0" w:after="0" w:afterAutospacing="0" w:line="276" w:lineRule="auto"/>
        <w:ind w:left="270" w:hanging="270"/>
        <w:rPr>
          <w:rStyle w:val="Strong"/>
          <w:b w:val="0"/>
          <w:bCs w:val="0"/>
          <w:color w:val="000000" w:themeColor="text1"/>
          <w:spacing w:val="-1"/>
        </w:rPr>
      </w:pPr>
      <w:r w:rsidRPr="00A506E2">
        <w:rPr>
          <w:rStyle w:val="Strong"/>
          <w:color w:val="000000" w:themeColor="text1"/>
          <w:spacing w:val="-1"/>
        </w:rPr>
        <w:t>Table</w:t>
      </w:r>
      <w:r w:rsidR="00E20409" w:rsidRPr="00A506E2">
        <w:rPr>
          <w:rStyle w:val="Strong"/>
          <w:color w:val="000000" w:themeColor="text1"/>
          <w:spacing w:val="-1"/>
        </w:rPr>
        <w:t>s</w:t>
      </w:r>
    </w:p>
    <w:p w14:paraId="4A6C40CE" w14:textId="2A7045EC" w:rsidR="00A005F4" w:rsidRPr="00ED58A8" w:rsidRDefault="00873F0C" w:rsidP="00EF08BE">
      <w:pPr>
        <w:pStyle w:val="jo"/>
        <w:spacing w:before="0" w:beforeAutospacing="0" w:after="0" w:afterAutospacing="0" w:line="276" w:lineRule="auto"/>
        <w:ind w:left="270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>Single or multiple t</w:t>
      </w:r>
      <w:r w:rsidR="00327FFE">
        <w:rPr>
          <w:color w:val="000000" w:themeColor="text1"/>
          <w:spacing w:val="-1"/>
        </w:rPr>
        <w:t>ables are cr</w:t>
      </w:r>
      <w:r w:rsidR="00A005F4" w:rsidRPr="00ED58A8">
        <w:rPr>
          <w:color w:val="000000" w:themeColor="text1"/>
          <w:spacing w:val="-1"/>
        </w:rPr>
        <w:t>eate</w:t>
      </w:r>
      <w:r>
        <w:rPr>
          <w:color w:val="000000" w:themeColor="text1"/>
          <w:spacing w:val="-1"/>
        </w:rPr>
        <w:t>d in the database, these are then used by destination and source.</w:t>
      </w:r>
    </w:p>
    <w:p w14:paraId="653CCB2B" w14:textId="1B1DA527" w:rsidR="00EF08BE" w:rsidRPr="00EF08BE" w:rsidRDefault="00A005F4" w:rsidP="00A005F4">
      <w:pPr>
        <w:pStyle w:val="jo"/>
        <w:numPr>
          <w:ilvl w:val="0"/>
          <w:numId w:val="1"/>
        </w:numPr>
        <w:spacing w:before="0" w:beforeAutospacing="0" w:after="0" w:afterAutospacing="0" w:line="276" w:lineRule="auto"/>
        <w:ind w:left="270" w:hanging="270"/>
        <w:rPr>
          <w:rStyle w:val="Strong"/>
          <w:b w:val="0"/>
          <w:bCs w:val="0"/>
          <w:color w:val="000000" w:themeColor="text1"/>
          <w:spacing w:val="-1"/>
        </w:rPr>
      </w:pPr>
      <w:r w:rsidRPr="00ED58A8">
        <w:rPr>
          <w:rStyle w:val="Strong"/>
          <w:color w:val="000000" w:themeColor="text1"/>
          <w:spacing w:val="-1"/>
        </w:rPr>
        <w:t>Crawler</w:t>
      </w:r>
      <w:r w:rsidR="00E20409">
        <w:rPr>
          <w:rStyle w:val="Strong"/>
          <w:color w:val="000000" w:themeColor="text1"/>
          <w:spacing w:val="-1"/>
        </w:rPr>
        <w:t>s</w:t>
      </w:r>
      <w:r w:rsidRPr="00ED58A8">
        <w:rPr>
          <w:rStyle w:val="Strong"/>
          <w:color w:val="000000" w:themeColor="text1"/>
          <w:spacing w:val="-1"/>
        </w:rPr>
        <w:t xml:space="preserve"> and Classifier</w:t>
      </w:r>
      <w:r w:rsidR="00E20409">
        <w:rPr>
          <w:rStyle w:val="Strong"/>
          <w:color w:val="000000" w:themeColor="text1"/>
          <w:spacing w:val="-1"/>
        </w:rPr>
        <w:t>s</w:t>
      </w:r>
    </w:p>
    <w:p w14:paraId="35FEEC03" w14:textId="6400DFF3" w:rsidR="00A005F4" w:rsidRPr="00ED58A8" w:rsidRDefault="004953D7" w:rsidP="00EF08BE">
      <w:pPr>
        <w:pStyle w:val="jo"/>
        <w:spacing w:before="0" w:beforeAutospacing="0" w:after="0" w:afterAutospacing="0" w:line="276" w:lineRule="auto"/>
        <w:ind w:left="270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>The function of the crawler is retrieval of data from source by making use of built in and custom classifiers.</w:t>
      </w:r>
      <w:r w:rsidR="00A005F4" w:rsidRPr="00ED58A8">
        <w:rPr>
          <w:color w:val="000000" w:themeColor="text1"/>
          <w:spacing w:val="-1"/>
        </w:rPr>
        <w:t xml:space="preserve"> I</w:t>
      </w:r>
      <w:r w:rsidR="000014A2">
        <w:rPr>
          <w:color w:val="000000" w:themeColor="text1"/>
          <w:spacing w:val="-1"/>
        </w:rPr>
        <w:t>n the output section,</w:t>
      </w:r>
      <w:r w:rsidR="00A005F4" w:rsidRPr="00ED58A8">
        <w:rPr>
          <w:color w:val="000000" w:themeColor="text1"/>
          <w:spacing w:val="-1"/>
        </w:rPr>
        <w:t xml:space="preserve"> metadata tables</w:t>
      </w:r>
      <w:r w:rsidR="000014A2">
        <w:rPr>
          <w:color w:val="000000" w:themeColor="text1"/>
          <w:spacing w:val="-1"/>
        </w:rPr>
        <w:t xml:space="preserve"> are created by the crawlers and classifiers.</w:t>
      </w:r>
      <w:r w:rsidR="00A005F4" w:rsidRPr="00ED58A8">
        <w:rPr>
          <w:color w:val="000000" w:themeColor="text1"/>
          <w:spacing w:val="-1"/>
        </w:rPr>
        <w:t xml:space="preserve"> </w:t>
      </w:r>
    </w:p>
    <w:p w14:paraId="012C302A" w14:textId="5D33B3CA" w:rsidR="00A2588A" w:rsidRDefault="00A005F4" w:rsidP="00A005F4">
      <w:pPr>
        <w:pStyle w:val="jo"/>
        <w:numPr>
          <w:ilvl w:val="0"/>
          <w:numId w:val="1"/>
        </w:numPr>
        <w:spacing w:before="0" w:beforeAutospacing="0" w:after="0" w:afterAutospacing="0" w:line="276" w:lineRule="auto"/>
        <w:ind w:left="270" w:hanging="270"/>
        <w:rPr>
          <w:color w:val="000000" w:themeColor="text1"/>
          <w:spacing w:val="-1"/>
        </w:rPr>
      </w:pPr>
      <w:r w:rsidRPr="00ED58A8">
        <w:rPr>
          <w:rStyle w:val="Strong"/>
          <w:color w:val="000000" w:themeColor="text1"/>
          <w:spacing w:val="-1"/>
        </w:rPr>
        <w:t>Jo</w:t>
      </w:r>
      <w:r w:rsidRPr="00E20409">
        <w:rPr>
          <w:rStyle w:val="Strong"/>
          <w:color w:val="000000" w:themeColor="text1"/>
          <w:spacing w:val="-1"/>
        </w:rPr>
        <w:t>b</w:t>
      </w:r>
      <w:r w:rsidR="00E20409" w:rsidRPr="00E20409">
        <w:rPr>
          <w:color w:val="000000" w:themeColor="text1"/>
          <w:spacing w:val="-1"/>
        </w:rPr>
        <w:t>s</w:t>
      </w:r>
    </w:p>
    <w:p w14:paraId="0FB10C61" w14:textId="0464F8A4" w:rsidR="00A005F4" w:rsidRPr="00ED58A8" w:rsidRDefault="00A005F4" w:rsidP="00A2588A">
      <w:pPr>
        <w:pStyle w:val="jo"/>
        <w:spacing w:before="0" w:beforeAutospacing="0" w:after="0" w:afterAutospacing="0" w:line="276" w:lineRule="auto"/>
        <w:ind w:left="270"/>
        <w:rPr>
          <w:color w:val="000000" w:themeColor="text1"/>
          <w:spacing w:val="-1"/>
        </w:rPr>
      </w:pPr>
      <w:r w:rsidRPr="00ED58A8">
        <w:rPr>
          <w:color w:val="000000" w:themeColor="text1"/>
          <w:spacing w:val="-1"/>
        </w:rPr>
        <w:t>A</w:t>
      </w:r>
      <w:r w:rsidR="000014A2">
        <w:rPr>
          <w:color w:val="000000" w:themeColor="text1"/>
          <w:spacing w:val="-1"/>
        </w:rPr>
        <w:t xml:space="preserve">ny </w:t>
      </w:r>
      <w:r w:rsidRPr="00ED58A8">
        <w:rPr>
          <w:color w:val="000000" w:themeColor="text1"/>
          <w:spacing w:val="-1"/>
        </w:rPr>
        <w:t>business logic</w:t>
      </w:r>
      <w:r w:rsidR="000014A2">
        <w:rPr>
          <w:color w:val="000000" w:themeColor="text1"/>
          <w:spacing w:val="-1"/>
        </w:rPr>
        <w:t xml:space="preserve"> which is written to complete ETL</w:t>
      </w:r>
      <w:r w:rsidR="00F032B0">
        <w:rPr>
          <w:color w:val="000000" w:themeColor="text1"/>
          <w:spacing w:val="-1"/>
        </w:rPr>
        <w:t xml:space="preserve"> process is called a job. In the backend, it is basically </w:t>
      </w:r>
      <w:proofErr w:type="spellStart"/>
      <w:r w:rsidR="00F032B0">
        <w:rPr>
          <w:color w:val="000000" w:themeColor="text1"/>
          <w:spacing w:val="-1"/>
        </w:rPr>
        <w:t>Py</w:t>
      </w:r>
      <w:r w:rsidR="009E1504">
        <w:rPr>
          <w:color w:val="000000" w:themeColor="text1"/>
          <w:spacing w:val="-1"/>
        </w:rPr>
        <w:t>s</w:t>
      </w:r>
      <w:r w:rsidR="00F032B0">
        <w:rPr>
          <w:color w:val="000000" w:themeColor="text1"/>
          <w:spacing w:val="-1"/>
        </w:rPr>
        <w:t>park</w:t>
      </w:r>
      <w:proofErr w:type="spellEnd"/>
      <w:r w:rsidR="00034B4E">
        <w:rPr>
          <w:color w:val="000000" w:themeColor="text1"/>
          <w:spacing w:val="-1"/>
        </w:rPr>
        <w:t>, Scala</w:t>
      </w:r>
      <w:r w:rsidR="00F032B0">
        <w:rPr>
          <w:color w:val="000000" w:themeColor="text1"/>
          <w:spacing w:val="-1"/>
        </w:rPr>
        <w:t xml:space="preserve"> and Apache spark </w:t>
      </w:r>
      <w:r w:rsidR="00034B4E">
        <w:rPr>
          <w:color w:val="000000" w:themeColor="text1"/>
          <w:spacing w:val="-1"/>
        </w:rPr>
        <w:t>code for doing the required transformations in the dataset.</w:t>
      </w:r>
      <w:r w:rsidRPr="00ED58A8">
        <w:rPr>
          <w:color w:val="000000" w:themeColor="text1"/>
          <w:spacing w:val="-1"/>
        </w:rPr>
        <w:t xml:space="preserve"> </w:t>
      </w:r>
    </w:p>
    <w:p w14:paraId="44E7BD34" w14:textId="23853223" w:rsidR="00A2588A" w:rsidRDefault="00A005F4" w:rsidP="00A005F4">
      <w:pPr>
        <w:pStyle w:val="jo"/>
        <w:numPr>
          <w:ilvl w:val="0"/>
          <w:numId w:val="1"/>
        </w:numPr>
        <w:spacing w:before="0" w:beforeAutospacing="0" w:after="0" w:afterAutospacing="0" w:line="276" w:lineRule="auto"/>
        <w:ind w:left="270" w:hanging="270"/>
        <w:rPr>
          <w:color w:val="000000" w:themeColor="text1"/>
          <w:spacing w:val="-1"/>
        </w:rPr>
      </w:pPr>
      <w:r w:rsidRPr="00ED58A8">
        <w:rPr>
          <w:rStyle w:val="Strong"/>
          <w:color w:val="000000" w:themeColor="text1"/>
          <w:spacing w:val="-1"/>
        </w:rPr>
        <w:t>Trigger</w:t>
      </w:r>
      <w:r w:rsidR="00E20409">
        <w:rPr>
          <w:rStyle w:val="Strong"/>
          <w:color w:val="000000" w:themeColor="text1"/>
          <w:spacing w:val="-1"/>
        </w:rPr>
        <w:t>s</w:t>
      </w:r>
      <w:r w:rsidRPr="00ED58A8">
        <w:rPr>
          <w:color w:val="000000" w:themeColor="text1"/>
          <w:spacing w:val="-1"/>
        </w:rPr>
        <w:t> </w:t>
      </w:r>
    </w:p>
    <w:p w14:paraId="16349E30" w14:textId="6F20951E" w:rsidR="00A005F4" w:rsidRPr="00ED58A8" w:rsidRDefault="00014BE8" w:rsidP="00A2588A">
      <w:pPr>
        <w:pStyle w:val="jo"/>
        <w:spacing w:before="0" w:beforeAutospacing="0" w:after="0" w:afterAutospacing="0" w:line="276" w:lineRule="auto"/>
        <w:ind w:left="270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t>Although jobs can be started on demand but t</w:t>
      </w:r>
      <w:r w:rsidR="009E1504">
        <w:rPr>
          <w:color w:val="000000" w:themeColor="text1"/>
          <w:spacing w:val="-1"/>
        </w:rPr>
        <w:t xml:space="preserve">o begin with a specific ETL job </w:t>
      </w:r>
      <w:r>
        <w:rPr>
          <w:color w:val="000000" w:themeColor="text1"/>
          <w:spacing w:val="-1"/>
        </w:rPr>
        <w:t xml:space="preserve">on a specific time or in response to an event, triggers are required. </w:t>
      </w:r>
    </w:p>
    <w:p w14:paraId="6B02BF8C" w14:textId="2F199C3A" w:rsidR="00A2588A" w:rsidRPr="00A2588A" w:rsidRDefault="00A005F4" w:rsidP="00A005F4">
      <w:pPr>
        <w:pStyle w:val="jo"/>
        <w:numPr>
          <w:ilvl w:val="0"/>
          <w:numId w:val="1"/>
        </w:numPr>
        <w:spacing w:before="0" w:beforeAutospacing="0" w:after="0" w:afterAutospacing="0" w:line="276" w:lineRule="auto"/>
        <w:ind w:left="270" w:hanging="270"/>
        <w:rPr>
          <w:rStyle w:val="Strong"/>
          <w:b w:val="0"/>
          <w:bCs w:val="0"/>
          <w:color w:val="000000" w:themeColor="text1"/>
          <w:spacing w:val="-1"/>
        </w:rPr>
      </w:pPr>
      <w:r w:rsidRPr="00ED58A8">
        <w:rPr>
          <w:rStyle w:val="Strong"/>
          <w:color w:val="000000" w:themeColor="text1"/>
          <w:spacing w:val="-1"/>
        </w:rPr>
        <w:t xml:space="preserve">Development </w:t>
      </w:r>
      <w:r w:rsidR="00E20409">
        <w:rPr>
          <w:rStyle w:val="Strong"/>
          <w:color w:val="000000" w:themeColor="text1"/>
          <w:spacing w:val="-1"/>
        </w:rPr>
        <w:t>E</w:t>
      </w:r>
      <w:r w:rsidRPr="00ED58A8">
        <w:rPr>
          <w:rStyle w:val="Strong"/>
          <w:color w:val="000000" w:themeColor="text1"/>
          <w:spacing w:val="-1"/>
        </w:rPr>
        <w:t>ndpoint</w:t>
      </w:r>
      <w:r w:rsidR="00E20409">
        <w:rPr>
          <w:rStyle w:val="Strong"/>
          <w:color w:val="000000" w:themeColor="text1"/>
          <w:spacing w:val="-1"/>
        </w:rPr>
        <w:t>s</w:t>
      </w:r>
    </w:p>
    <w:p w14:paraId="7BA54CB5" w14:textId="64D5EDBD" w:rsidR="00A005F4" w:rsidRDefault="002B79F5" w:rsidP="00A2588A">
      <w:pPr>
        <w:pStyle w:val="jo"/>
        <w:spacing w:before="0" w:beforeAutospacing="0" w:after="0" w:afterAutospacing="0" w:line="276" w:lineRule="auto"/>
        <w:ind w:left="270"/>
        <w:rPr>
          <w:color w:val="000000" w:themeColor="text1"/>
          <w:spacing w:val="-1"/>
        </w:rPr>
      </w:pPr>
      <w:r>
        <w:rPr>
          <w:color w:val="000000" w:themeColor="text1"/>
          <w:spacing w:val="-1"/>
        </w:rPr>
        <w:lastRenderedPageBreak/>
        <w:t xml:space="preserve">For testing, development and debugging </w:t>
      </w:r>
      <w:r w:rsidR="00A506E2">
        <w:rPr>
          <w:color w:val="000000" w:themeColor="text1"/>
          <w:spacing w:val="-1"/>
        </w:rPr>
        <w:t xml:space="preserve">of job, an endpoint is needed by the developers. This component of Glue is very useful to achieve this and provide a secure development environment. </w:t>
      </w:r>
    </w:p>
    <w:p w14:paraId="391C0D9A" w14:textId="77777777" w:rsidR="00583D93" w:rsidRPr="00ED58A8" w:rsidRDefault="00583D93" w:rsidP="00B76B0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E6ABD7" w14:textId="3DFA96C3" w:rsidR="007B1DDC" w:rsidRPr="0002556A" w:rsidRDefault="00A372CC" w:rsidP="00E2486C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ind w:left="360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255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Additional </w:t>
      </w:r>
      <w:r w:rsidR="000E204E" w:rsidRPr="000255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052000" w:rsidRPr="000255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ervices </w:t>
      </w:r>
      <w:r w:rsidR="00E2486C" w:rsidRPr="000255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in </w:t>
      </w:r>
      <w:r w:rsidR="00052000" w:rsidRPr="0002556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EMR:</w:t>
      </w:r>
    </w:p>
    <w:p w14:paraId="3BBAAC0A" w14:textId="77777777" w:rsidR="00A2588A" w:rsidRPr="00A2588A" w:rsidRDefault="007B1DDC" w:rsidP="00915AEA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ind w:left="270" w:hanging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3F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Hadoop</w:t>
      </w:r>
    </w:p>
    <w:p w14:paraId="09128394" w14:textId="786B29C7" w:rsidR="00213F87" w:rsidRPr="00213F87" w:rsidRDefault="00D02EAD" w:rsidP="00A2588A">
      <w:pPr>
        <w:pStyle w:val="ListParagraph"/>
        <w:shd w:val="clear" w:color="auto" w:fill="FFFFFF"/>
        <w:spacing w:after="0" w:line="276" w:lineRule="auto"/>
        <w:ind w:left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r w:rsidR="00F23DD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 is a big data o</w:t>
      </w:r>
      <w:r w:rsidR="007B1DDC" w:rsidRPr="00213F8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pen-source framework </w:t>
      </w:r>
      <w:r w:rsidR="00A124E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which is used to store and run </w:t>
      </w:r>
      <w:r w:rsidR="00BD729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applications having massive amounts of data stores</w:t>
      </w:r>
      <w:r w:rsidR="00D52A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="00BD729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require </w:t>
      </w:r>
      <w:r w:rsidR="00D52A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enormous power of processing and </w:t>
      </w:r>
      <w:r w:rsidR="007B1DDC" w:rsidRPr="00213F8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for storing data and </w:t>
      </w:r>
      <w:r w:rsidR="00D52A5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can </w:t>
      </w:r>
      <w:r w:rsidR="000E3AE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deal with big number of concurrent jobs.</w:t>
      </w:r>
    </w:p>
    <w:p w14:paraId="68CCF89F" w14:textId="77777777" w:rsidR="00A2588A" w:rsidRPr="00A2588A" w:rsidRDefault="007B1DDC" w:rsidP="00915AEA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ind w:left="270" w:hanging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3F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Tez</w:t>
      </w:r>
      <w:r w:rsidRPr="00213F8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58EE882D" w14:textId="0FAB325F" w:rsidR="00213F87" w:rsidRPr="00213F87" w:rsidRDefault="00AD08A2" w:rsidP="00A2588A">
      <w:pPr>
        <w:pStyle w:val="ListParagraph"/>
        <w:shd w:val="clear" w:color="auto" w:fill="FFFFFF"/>
        <w:spacing w:after="0" w:line="276" w:lineRule="auto"/>
        <w:ind w:left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Tez is used to </w:t>
      </w:r>
      <w:r w:rsidR="009A60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increase the speed of MapReduce framework while </w:t>
      </w:r>
      <w:r w:rsidR="003830D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maintaining its scalability feature. </w:t>
      </w:r>
      <w:r w:rsidR="00351D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It is used as an extended framework while making big data applications which require </w:t>
      </w:r>
      <w:r w:rsidR="0079601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high batch performance and are interactive</w:t>
      </w:r>
      <w:r w:rsidR="005D241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YARN </w:t>
      </w:r>
      <w:r w:rsidR="004346D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in Hadoop </w:t>
      </w:r>
      <w:r w:rsidR="005D241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is responsible to</w:t>
      </w:r>
      <w:r w:rsidR="00D02EA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5D241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coordinat</w:t>
      </w:r>
      <w:r w:rsidR="00D02EA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 this</w:t>
      </w:r>
      <w:r w:rsidR="004346D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r w:rsidR="005D241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6656FFF0" w14:textId="77777777" w:rsidR="00A2588A" w:rsidRPr="00A2588A" w:rsidRDefault="007B1DDC" w:rsidP="00915AEA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ind w:left="270" w:hanging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3F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Zookeeper</w:t>
      </w:r>
      <w:r w:rsidRPr="00213F8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1703DC45" w14:textId="04C5CA8F" w:rsidR="00C93465" w:rsidRPr="00C93465" w:rsidRDefault="00B46F24" w:rsidP="00A2588A">
      <w:pPr>
        <w:pStyle w:val="ListParagraph"/>
        <w:shd w:val="clear" w:color="auto" w:fill="FFFFFF"/>
        <w:spacing w:after="0" w:line="276" w:lineRule="auto"/>
        <w:ind w:left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In any distributed system, there </w:t>
      </w:r>
      <w:r w:rsidR="00AD08A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 large number of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clusters</w:t>
      </w:r>
      <w:r w:rsidR="003051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and a central service is required to manage naming, </w:t>
      </w:r>
      <w:r w:rsidR="006D54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configuration information and syncing activities along all clusters. This is where Zookeeper comes into place</w:t>
      </w:r>
      <w:r w:rsidR="0062526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r w:rsidR="006D54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62526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</w:t>
      </w:r>
      <w:r w:rsidR="006D54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 is open</w:t>
      </w:r>
      <w:r w:rsidR="00AD08A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-</w:t>
      </w:r>
      <w:r w:rsidR="006D54D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source </w:t>
      </w:r>
      <w:r w:rsidR="0062526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project by Apache with the objective of </w:t>
      </w:r>
      <w:r w:rsidR="00AD08A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making it easier to manage and propagate changes in a reliable manner</w:t>
      </w:r>
      <w:r w:rsidR="007B1DDC" w:rsidRPr="00213F8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14:paraId="1E05F7D0" w14:textId="77777777" w:rsidR="00A2588A" w:rsidRPr="00A2588A" w:rsidRDefault="007B1DDC" w:rsidP="00915AEA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ind w:left="270" w:hanging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34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Hive</w:t>
      </w:r>
      <w:r w:rsidRPr="00C9346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273BC4D4" w14:textId="58E0FA8C" w:rsidR="00C93465" w:rsidRPr="00C93465" w:rsidRDefault="00B23069" w:rsidP="00A2588A">
      <w:pPr>
        <w:pStyle w:val="ListParagraph"/>
        <w:shd w:val="clear" w:color="auto" w:fill="FFFFFF"/>
        <w:spacing w:after="0" w:line="276" w:lineRule="auto"/>
        <w:ind w:left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Hive is made </w:t>
      </w:r>
      <w:r w:rsidR="009D1A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on Apache </w:t>
      </w:r>
      <w:proofErr w:type="gramStart"/>
      <w:r w:rsidR="009D1A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Hadoop,</w:t>
      </w:r>
      <w:proofErr w:type="gramEnd"/>
      <w:r w:rsidR="009D1AA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it is used as a data warehouse to perform </w:t>
      </w:r>
      <w:r w:rsidR="002F43F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query and analysis on big data. It proves a SQL like interface </w:t>
      </w:r>
      <w:r w:rsidR="002A133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for performing the query operations across multiple file systems and databases which </w:t>
      </w:r>
      <w:r w:rsidR="00B46F2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can be integrated with Hadoop. </w:t>
      </w:r>
    </w:p>
    <w:p w14:paraId="5A2A4EAE" w14:textId="77777777" w:rsidR="00A2588A" w:rsidRPr="00A2588A" w:rsidRDefault="007B1DDC" w:rsidP="00915AEA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ind w:left="270" w:hanging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34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Spark Core</w:t>
      </w:r>
      <w:r w:rsidRPr="00C9346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6D4B4D8F" w14:textId="29728539" w:rsidR="00C93465" w:rsidRPr="00C93465" w:rsidRDefault="007B1DDC" w:rsidP="00A2588A">
      <w:pPr>
        <w:pStyle w:val="ListParagraph"/>
        <w:shd w:val="clear" w:color="auto" w:fill="FFFFFF"/>
        <w:spacing w:after="0" w:line="276" w:lineRule="auto"/>
        <w:ind w:left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346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Th</w:t>
      </w:r>
      <w:r w:rsidR="0057393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is is the </w:t>
      </w:r>
      <w:r w:rsidR="0019639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most important</w:t>
      </w:r>
      <w:r w:rsidR="0057393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API of spark </w:t>
      </w:r>
      <w:r w:rsidR="0019639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which is used for writing code</w:t>
      </w:r>
      <w:r w:rsidR="00A61C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for big data processing</w:t>
      </w:r>
      <w:r w:rsidR="0019639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in Python</w:t>
      </w:r>
      <w:r w:rsidR="00A61C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="00A61C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Pyspark</w:t>
      </w:r>
      <w:proofErr w:type="spellEnd"/>
      <w:r w:rsidR="00A61C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</w:t>
      </w:r>
      <w:r w:rsidR="0019639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Java and Scala languages.</w:t>
      </w:r>
      <w:r w:rsidRPr="00C9346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5A1E0DB1" w14:textId="77777777" w:rsidR="00A2588A" w:rsidRPr="00A2588A" w:rsidRDefault="007B1DDC" w:rsidP="00915AEA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ind w:left="270" w:hanging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34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Spark SQL</w:t>
      </w:r>
      <w:r w:rsidRPr="00C9346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3353053E" w14:textId="0C3936D1" w:rsidR="00565A1A" w:rsidRPr="00565A1A" w:rsidRDefault="00D927FD" w:rsidP="00A2588A">
      <w:pPr>
        <w:pStyle w:val="ListParagraph"/>
        <w:shd w:val="clear" w:color="auto" w:fill="FFFFFF"/>
        <w:spacing w:after="0" w:line="276" w:lineRule="auto"/>
        <w:ind w:left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This is an easier path for non-developers who are keen to use spark</w:t>
      </w:r>
      <w:r w:rsidR="00FA109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This is basically </w:t>
      </w:r>
      <w:proofErr w:type="gramStart"/>
      <w:r w:rsidR="00FA109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</w:t>
      </w:r>
      <w:proofErr w:type="gramEnd"/>
      <w:r w:rsidR="00FA109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programming interface which is used to </w:t>
      </w:r>
      <w:r w:rsidR="009F78A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create Hive based SQL queries which are then translated to </w:t>
      </w:r>
      <w:r w:rsidR="00573930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spark core in a seamless manner.</w:t>
      </w:r>
    </w:p>
    <w:p w14:paraId="753601F7" w14:textId="77777777" w:rsidR="00A2588A" w:rsidRPr="00A2588A" w:rsidRDefault="007B1DDC" w:rsidP="00915AEA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ind w:left="270" w:hanging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5A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Hue </w:t>
      </w:r>
    </w:p>
    <w:p w14:paraId="76C7CDE7" w14:textId="1EADC3FA" w:rsidR="00565A1A" w:rsidRPr="00760A88" w:rsidRDefault="005210BB" w:rsidP="00A2588A">
      <w:pPr>
        <w:pStyle w:val="ListParagraph"/>
        <w:shd w:val="clear" w:color="auto" w:fill="FFFFFF"/>
        <w:spacing w:after="0" w:line="276" w:lineRule="auto"/>
        <w:ind w:left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This is a web application</w:t>
      </w:r>
      <w:r w:rsidR="003B053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giving users an interface to analyze data using SQL. Natively, it is set to work with Presto, Hive and </w:t>
      </w:r>
      <w:proofErr w:type="spellStart"/>
      <w:r w:rsidR="003B053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SparkSQL</w:t>
      </w:r>
      <w:proofErr w:type="spellEnd"/>
      <w:r w:rsidR="003B053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r w:rsidR="007B1DDC" w:rsidRPr="00565A1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78CDD6FA" w14:textId="77777777" w:rsidR="00A2588A" w:rsidRPr="00760A88" w:rsidRDefault="007B1DDC" w:rsidP="00915AEA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ind w:left="270" w:hanging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60A8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Zeppelin</w:t>
      </w:r>
      <w:r w:rsidRPr="00760A8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428F8507" w14:textId="5469B646" w:rsidR="00565A1A" w:rsidRPr="00565A1A" w:rsidRDefault="007F75DA" w:rsidP="00A2588A">
      <w:pPr>
        <w:pStyle w:val="ListParagraph"/>
        <w:shd w:val="clear" w:color="auto" w:fill="FFFFFF"/>
        <w:spacing w:after="0" w:line="276" w:lineRule="auto"/>
        <w:ind w:left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It is </w:t>
      </w:r>
      <w:r w:rsidR="00A26EF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a web notebook tool which is open source. </w:t>
      </w:r>
      <w:r w:rsidR="00814A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It is required f</w:t>
      </w:r>
      <w:r w:rsidR="00F16D8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or running the data pipeline operations </w:t>
      </w:r>
      <w:r w:rsidR="009641B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 orchestration</w:t>
      </w:r>
      <w:r w:rsidR="00B72D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using technologies like Spark, </w:t>
      </w:r>
      <w:proofErr w:type="spellStart"/>
      <w:r w:rsidR="00B72D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SparkSQL</w:t>
      </w:r>
      <w:proofErr w:type="spellEnd"/>
      <w:r w:rsidR="00B72DB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 Bash and Hive</w:t>
      </w:r>
      <w:r w:rsidR="0072633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It also offers feature to collaborate , do graphical visualizations</w:t>
      </w:r>
      <w:r w:rsidR="005210B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and basic level scheduling of queries.</w:t>
      </w:r>
      <w:r w:rsidR="009641B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05317F65" w14:textId="77777777" w:rsidR="00A2588A" w:rsidRPr="00A2588A" w:rsidRDefault="007B1DDC" w:rsidP="00915AEA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ind w:left="270" w:hanging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5A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Ganglia </w:t>
      </w:r>
    </w:p>
    <w:p w14:paraId="64BD629B" w14:textId="6D31EED7" w:rsidR="00565A1A" w:rsidRPr="00565A1A" w:rsidRDefault="00937F63" w:rsidP="00A2588A">
      <w:pPr>
        <w:pStyle w:val="ListParagraph"/>
        <w:shd w:val="clear" w:color="auto" w:fill="FFFFFF"/>
        <w:spacing w:after="0" w:line="276" w:lineRule="auto"/>
        <w:ind w:left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 xml:space="preserve">It is </w:t>
      </w:r>
      <w:r w:rsidR="003A684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a software to </w:t>
      </w:r>
      <w:r w:rsidR="003A031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see </w:t>
      </w:r>
      <w:r w:rsidR="0040289F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live and recorded statistics </w:t>
      </w:r>
      <w:r w:rsidR="00963D0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like load averages of CPU</w:t>
      </w:r>
      <w:r w:rsidR="00D5638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and network utilization etc. The level of scalability and distributed monitoring </w:t>
      </w:r>
      <w:r w:rsidR="00855FC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in clusters and networks of high computing systems </w:t>
      </w:r>
      <w:r w:rsidR="00D5638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is commendable. </w:t>
      </w:r>
    </w:p>
    <w:p w14:paraId="6BE87210" w14:textId="77777777" w:rsidR="00A2588A" w:rsidRPr="00A2588A" w:rsidRDefault="007B1DDC" w:rsidP="00915AEA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ind w:left="270" w:hanging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5A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TensorFlow</w:t>
      </w:r>
      <w:r w:rsidRPr="00565A1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  </w:t>
      </w:r>
    </w:p>
    <w:p w14:paraId="37DC32F9" w14:textId="037EC232" w:rsidR="00565A1A" w:rsidRPr="00565A1A" w:rsidRDefault="00D60E59" w:rsidP="00A2588A">
      <w:pPr>
        <w:pStyle w:val="ListParagraph"/>
        <w:shd w:val="clear" w:color="auto" w:fill="FFFFFF"/>
        <w:spacing w:after="0" w:line="276" w:lineRule="auto"/>
        <w:ind w:left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It is </w:t>
      </w:r>
      <w:r w:rsidR="005B153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 widely used software library wh</w:t>
      </w:r>
      <w:r w:rsidR="0027792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ich is open-source and mainly used to perform numerical computations that require high performances</w:t>
      </w:r>
      <w:r w:rsidR="00E0314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 This is commonly used in the fields of ML and deep learning.</w:t>
      </w:r>
    </w:p>
    <w:p w14:paraId="6E1E1CDE" w14:textId="77777777" w:rsidR="00A2588A" w:rsidRPr="00A2588A" w:rsidRDefault="007B1DDC" w:rsidP="00915AEA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ind w:left="270" w:hanging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5A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Pig </w:t>
      </w:r>
    </w:p>
    <w:p w14:paraId="3071F8D1" w14:textId="396AB4CE" w:rsidR="00565A1A" w:rsidRPr="00565A1A" w:rsidRDefault="006E6156" w:rsidP="00A2588A">
      <w:pPr>
        <w:pStyle w:val="ListParagraph"/>
        <w:shd w:val="clear" w:color="auto" w:fill="FFFFFF"/>
        <w:spacing w:after="0" w:line="276" w:lineRule="auto"/>
        <w:ind w:left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This high</w:t>
      </w:r>
      <w:r w:rsidR="00D60E5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level application </w:t>
      </w:r>
      <w:r w:rsidR="000426F8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is used to create </w:t>
      </w:r>
      <w:r w:rsidR="00B20E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programs for scripting which run on Hadoop</w:t>
      </w:r>
      <w:r w:rsidR="00D60E5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there is option to add it in EMR cluster. </w:t>
      </w:r>
    </w:p>
    <w:p w14:paraId="21578B1F" w14:textId="77777777" w:rsidR="00A2588A" w:rsidRPr="00A2588A" w:rsidRDefault="007B1DDC" w:rsidP="00915AEA">
      <w:pPr>
        <w:pStyle w:val="ListParagraph"/>
        <w:numPr>
          <w:ilvl w:val="0"/>
          <w:numId w:val="12"/>
        </w:numPr>
        <w:shd w:val="clear" w:color="auto" w:fill="FFFFFF"/>
        <w:spacing w:after="0" w:line="276" w:lineRule="auto"/>
        <w:ind w:left="270" w:hanging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5A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Sqoop</w:t>
      </w:r>
      <w:r w:rsidRPr="00565A1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</w:p>
    <w:p w14:paraId="1A871D7B" w14:textId="6BEABCAE" w:rsidR="007B1DDC" w:rsidRPr="00565A1A" w:rsidRDefault="00E73C00" w:rsidP="00A2588A">
      <w:pPr>
        <w:pStyle w:val="ListParagraph"/>
        <w:shd w:val="clear" w:color="auto" w:fill="FFFFFF"/>
        <w:spacing w:after="0" w:line="276" w:lineRule="auto"/>
        <w:ind w:left="27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This console-mode application </w:t>
      </w:r>
      <w:r w:rsidR="00430E9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is based on Java</w:t>
      </w:r>
      <w:r w:rsidR="007B1DDC" w:rsidRPr="00565A1A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EE06B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and is used to transfer </w:t>
      </w:r>
      <w:r w:rsidR="00660A1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big data between non-Hadoop and Hadoop sources of data </w:t>
      </w:r>
      <w:r w:rsidR="006E615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like data warehouses, NoSQL databases and relational databases.</w:t>
      </w:r>
    </w:p>
    <w:p w14:paraId="79A08CF5" w14:textId="77777777" w:rsidR="00915AEA" w:rsidRPr="00ED58A8" w:rsidRDefault="00915AEA" w:rsidP="00915AEA">
      <w:pPr>
        <w:pStyle w:val="jo"/>
        <w:spacing w:before="0" w:beforeAutospacing="0" w:after="0" w:afterAutospacing="0" w:line="276" w:lineRule="auto"/>
        <w:ind w:left="1170"/>
        <w:rPr>
          <w:color w:val="000000" w:themeColor="text1"/>
          <w:spacing w:val="-1"/>
        </w:rPr>
      </w:pPr>
    </w:p>
    <w:p w14:paraId="5A60B9CE" w14:textId="7649BF08" w:rsidR="00D64BA2" w:rsidRPr="00E64245" w:rsidRDefault="00E64245" w:rsidP="00E2486C">
      <w:pPr>
        <w:pStyle w:val="jo"/>
        <w:numPr>
          <w:ilvl w:val="0"/>
          <w:numId w:val="13"/>
        </w:numPr>
        <w:spacing w:before="0" w:beforeAutospacing="0" w:after="0" w:afterAutospacing="0" w:line="276" w:lineRule="auto"/>
        <w:ind w:left="360"/>
        <w:rPr>
          <w:b/>
          <w:bCs/>
          <w:color w:val="000000" w:themeColor="text1"/>
          <w:spacing w:val="-1"/>
        </w:rPr>
      </w:pPr>
      <w:r w:rsidRPr="00E64245">
        <w:rPr>
          <w:b/>
          <w:bCs/>
          <w:color w:val="000000" w:themeColor="text1"/>
          <w:spacing w:val="-1"/>
        </w:rPr>
        <w:t>A</w:t>
      </w:r>
      <w:r w:rsidR="00D64BA2" w:rsidRPr="00E64245">
        <w:rPr>
          <w:b/>
          <w:bCs/>
          <w:color w:val="000000" w:themeColor="text1"/>
          <w:spacing w:val="-1"/>
        </w:rPr>
        <w:t xml:space="preserve">dvantages of </w:t>
      </w:r>
      <w:r w:rsidRPr="00E64245">
        <w:rPr>
          <w:b/>
          <w:bCs/>
          <w:color w:val="000000" w:themeColor="text1"/>
          <w:spacing w:val="-1"/>
        </w:rPr>
        <w:t>Glue</w:t>
      </w:r>
      <w:r w:rsidR="00A620ED">
        <w:rPr>
          <w:b/>
          <w:bCs/>
          <w:color w:val="000000" w:themeColor="text1"/>
          <w:spacing w:val="-1"/>
        </w:rPr>
        <w:t xml:space="preserve"> over EMR</w:t>
      </w:r>
    </w:p>
    <w:p w14:paraId="1B2B2241" w14:textId="3FF497C7" w:rsidR="002C31C8" w:rsidRPr="002C31C8" w:rsidRDefault="00DC1918" w:rsidP="00E2486C">
      <w:pPr>
        <w:numPr>
          <w:ilvl w:val="0"/>
          <w:numId w:val="15"/>
        </w:numPr>
        <w:shd w:val="clear" w:color="auto" w:fill="FFFFFF"/>
        <w:spacing w:after="0" w:line="276" w:lineRule="auto"/>
        <w:ind w:left="270" w:hanging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 w:rsidRPr="00DC1918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Serverless </w:t>
      </w:r>
      <w:r w:rsidR="00B5213D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service</w:t>
      </w:r>
    </w:p>
    <w:p w14:paraId="659838EC" w14:textId="18DA9677" w:rsidR="00DC1918" w:rsidRPr="00DC1918" w:rsidRDefault="00BF3282" w:rsidP="002C31C8">
      <w:pPr>
        <w:shd w:val="clear" w:color="auto" w:fill="FFFFFF"/>
        <w:spacing w:after="0" w:line="276" w:lineRule="auto"/>
        <w:ind w:left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Being a </w:t>
      </w:r>
      <w:r w:rsidR="00631395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big</w:t>
      </w:r>
      <w:r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data</w:t>
      </w:r>
      <w:r w:rsidR="002E4272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integration service which is truly serverless</w:t>
      </w:r>
      <w:r w:rsidR="009801F9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Glue saves you </w:t>
      </w:r>
      <w:r w:rsidR="009801F9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from the task of building and maintenance of infra. 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Amazon </w:t>
      </w:r>
      <w:r w:rsidR="002E4272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itself </w:t>
      </w:r>
      <w:r w:rsidR="009801F9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p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rovides</w:t>
      </w:r>
      <w:r w:rsidR="009801F9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for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and manages the servers</w:t>
      </w:r>
      <w:r w:rsidR="008D7063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and one does</w:t>
      </w:r>
      <w:r w:rsidR="002E4272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8D7063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not have to do all the configurations like in EMR.</w:t>
      </w:r>
    </w:p>
    <w:p w14:paraId="2D962E4C" w14:textId="0B91D142" w:rsidR="002C31C8" w:rsidRPr="002C31C8" w:rsidRDefault="00DC1918" w:rsidP="00E2486C">
      <w:pPr>
        <w:numPr>
          <w:ilvl w:val="0"/>
          <w:numId w:val="15"/>
        </w:numPr>
        <w:shd w:val="clear" w:color="auto" w:fill="FFFFFF"/>
        <w:spacing w:after="0" w:line="276" w:lineRule="auto"/>
        <w:ind w:left="270" w:hanging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 w:rsidRPr="00DC1918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Automati</w:t>
      </w:r>
      <w:r w:rsidR="007875A4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on of</w:t>
      </w:r>
      <w:r w:rsidRPr="00DC1918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 xml:space="preserve"> ETL code</w:t>
      </w:r>
    </w:p>
    <w:p w14:paraId="1BCC91D3" w14:textId="15B2A245" w:rsidR="00DC1918" w:rsidRPr="00DC1918" w:rsidRDefault="00DC1918" w:rsidP="002C31C8">
      <w:pPr>
        <w:shd w:val="clear" w:color="auto" w:fill="FFFFFF"/>
        <w:spacing w:after="0" w:line="276" w:lineRule="auto"/>
        <w:ind w:left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AWS Glue automatically generat</w:t>
      </w:r>
      <w:r w:rsidR="00C87689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es the 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ETL pipeline code in Python</w:t>
      </w:r>
      <w:r w:rsidR="00C87689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and Scala depending on the data sources and destinations selected. This</w:t>
      </w:r>
      <w:r w:rsidR="009204F1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feature helps in operation of data integration</w:t>
      </w:r>
      <w:r w:rsidR="00D51E0B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s </w:t>
      </w:r>
      <w:proofErr w:type="gramStart"/>
      <w:r w:rsidR="00D51E0B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and also</w:t>
      </w:r>
      <w:proofErr w:type="gramEnd"/>
      <w:r w:rsidR="00D51E0B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in the process of parallelizing </w:t>
      </w:r>
      <w:r w:rsidR="008D7063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big data workloads. </w:t>
      </w:r>
    </w:p>
    <w:p w14:paraId="37FE7DCE" w14:textId="1281F78E" w:rsidR="002C31C8" w:rsidRPr="002C31C8" w:rsidRDefault="007875A4" w:rsidP="00E2486C">
      <w:pPr>
        <w:numPr>
          <w:ilvl w:val="0"/>
          <w:numId w:val="15"/>
        </w:numPr>
        <w:shd w:val="clear" w:color="auto" w:fill="FFFFFF"/>
        <w:spacing w:after="0" w:line="276" w:lineRule="auto"/>
        <w:ind w:left="270" w:hanging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D</w:t>
      </w:r>
      <w:r w:rsidR="00DC1918" w:rsidRPr="00DC1918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ata visibility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 xml:space="preserve"> and clarity increased</w:t>
      </w:r>
      <w:r w:rsidR="00DC1918" w:rsidRPr="00DC1918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 xml:space="preserve"> </w:t>
      </w:r>
    </w:p>
    <w:p w14:paraId="12030833" w14:textId="42DFB964" w:rsidR="00DC1918" w:rsidRPr="00B45CA7" w:rsidRDefault="0038414F" w:rsidP="00B45CA7">
      <w:pPr>
        <w:pStyle w:val="jo"/>
        <w:numPr>
          <w:ilvl w:val="0"/>
          <w:numId w:val="15"/>
        </w:numPr>
        <w:spacing w:before="0" w:beforeAutospacing="0" w:after="0" w:afterAutospacing="0" w:line="276" w:lineRule="auto"/>
        <w:ind w:left="270" w:hanging="270"/>
        <w:rPr>
          <w:color w:val="000000" w:themeColor="text1"/>
          <w:spacing w:val="-1"/>
        </w:rPr>
      </w:pPr>
      <w:r>
        <w:rPr>
          <w:color w:val="000000" w:themeColor="text1"/>
          <w:spacing w:val="4"/>
        </w:rPr>
        <w:t xml:space="preserve">This is </w:t>
      </w:r>
      <w:r w:rsidR="00B77181">
        <w:rPr>
          <w:color w:val="000000" w:themeColor="text1"/>
          <w:spacing w:val="4"/>
        </w:rPr>
        <w:t xml:space="preserve">advantage of AWS Glue Data Catalog </w:t>
      </w:r>
      <w:r w:rsidR="003D51CF">
        <w:rPr>
          <w:color w:val="000000" w:themeColor="text1"/>
          <w:spacing w:val="4"/>
        </w:rPr>
        <w:t xml:space="preserve">which </w:t>
      </w:r>
      <w:r w:rsidR="00DC1918" w:rsidRPr="00DC1918">
        <w:rPr>
          <w:color w:val="000000" w:themeColor="text1"/>
          <w:spacing w:val="4"/>
        </w:rPr>
        <w:t>act</w:t>
      </w:r>
      <w:r w:rsidR="003D51CF">
        <w:rPr>
          <w:color w:val="000000" w:themeColor="text1"/>
          <w:spacing w:val="4"/>
        </w:rPr>
        <w:t>s</w:t>
      </w:r>
      <w:r w:rsidR="00DC1918" w:rsidRPr="00DC1918">
        <w:rPr>
          <w:color w:val="000000" w:themeColor="text1"/>
          <w:spacing w:val="4"/>
        </w:rPr>
        <w:t xml:space="preserve"> as </w:t>
      </w:r>
      <w:r w:rsidR="003D51CF">
        <w:rPr>
          <w:color w:val="000000" w:themeColor="text1"/>
          <w:spacing w:val="4"/>
        </w:rPr>
        <w:t>a</w:t>
      </w:r>
      <w:r w:rsidR="00DC1918" w:rsidRPr="00DC1918">
        <w:rPr>
          <w:color w:val="000000" w:themeColor="text1"/>
          <w:spacing w:val="4"/>
        </w:rPr>
        <w:t xml:space="preserve"> metadata repository</w:t>
      </w:r>
      <w:r w:rsidR="003D51CF">
        <w:rPr>
          <w:color w:val="000000" w:themeColor="text1"/>
          <w:spacing w:val="4"/>
        </w:rPr>
        <w:t xml:space="preserve"> which stores all the</w:t>
      </w:r>
      <w:r w:rsidR="00DC1918" w:rsidRPr="00DC1918">
        <w:rPr>
          <w:color w:val="000000" w:themeColor="text1"/>
          <w:spacing w:val="4"/>
        </w:rPr>
        <w:t xml:space="preserve"> information </w:t>
      </w:r>
      <w:r w:rsidR="00B96FE1">
        <w:rPr>
          <w:color w:val="000000" w:themeColor="text1"/>
          <w:spacing w:val="4"/>
        </w:rPr>
        <w:t xml:space="preserve">for the </w:t>
      </w:r>
      <w:r w:rsidR="00DC1918" w:rsidRPr="00DC1918">
        <w:rPr>
          <w:color w:val="000000" w:themeColor="text1"/>
          <w:spacing w:val="4"/>
        </w:rPr>
        <w:t>data sour</w:t>
      </w:r>
      <w:r w:rsidR="00B96FE1">
        <w:rPr>
          <w:color w:val="000000" w:themeColor="text1"/>
          <w:spacing w:val="4"/>
        </w:rPr>
        <w:t>ces</w:t>
      </w:r>
      <w:r w:rsidR="00046040">
        <w:rPr>
          <w:color w:val="000000" w:themeColor="text1"/>
          <w:spacing w:val="4"/>
        </w:rPr>
        <w:t xml:space="preserve"> be it</w:t>
      </w:r>
      <w:r w:rsidR="00046040" w:rsidRPr="00ED58A8">
        <w:rPr>
          <w:color w:val="000000" w:themeColor="text1"/>
          <w:spacing w:val="-1"/>
        </w:rPr>
        <w:t xml:space="preserve"> RDS, Amazon S3, </w:t>
      </w:r>
      <w:r w:rsidR="00046040">
        <w:rPr>
          <w:color w:val="000000" w:themeColor="text1"/>
          <w:spacing w:val="-1"/>
        </w:rPr>
        <w:t>or</w:t>
      </w:r>
      <w:r w:rsidR="00B45CA7">
        <w:rPr>
          <w:color w:val="000000" w:themeColor="text1"/>
          <w:spacing w:val="-1"/>
        </w:rPr>
        <w:t xml:space="preserve"> Amazon Redshift</w:t>
      </w:r>
      <w:r w:rsidR="00DC1918" w:rsidRPr="00B45CA7">
        <w:rPr>
          <w:color w:val="000000" w:themeColor="text1"/>
          <w:spacing w:val="4"/>
        </w:rPr>
        <w:t>,</w:t>
      </w:r>
      <w:r w:rsidR="00B96FE1" w:rsidRPr="00B45CA7">
        <w:rPr>
          <w:color w:val="000000" w:themeColor="text1"/>
          <w:spacing w:val="4"/>
        </w:rPr>
        <w:t xml:space="preserve"> it helps to keep a tab on all the data assets</w:t>
      </w:r>
      <w:r w:rsidR="008B3AB9" w:rsidRPr="00B45CA7">
        <w:rPr>
          <w:color w:val="000000" w:themeColor="text1"/>
          <w:spacing w:val="4"/>
        </w:rPr>
        <w:t>.</w:t>
      </w:r>
      <w:r w:rsidR="00DC1918" w:rsidRPr="00B45CA7">
        <w:rPr>
          <w:color w:val="000000" w:themeColor="text1"/>
          <w:spacing w:val="4"/>
        </w:rPr>
        <w:t xml:space="preserve">  </w:t>
      </w:r>
    </w:p>
    <w:p w14:paraId="253E0D91" w14:textId="49DCEE90" w:rsidR="002C31C8" w:rsidRPr="002C31C8" w:rsidRDefault="00AE6F23" w:rsidP="00E2486C">
      <w:pPr>
        <w:numPr>
          <w:ilvl w:val="0"/>
          <w:numId w:val="15"/>
        </w:numPr>
        <w:shd w:val="clear" w:color="auto" w:fill="FFFFFF"/>
        <w:spacing w:after="0" w:line="276" w:lineRule="auto"/>
        <w:ind w:left="270" w:hanging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E</w:t>
      </w:r>
      <w:r w:rsidR="00DC1918" w:rsidRPr="00DC1918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 xml:space="preserve">ndpoints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for developers</w:t>
      </w:r>
    </w:p>
    <w:p w14:paraId="195E3704" w14:textId="535A8EE9" w:rsidR="00DC1918" w:rsidRPr="00DC1918" w:rsidRDefault="00DC1918" w:rsidP="002C31C8">
      <w:pPr>
        <w:shd w:val="clear" w:color="auto" w:fill="FFFFFF"/>
        <w:spacing w:after="0" w:line="276" w:lineRule="auto"/>
        <w:ind w:left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For users prefer</w:t>
      </w:r>
      <w:r w:rsidR="000441CD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ring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to </w:t>
      </w:r>
      <w:r w:rsidR="006777F2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create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their custom ETL scripts</w:t>
      </w:r>
      <w:r w:rsidR="006777F2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manually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,</w:t>
      </w:r>
      <w:r w:rsidR="00270E51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the AWS Glue gives the facility of </w:t>
      </w:r>
      <w:r w:rsidR="00D145FF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developer endpoints for facilitating the complete process of development.</w:t>
      </w:r>
    </w:p>
    <w:p w14:paraId="0EF1A18A" w14:textId="2077B385" w:rsidR="002C31C8" w:rsidRPr="002C31C8" w:rsidRDefault="00595055" w:rsidP="00E2486C">
      <w:pPr>
        <w:numPr>
          <w:ilvl w:val="0"/>
          <w:numId w:val="15"/>
        </w:numPr>
        <w:shd w:val="clear" w:color="auto" w:fill="FFFFFF"/>
        <w:spacing w:after="0" w:line="276" w:lineRule="auto"/>
        <w:ind w:left="270" w:hanging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S</w:t>
      </w:r>
      <w:r w:rsidR="00DC1918" w:rsidRPr="00DC1918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 xml:space="preserve">cheduling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of jobs</w:t>
      </w:r>
    </w:p>
    <w:p w14:paraId="4E71478E" w14:textId="529DE0A7" w:rsidR="00DC1918" w:rsidRPr="00DC1918" w:rsidRDefault="00DC1918" w:rsidP="002C31C8">
      <w:pPr>
        <w:shd w:val="clear" w:color="auto" w:fill="FFFFFF"/>
        <w:spacing w:after="0" w:line="276" w:lineRule="auto"/>
        <w:ind w:left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AWS Glue </w:t>
      </w:r>
      <w:r w:rsidR="00B35C89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service give 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easy-to-use </w:t>
      </w:r>
      <w:r w:rsidR="00B35C89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interface and tools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for creati</w:t>
      </w:r>
      <w:r w:rsidR="00B35C89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on of jobs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and following</w:t>
      </w:r>
      <w:r w:rsidR="000441CD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them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up </w:t>
      </w:r>
      <w:proofErr w:type="gramStart"/>
      <w:r w:rsidR="000441CD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on the basis of</w:t>
      </w:r>
      <w:proofErr w:type="gramEnd"/>
      <w:r w:rsidR="000441CD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some schedule, event-based triggers and also on-demand.</w:t>
      </w:r>
    </w:p>
    <w:p w14:paraId="2E5F04AE" w14:textId="4ECB9567" w:rsidR="00E84EFB" w:rsidRPr="00E84EFB" w:rsidRDefault="00DC1918" w:rsidP="00E2486C">
      <w:pPr>
        <w:numPr>
          <w:ilvl w:val="0"/>
          <w:numId w:val="15"/>
        </w:numPr>
        <w:shd w:val="clear" w:color="auto" w:fill="FFFFFF"/>
        <w:spacing w:after="0" w:line="276" w:lineRule="auto"/>
        <w:ind w:left="270" w:hanging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 w:rsidRPr="00DC1918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Pay</w:t>
      </w:r>
      <w:r w:rsidR="00595055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ing on the go</w:t>
      </w:r>
    </w:p>
    <w:p w14:paraId="6AD2E7C7" w14:textId="3D878C44" w:rsidR="00DC1918" w:rsidRDefault="00DC1918" w:rsidP="00E84EFB">
      <w:pPr>
        <w:shd w:val="clear" w:color="auto" w:fill="FFFFFF"/>
        <w:spacing w:after="0" w:line="276" w:lineRule="auto"/>
        <w:ind w:left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The </w:t>
      </w:r>
      <w:r w:rsidR="008535A5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Glue 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service does</w:t>
      </w:r>
      <w:r w:rsidR="008535A5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n</w:t>
      </w:r>
      <w:r w:rsidR="008535A5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o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t force </w:t>
      </w:r>
      <w:r w:rsidR="008535A5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one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to </w:t>
      </w:r>
      <w:r w:rsidR="004F6D06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get into 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long-term </w:t>
      </w:r>
      <w:r w:rsidR="004F6D06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commitments </w:t>
      </w:r>
      <w:r w:rsidR="001C34F0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through any 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subscription </w:t>
      </w:r>
      <w:proofErr w:type="gramStart"/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plans</w:t>
      </w:r>
      <w:proofErr w:type="gramEnd"/>
      <w:r w:rsidR="001C34F0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but one 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can minimize </w:t>
      </w:r>
      <w:r w:rsidR="001C34F0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the cost</w:t>
      </w:r>
      <w:r w:rsidR="00802894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s</w:t>
      </w:r>
      <w:r w:rsidR="001C34F0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by </w:t>
      </w:r>
      <w:r w:rsidR="001C34F0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only making payments of the services or resources </w:t>
      </w:r>
      <w:r w:rsidR="00802894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as per one’s usage needs.</w:t>
      </w:r>
    </w:p>
    <w:p w14:paraId="141CE3EC" w14:textId="77777777" w:rsidR="00B23E61" w:rsidRDefault="00B23E61" w:rsidP="00E84EFB">
      <w:pPr>
        <w:shd w:val="clear" w:color="auto" w:fill="FFFFFF"/>
        <w:spacing w:after="0" w:line="276" w:lineRule="auto"/>
        <w:ind w:left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E10FEEE" w14:textId="77777777" w:rsidR="00915AEA" w:rsidRPr="00DC1918" w:rsidRDefault="00915AEA" w:rsidP="00915AEA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</w:p>
    <w:p w14:paraId="3812AB4A" w14:textId="4EAEB1BF" w:rsidR="00DC1918" w:rsidRPr="00E2486C" w:rsidRDefault="00F52361" w:rsidP="00E2486C">
      <w:pPr>
        <w:pStyle w:val="ListParagraph"/>
        <w:numPr>
          <w:ilvl w:val="0"/>
          <w:numId w:val="13"/>
        </w:numPr>
        <w:shd w:val="clear" w:color="auto" w:fill="FFFFFF"/>
        <w:tabs>
          <w:tab w:val="left" w:pos="180"/>
          <w:tab w:val="left" w:pos="360"/>
        </w:tabs>
        <w:spacing w:after="0" w:line="276" w:lineRule="auto"/>
        <w:ind w:left="180" w:hanging="18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486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Limitations</w:t>
      </w:r>
      <w:r w:rsidR="00DC1918" w:rsidRPr="00E2486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of Glue</w:t>
      </w:r>
      <w:r w:rsidR="00A620ED" w:rsidRPr="00E2486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over EMR</w:t>
      </w:r>
    </w:p>
    <w:p w14:paraId="1EE6FEA2" w14:textId="77777777" w:rsidR="00820AAE" w:rsidRPr="00820AAE" w:rsidRDefault="00820AAE" w:rsidP="00E2486C">
      <w:pPr>
        <w:numPr>
          <w:ilvl w:val="0"/>
          <w:numId w:val="16"/>
        </w:numPr>
        <w:shd w:val="clear" w:color="auto" w:fill="FFFFFF"/>
        <w:tabs>
          <w:tab w:val="left" w:pos="270"/>
        </w:tabs>
        <w:spacing w:after="0" w:line="276" w:lineRule="auto"/>
        <w:ind w:left="270" w:hanging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T</w:t>
      </w:r>
      <w:r w:rsidR="00DC1918" w:rsidRPr="00DC1918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echnical know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-how important</w:t>
      </w:r>
    </w:p>
    <w:p w14:paraId="3F42023C" w14:textId="74ED2DD2" w:rsidR="00DC1918" w:rsidRPr="00DC1918" w:rsidRDefault="00820AAE" w:rsidP="00820AAE">
      <w:pPr>
        <w:shd w:val="clear" w:color="auto" w:fill="FFFFFF"/>
        <w:tabs>
          <w:tab w:val="left" w:pos="270"/>
        </w:tabs>
        <w:spacing w:after="0" w:line="276" w:lineRule="auto"/>
        <w:ind w:left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Certain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aspects of AWS Glue</w:t>
      </w:r>
      <w:r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service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are not friendly </w:t>
      </w:r>
      <w:r w:rsidR="004D7AD0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for 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non-tech</w:t>
      </w:r>
      <w:r w:rsidR="004D7AD0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users. Like, the tasks</w:t>
      </w:r>
      <w:r w:rsidR="00F8731E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4D7AD0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are run usually</w:t>
      </w:r>
      <w:r w:rsidR="00F8731E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4D7AD0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on Spark engine which is why </w:t>
      </w:r>
      <w:r w:rsidR="002C2985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one </w:t>
      </w:r>
      <w:proofErr w:type="gramStart"/>
      <w:r w:rsidR="002C2985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has to</w:t>
      </w:r>
      <w:proofErr w:type="gramEnd"/>
      <w:r w:rsidR="002C2985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be well versed with it to decode the errors in any ETL job.</w:t>
      </w:r>
      <w:r w:rsidR="00DC2D8E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Also, knowledge of Python and Scala is undoubtedly the central part</w:t>
      </w:r>
      <w:r w:rsidR="000C0AC1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which is not the case with EMR.</w:t>
      </w:r>
    </w:p>
    <w:p w14:paraId="33288719" w14:textId="77777777" w:rsidR="00820AAE" w:rsidRPr="00820AAE" w:rsidRDefault="00144B33" w:rsidP="00E2486C">
      <w:pPr>
        <w:numPr>
          <w:ilvl w:val="0"/>
          <w:numId w:val="16"/>
        </w:numPr>
        <w:shd w:val="clear" w:color="auto" w:fill="FFFFFF"/>
        <w:tabs>
          <w:tab w:val="left" w:pos="270"/>
        </w:tabs>
        <w:spacing w:after="0" w:line="276" w:lineRule="auto"/>
        <w:ind w:left="270" w:hanging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>Dual</w:t>
      </w:r>
      <w:r w:rsidR="00DC1918" w:rsidRPr="00DC1918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 xml:space="preserve"> language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 xml:space="preserve"> support</w:t>
      </w:r>
    </w:p>
    <w:p w14:paraId="625C9528" w14:textId="4CC14FA4" w:rsidR="00DC1918" w:rsidRPr="00DC1918" w:rsidRDefault="00144B33" w:rsidP="00820AAE">
      <w:pPr>
        <w:shd w:val="clear" w:color="auto" w:fill="FFFFFF"/>
        <w:tabs>
          <w:tab w:val="left" w:pos="270"/>
        </w:tabs>
        <w:spacing w:after="0" w:line="276" w:lineRule="auto"/>
        <w:ind w:left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 w:rsidRPr="00820AAE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Python and Scala are the languages currently supported by </w:t>
      </w:r>
      <w:r w:rsidR="00F503AB" w:rsidRPr="00820AAE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AWS </w:t>
      </w:r>
      <w:r w:rsidR="00F7178E" w:rsidRPr="00820AAE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Glue so to customizing the ETL code written in any other language is not possible</w:t>
      </w:r>
      <w:r w:rsidR="00820AAE" w:rsidRPr="00820AAE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.</w:t>
      </w:r>
      <w:r w:rsidR="005D1986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A17103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Whereas in ETL Ruby, Pearl, PHP, Node</w:t>
      </w:r>
      <w:r w:rsidR="001C5531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j</w:t>
      </w:r>
      <w:r w:rsidR="00A17103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s and C++ is there.</w:t>
      </w:r>
    </w:p>
    <w:p w14:paraId="68D2E0F1" w14:textId="77777777" w:rsidR="00820AAE" w:rsidRPr="00820AAE" w:rsidRDefault="00DC1918" w:rsidP="00E2486C">
      <w:pPr>
        <w:numPr>
          <w:ilvl w:val="0"/>
          <w:numId w:val="16"/>
        </w:numPr>
        <w:shd w:val="clear" w:color="auto" w:fill="FFFFFF"/>
        <w:tabs>
          <w:tab w:val="left" w:pos="270"/>
        </w:tabs>
        <w:spacing w:after="0" w:line="276" w:lineRule="auto"/>
        <w:ind w:left="270" w:hanging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 w:rsidRPr="00DC1918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 xml:space="preserve">Limited </w:t>
      </w:r>
      <w:r w:rsidR="007E7755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 xml:space="preserve">set of </w:t>
      </w:r>
      <w:r w:rsidRPr="00DC1918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sz w:val="24"/>
          <w:szCs w:val="24"/>
        </w:rPr>
        <w:t xml:space="preserve">integrations </w:t>
      </w:r>
    </w:p>
    <w:p w14:paraId="3A04F92F" w14:textId="55FF57E9" w:rsidR="00915AEA" w:rsidRDefault="00DC1918" w:rsidP="00820AAE">
      <w:pPr>
        <w:shd w:val="clear" w:color="auto" w:fill="FFFFFF"/>
        <w:tabs>
          <w:tab w:val="left" w:pos="270"/>
        </w:tabs>
        <w:spacing w:after="0" w:line="276" w:lineRule="auto"/>
        <w:ind w:left="270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AWS Glue is </w:t>
      </w:r>
      <w:r w:rsidR="008913F4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designed only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to work with other AWS services. </w:t>
      </w:r>
      <w:r w:rsidR="007E7755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Which </w:t>
      </w:r>
      <w:r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means </w:t>
      </w:r>
      <w:r w:rsidR="007E7755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it is not possible to integrate it with third party tools or </w:t>
      </w:r>
      <w:r w:rsidR="00884521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platforms lying outside </w:t>
      </w:r>
      <w:r w:rsidR="001F352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of AWS ecosystem.</w:t>
      </w:r>
    </w:p>
    <w:p w14:paraId="5AC06CBD" w14:textId="321D628D" w:rsidR="007B1DDC" w:rsidRPr="00915AEA" w:rsidRDefault="00734E55" w:rsidP="00F52361">
      <w:pPr>
        <w:shd w:val="clear" w:color="auto" w:fill="FFFFFF"/>
        <w:spacing w:before="100" w:beforeAutospacing="1" w:after="0" w:line="276" w:lineRule="auto"/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</w:pPr>
      <w:r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In conclusion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, </w:t>
      </w:r>
      <w:r w:rsidR="00130471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one 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should note that </w:t>
      </w:r>
      <w:r w:rsidR="00130471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as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AWS Glue is </w:t>
      </w:r>
      <w:proofErr w:type="gramStart"/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serverless</w:t>
      </w:r>
      <w:proofErr w:type="gramEnd"/>
      <w:r w:rsidR="00130471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so 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it tends to be </w:t>
      </w:r>
      <w:r w:rsidR="00EC3F8B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on 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a </w:t>
      </w:r>
      <w:r w:rsidR="00EC3F8B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little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costlier</w:t>
      </w:r>
      <w:r w:rsidR="00EC3F8B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side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than AWS EMR. </w:t>
      </w:r>
      <w:r w:rsidR="00EC3F8B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On 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compar</w:t>
      </w:r>
      <w:r w:rsidR="00EC3F8B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ing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similar</w:t>
      </w:r>
      <w:r w:rsidR="00EC3F8B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configurations</w:t>
      </w:r>
      <w:r w:rsidR="00EC3F8B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of cluster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across the two, </w:t>
      </w:r>
      <w:r w:rsidR="00A8166D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AWS Glue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is more expensive</w:t>
      </w:r>
      <w:r w:rsidR="00A8166D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b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>ut</w:t>
      </w:r>
      <w:r w:rsidR="00A8166D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 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not by a </w:t>
      </w:r>
      <w:r w:rsidR="00A8166D" w:rsidRPr="00915AEA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very large </w:t>
      </w:r>
      <w:r w:rsidR="00DC1918" w:rsidRPr="00DC1918">
        <w:rPr>
          <w:rFonts w:ascii="Times New Roman" w:eastAsia="Times New Roman" w:hAnsi="Times New Roman" w:cs="Times New Roman"/>
          <w:color w:val="000000" w:themeColor="text1"/>
          <w:spacing w:val="4"/>
          <w:sz w:val="24"/>
          <w:szCs w:val="24"/>
        </w:rPr>
        <w:t xml:space="preserve">margin. </w:t>
      </w:r>
    </w:p>
    <w:sectPr w:rsidR="007B1DDC" w:rsidRPr="0091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1DDE"/>
    <w:multiLevelType w:val="multilevel"/>
    <w:tmpl w:val="E9E8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631E4"/>
    <w:multiLevelType w:val="multilevel"/>
    <w:tmpl w:val="56A2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54997"/>
    <w:multiLevelType w:val="hybridMultilevel"/>
    <w:tmpl w:val="F4A0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D76C1"/>
    <w:multiLevelType w:val="multilevel"/>
    <w:tmpl w:val="3B98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3E628D"/>
    <w:multiLevelType w:val="multilevel"/>
    <w:tmpl w:val="F9A4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AA4C89"/>
    <w:multiLevelType w:val="multilevel"/>
    <w:tmpl w:val="422E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D5671"/>
    <w:multiLevelType w:val="hybridMultilevel"/>
    <w:tmpl w:val="CE1A4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24D2F"/>
    <w:multiLevelType w:val="multilevel"/>
    <w:tmpl w:val="775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5722C9"/>
    <w:multiLevelType w:val="multilevel"/>
    <w:tmpl w:val="4D4A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6112B4"/>
    <w:multiLevelType w:val="multilevel"/>
    <w:tmpl w:val="508C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4A65EF"/>
    <w:multiLevelType w:val="hybridMultilevel"/>
    <w:tmpl w:val="88A0FD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2622D"/>
    <w:multiLevelType w:val="multilevel"/>
    <w:tmpl w:val="44DC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F2DF9"/>
    <w:multiLevelType w:val="multilevel"/>
    <w:tmpl w:val="C406A2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A950B5"/>
    <w:multiLevelType w:val="hybridMultilevel"/>
    <w:tmpl w:val="4B8463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7C517B"/>
    <w:multiLevelType w:val="multilevel"/>
    <w:tmpl w:val="50A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753809"/>
    <w:multiLevelType w:val="multilevel"/>
    <w:tmpl w:val="E30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5"/>
  </w:num>
  <w:num w:numId="3">
    <w:abstractNumId w:val="15"/>
  </w:num>
  <w:num w:numId="4">
    <w:abstractNumId w:val="7"/>
  </w:num>
  <w:num w:numId="5">
    <w:abstractNumId w:val="3"/>
  </w:num>
  <w:num w:numId="6">
    <w:abstractNumId w:val="14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  <w:num w:numId="12">
    <w:abstractNumId w:val="6"/>
  </w:num>
  <w:num w:numId="13">
    <w:abstractNumId w:val="10"/>
  </w:num>
  <w:num w:numId="14">
    <w:abstractNumId w:val="11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55"/>
    <w:rsid w:val="000014A2"/>
    <w:rsid w:val="00014BE8"/>
    <w:rsid w:val="0002556A"/>
    <w:rsid w:val="00034B4E"/>
    <w:rsid w:val="000426F8"/>
    <w:rsid w:val="000441CD"/>
    <w:rsid w:val="00046040"/>
    <w:rsid w:val="00052000"/>
    <w:rsid w:val="000C0AC1"/>
    <w:rsid w:val="000E204E"/>
    <w:rsid w:val="000E3AE2"/>
    <w:rsid w:val="00130471"/>
    <w:rsid w:val="00131C3C"/>
    <w:rsid w:val="00132BDB"/>
    <w:rsid w:val="00144B33"/>
    <w:rsid w:val="0015233E"/>
    <w:rsid w:val="00180F6D"/>
    <w:rsid w:val="0019639C"/>
    <w:rsid w:val="001C34F0"/>
    <w:rsid w:val="001C5531"/>
    <w:rsid w:val="001C6796"/>
    <w:rsid w:val="001F352A"/>
    <w:rsid w:val="002077D7"/>
    <w:rsid w:val="00213F87"/>
    <w:rsid w:val="00270E51"/>
    <w:rsid w:val="00277926"/>
    <w:rsid w:val="00284953"/>
    <w:rsid w:val="002A1331"/>
    <w:rsid w:val="002B79F5"/>
    <w:rsid w:val="002C2985"/>
    <w:rsid w:val="002C31C8"/>
    <w:rsid w:val="002E4272"/>
    <w:rsid w:val="002E63E7"/>
    <w:rsid w:val="002F43F8"/>
    <w:rsid w:val="002F6643"/>
    <w:rsid w:val="00301A92"/>
    <w:rsid w:val="00304EFB"/>
    <w:rsid w:val="00305194"/>
    <w:rsid w:val="00327FFE"/>
    <w:rsid w:val="00351DCC"/>
    <w:rsid w:val="003830D9"/>
    <w:rsid w:val="0038414F"/>
    <w:rsid w:val="003A0311"/>
    <w:rsid w:val="003A684C"/>
    <w:rsid w:val="003B0535"/>
    <w:rsid w:val="003D51CF"/>
    <w:rsid w:val="0040289F"/>
    <w:rsid w:val="0041550E"/>
    <w:rsid w:val="00430E9D"/>
    <w:rsid w:val="004346DB"/>
    <w:rsid w:val="004456B3"/>
    <w:rsid w:val="00477CE6"/>
    <w:rsid w:val="004953D7"/>
    <w:rsid w:val="0049744B"/>
    <w:rsid w:val="004D1FE2"/>
    <w:rsid w:val="004D7AD0"/>
    <w:rsid w:val="004F6D06"/>
    <w:rsid w:val="005210BB"/>
    <w:rsid w:val="00543BE4"/>
    <w:rsid w:val="005457CE"/>
    <w:rsid w:val="00553EAF"/>
    <w:rsid w:val="005602DE"/>
    <w:rsid w:val="00565A1A"/>
    <w:rsid w:val="00573930"/>
    <w:rsid w:val="00583D93"/>
    <w:rsid w:val="00585D7E"/>
    <w:rsid w:val="00595055"/>
    <w:rsid w:val="005B1532"/>
    <w:rsid w:val="005D1986"/>
    <w:rsid w:val="005D2411"/>
    <w:rsid w:val="00625264"/>
    <w:rsid w:val="00631395"/>
    <w:rsid w:val="00660A11"/>
    <w:rsid w:val="00663B40"/>
    <w:rsid w:val="006777F2"/>
    <w:rsid w:val="006A3600"/>
    <w:rsid w:val="006D54D7"/>
    <w:rsid w:val="006E560F"/>
    <w:rsid w:val="006E6156"/>
    <w:rsid w:val="00715CD7"/>
    <w:rsid w:val="0072633D"/>
    <w:rsid w:val="00734E55"/>
    <w:rsid w:val="007600E6"/>
    <w:rsid w:val="00760A88"/>
    <w:rsid w:val="00786E6A"/>
    <w:rsid w:val="007875A4"/>
    <w:rsid w:val="00796013"/>
    <w:rsid w:val="007B1DDC"/>
    <w:rsid w:val="007D0481"/>
    <w:rsid w:val="007E7755"/>
    <w:rsid w:val="007F02CD"/>
    <w:rsid w:val="007F464A"/>
    <w:rsid w:val="007F75DA"/>
    <w:rsid w:val="00802894"/>
    <w:rsid w:val="00814AA6"/>
    <w:rsid w:val="00820AAE"/>
    <w:rsid w:val="00842ED6"/>
    <w:rsid w:val="0084649F"/>
    <w:rsid w:val="00846748"/>
    <w:rsid w:val="008535A5"/>
    <w:rsid w:val="00855FCA"/>
    <w:rsid w:val="00873F0C"/>
    <w:rsid w:val="00884521"/>
    <w:rsid w:val="00886839"/>
    <w:rsid w:val="008913F4"/>
    <w:rsid w:val="0089352F"/>
    <w:rsid w:val="008B3AB9"/>
    <w:rsid w:val="008D7063"/>
    <w:rsid w:val="00915AEA"/>
    <w:rsid w:val="009204F1"/>
    <w:rsid w:val="00926C04"/>
    <w:rsid w:val="00937F63"/>
    <w:rsid w:val="00963D0D"/>
    <w:rsid w:val="009641B7"/>
    <w:rsid w:val="009801F9"/>
    <w:rsid w:val="009A60CC"/>
    <w:rsid w:val="009B539F"/>
    <w:rsid w:val="009D0367"/>
    <w:rsid w:val="009D1AA3"/>
    <w:rsid w:val="009E1504"/>
    <w:rsid w:val="009E6685"/>
    <w:rsid w:val="009F78A8"/>
    <w:rsid w:val="00A005F4"/>
    <w:rsid w:val="00A124EA"/>
    <w:rsid w:val="00A17103"/>
    <w:rsid w:val="00A2588A"/>
    <w:rsid w:val="00A26EF3"/>
    <w:rsid w:val="00A34A2D"/>
    <w:rsid w:val="00A372CC"/>
    <w:rsid w:val="00A471D1"/>
    <w:rsid w:val="00A506E2"/>
    <w:rsid w:val="00A61C7E"/>
    <w:rsid w:val="00A620ED"/>
    <w:rsid w:val="00A8166D"/>
    <w:rsid w:val="00AC6302"/>
    <w:rsid w:val="00AD08A2"/>
    <w:rsid w:val="00AE6F23"/>
    <w:rsid w:val="00B20ECC"/>
    <w:rsid w:val="00B23069"/>
    <w:rsid w:val="00B23E61"/>
    <w:rsid w:val="00B35C89"/>
    <w:rsid w:val="00B45CA7"/>
    <w:rsid w:val="00B46F24"/>
    <w:rsid w:val="00B5213D"/>
    <w:rsid w:val="00B565AD"/>
    <w:rsid w:val="00B72DBF"/>
    <w:rsid w:val="00B736AD"/>
    <w:rsid w:val="00B76B0D"/>
    <w:rsid w:val="00B77181"/>
    <w:rsid w:val="00B85FC4"/>
    <w:rsid w:val="00B93807"/>
    <w:rsid w:val="00B96FE1"/>
    <w:rsid w:val="00BA223F"/>
    <w:rsid w:val="00BA61F1"/>
    <w:rsid w:val="00BC5CE4"/>
    <w:rsid w:val="00BD7298"/>
    <w:rsid w:val="00BE57F5"/>
    <w:rsid w:val="00BF3282"/>
    <w:rsid w:val="00C001EF"/>
    <w:rsid w:val="00C524E7"/>
    <w:rsid w:val="00C87689"/>
    <w:rsid w:val="00C911C4"/>
    <w:rsid w:val="00C93465"/>
    <w:rsid w:val="00C957ED"/>
    <w:rsid w:val="00C9765A"/>
    <w:rsid w:val="00CA5565"/>
    <w:rsid w:val="00D02EAD"/>
    <w:rsid w:val="00D145FF"/>
    <w:rsid w:val="00D17A10"/>
    <w:rsid w:val="00D51E0B"/>
    <w:rsid w:val="00D52A5E"/>
    <w:rsid w:val="00D56384"/>
    <w:rsid w:val="00D60E59"/>
    <w:rsid w:val="00D64BA2"/>
    <w:rsid w:val="00D73167"/>
    <w:rsid w:val="00D752E3"/>
    <w:rsid w:val="00D927FD"/>
    <w:rsid w:val="00DA35A6"/>
    <w:rsid w:val="00DC1918"/>
    <w:rsid w:val="00DC2D8E"/>
    <w:rsid w:val="00DC7038"/>
    <w:rsid w:val="00DD1D07"/>
    <w:rsid w:val="00DF4043"/>
    <w:rsid w:val="00E0314B"/>
    <w:rsid w:val="00E20409"/>
    <w:rsid w:val="00E2486C"/>
    <w:rsid w:val="00E250F5"/>
    <w:rsid w:val="00E64245"/>
    <w:rsid w:val="00E73C00"/>
    <w:rsid w:val="00E84EFB"/>
    <w:rsid w:val="00EB57C3"/>
    <w:rsid w:val="00EC3F8B"/>
    <w:rsid w:val="00ED58A8"/>
    <w:rsid w:val="00EE06BD"/>
    <w:rsid w:val="00EF08BE"/>
    <w:rsid w:val="00F032B0"/>
    <w:rsid w:val="00F16D8B"/>
    <w:rsid w:val="00F21196"/>
    <w:rsid w:val="00F23DD0"/>
    <w:rsid w:val="00F2710A"/>
    <w:rsid w:val="00F31922"/>
    <w:rsid w:val="00F45ABB"/>
    <w:rsid w:val="00F503AB"/>
    <w:rsid w:val="00F52361"/>
    <w:rsid w:val="00F64B55"/>
    <w:rsid w:val="00F7178E"/>
    <w:rsid w:val="00F76B2C"/>
    <w:rsid w:val="00F8731E"/>
    <w:rsid w:val="00FA1092"/>
    <w:rsid w:val="00FB6390"/>
    <w:rsid w:val="00FE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CF77"/>
  <w15:chartTrackingRefBased/>
  <w15:docId w15:val="{8EC7E8D4-086A-428F-B412-ADA6FBD4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B1D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1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D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1DD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1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1DD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3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o">
    <w:name w:val="jo"/>
    <w:basedOn w:val="Normal"/>
    <w:rsid w:val="00B73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736AD"/>
    <w:rPr>
      <w:i/>
      <w:iCs/>
    </w:rPr>
  </w:style>
  <w:style w:type="character" w:styleId="Strong">
    <w:name w:val="Strong"/>
    <w:basedOn w:val="DefaultParagraphFont"/>
    <w:uiPriority w:val="22"/>
    <w:qFormat/>
    <w:rsid w:val="00B736AD"/>
    <w:rPr>
      <w:b/>
      <w:bCs/>
    </w:rPr>
  </w:style>
  <w:style w:type="paragraph" w:styleId="ListParagraph">
    <w:name w:val="List Paragraph"/>
    <w:basedOn w:val="Normal"/>
    <w:uiPriority w:val="34"/>
    <w:qFormat/>
    <w:rsid w:val="00F21196"/>
    <w:pPr>
      <w:ind w:left="720"/>
      <w:contextualSpacing/>
    </w:pPr>
  </w:style>
  <w:style w:type="paragraph" w:customStyle="1" w:styleId="ha">
    <w:name w:val="ha"/>
    <w:basedOn w:val="Normal"/>
    <w:rsid w:val="00583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s-cta-node">
    <w:name w:val="hs-cta-node"/>
    <w:basedOn w:val="DefaultParagraphFont"/>
    <w:rsid w:val="00DC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581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93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3629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4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9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55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31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4973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3083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680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emr/features/spa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2</cp:revision>
  <dcterms:created xsi:type="dcterms:W3CDTF">2021-12-09T18:17:00Z</dcterms:created>
  <dcterms:modified xsi:type="dcterms:W3CDTF">2021-12-09T18:17:00Z</dcterms:modified>
</cp:coreProperties>
</file>