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DA97" w14:textId="5415C010" w:rsidR="00BD40D3" w:rsidRDefault="00214D23">
      <w:r>
        <w:t>Introduction</w:t>
      </w:r>
    </w:p>
    <w:p w14:paraId="43FD8AB8" w14:textId="1B13716E" w:rsidR="00214D23" w:rsidRDefault="00214D23">
      <w:r>
        <w:t xml:space="preserve">Types of searches – 3 </w:t>
      </w:r>
      <w:proofErr w:type="gramStart"/>
      <w:r>
        <w:t>tree</w:t>
      </w:r>
      <w:proofErr w:type="gramEnd"/>
      <w:r>
        <w:t xml:space="preserve"> like figure</w:t>
      </w:r>
    </w:p>
    <w:p w14:paraId="53F34B6C" w14:textId="447B025C" w:rsidR="00214D23" w:rsidRDefault="00214D23">
      <w:r>
        <w:t>Benefits points</w:t>
      </w:r>
    </w:p>
    <w:p w14:paraId="3E1658D7" w14:textId="10EFFCA7" w:rsidR="00214D23" w:rsidRDefault="00214D23">
      <w:r>
        <w:t xml:space="preserve">Two column table for developer and </w:t>
      </w:r>
      <w:proofErr w:type="spellStart"/>
      <w:r>
        <w:t>entreprise</w:t>
      </w:r>
      <w:proofErr w:type="spellEnd"/>
      <w:r>
        <w:t xml:space="preserve"> edition features</w:t>
      </w:r>
    </w:p>
    <w:p w14:paraId="56B5A3DE" w14:textId="77777777" w:rsidR="00EF42FC" w:rsidRDefault="000D7E8A">
      <w:pPr>
        <w:rPr>
          <w:rStyle w:val="fontstyle01"/>
          <w:color w:val="000000"/>
          <w:sz w:val="18"/>
          <w:szCs w:val="18"/>
        </w:rPr>
      </w:pPr>
      <w:r>
        <w:rPr>
          <w:rStyle w:val="fontstyle01"/>
        </w:rPr>
        <w:t>What is Amazon Kendra?</w:t>
      </w:r>
      <w:r>
        <w:rPr>
          <w:rFonts w:ascii="AmazonEmber-Regular" w:hAnsi="AmazonEmber-Regular"/>
          <w:color w:val="004B91"/>
          <w:sz w:val="58"/>
          <w:szCs w:val="58"/>
        </w:rPr>
        <w:br/>
      </w:r>
      <w:r>
        <w:rPr>
          <w:rStyle w:val="fontstyle01"/>
          <w:color w:val="000000"/>
          <w:sz w:val="18"/>
          <w:szCs w:val="18"/>
        </w:rPr>
        <w:t>Amazon Kendra is a highly accurate intelligent search service that enables your users to search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unstructured data using natural language. It returns specific answers to questions, giving users an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experience that's close to interacting with a human expert. It is highly scalable and capable of meeting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performance demands, tightly integrated with other AWS services such as </w:t>
      </w:r>
      <w:r>
        <w:rPr>
          <w:rStyle w:val="fontstyle01"/>
          <w:color w:val="146EB4"/>
          <w:sz w:val="18"/>
          <w:szCs w:val="18"/>
        </w:rPr>
        <w:t xml:space="preserve">Amazon S3 </w:t>
      </w:r>
      <w:r>
        <w:rPr>
          <w:rStyle w:val="fontstyle01"/>
          <w:color w:val="000000"/>
          <w:sz w:val="18"/>
          <w:szCs w:val="18"/>
        </w:rPr>
        <w:t xml:space="preserve">and </w:t>
      </w:r>
      <w:r>
        <w:rPr>
          <w:rStyle w:val="fontstyle01"/>
          <w:color w:val="146EB4"/>
          <w:sz w:val="18"/>
          <w:szCs w:val="18"/>
        </w:rPr>
        <w:t>Amazon Lex</w:t>
      </w:r>
      <w:r>
        <w:rPr>
          <w:rStyle w:val="fontstyle01"/>
          <w:color w:val="000000"/>
          <w:sz w:val="18"/>
          <w:szCs w:val="18"/>
        </w:rPr>
        <w:t>,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and offers enterprise-grade security.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Amazon Kendra users can ask the following types of questions, or queries: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</w:t>
      </w:r>
      <w:r>
        <w:rPr>
          <w:rStyle w:val="fontstyle21"/>
        </w:rPr>
        <w:t xml:space="preserve">Factoid questions </w:t>
      </w:r>
      <w:r>
        <w:rPr>
          <w:rStyle w:val="fontstyle01"/>
          <w:color w:val="000000"/>
          <w:sz w:val="18"/>
          <w:szCs w:val="18"/>
        </w:rPr>
        <w:t xml:space="preserve">— Simple who, what, when, or where questions, such as </w:t>
      </w:r>
      <w:r>
        <w:rPr>
          <w:rStyle w:val="fontstyle31"/>
        </w:rPr>
        <w:t>Who is on duty today?</w:t>
      </w:r>
      <w:r>
        <w:rPr>
          <w:rFonts w:ascii="AmazonEmber-Italic" w:hAnsi="AmazonEmber-Italic"/>
          <w:i/>
          <w:iCs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or </w:t>
      </w:r>
      <w:r>
        <w:rPr>
          <w:rStyle w:val="fontstyle31"/>
        </w:rPr>
        <w:t xml:space="preserve">Where is the nearest service </w:t>
      </w:r>
      <w:proofErr w:type="spellStart"/>
      <w:r>
        <w:rPr>
          <w:rStyle w:val="fontstyle31"/>
        </w:rPr>
        <w:t>center</w:t>
      </w:r>
      <w:proofErr w:type="spellEnd"/>
      <w:r>
        <w:rPr>
          <w:rStyle w:val="fontstyle31"/>
        </w:rPr>
        <w:t xml:space="preserve"> to me? </w:t>
      </w:r>
      <w:r>
        <w:rPr>
          <w:rStyle w:val="fontstyle01"/>
          <w:color w:val="000000"/>
          <w:sz w:val="18"/>
          <w:szCs w:val="18"/>
        </w:rPr>
        <w:t>Factoid questions have fact-based answers that can be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returned in the form of a single word or phrase. The precise answer, however, must be explicitly stated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in the ingested text content.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</w:t>
      </w:r>
      <w:r>
        <w:rPr>
          <w:rStyle w:val="fontstyle21"/>
        </w:rPr>
        <w:t xml:space="preserve">Descriptive questions </w:t>
      </w:r>
      <w:r>
        <w:rPr>
          <w:rStyle w:val="fontstyle01"/>
          <w:color w:val="000000"/>
          <w:sz w:val="18"/>
          <w:szCs w:val="18"/>
        </w:rPr>
        <w:t>— Questions whose answer could be a sentence, passage, or an entire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document. For example, </w:t>
      </w:r>
      <w:proofErr w:type="gramStart"/>
      <w:r>
        <w:rPr>
          <w:rStyle w:val="fontstyle31"/>
        </w:rPr>
        <w:t>How</w:t>
      </w:r>
      <w:proofErr w:type="gramEnd"/>
      <w:r>
        <w:rPr>
          <w:rStyle w:val="fontstyle31"/>
        </w:rPr>
        <w:t xml:space="preserve"> do I connect my Echo Plus to my network? </w:t>
      </w:r>
      <w:r>
        <w:rPr>
          <w:rStyle w:val="fontstyle01"/>
          <w:color w:val="000000"/>
          <w:sz w:val="18"/>
          <w:szCs w:val="18"/>
        </w:rPr>
        <w:t xml:space="preserve">or </w:t>
      </w:r>
      <w:r>
        <w:rPr>
          <w:rStyle w:val="fontstyle31"/>
        </w:rPr>
        <w:t>How do I get tax benefits for</w:t>
      </w:r>
      <w:r>
        <w:rPr>
          <w:rFonts w:ascii="AmazonEmber-Italic" w:hAnsi="AmazonEmber-Italic"/>
          <w:i/>
          <w:iCs/>
          <w:color w:val="000000"/>
          <w:sz w:val="18"/>
          <w:szCs w:val="18"/>
        </w:rPr>
        <w:br/>
      </w:r>
      <w:r>
        <w:rPr>
          <w:rStyle w:val="fontstyle31"/>
        </w:rPr>
        <w:t>lower income families?</w:t>
      </w:r>
      <w:r>
        <w:rPr>
          <w:rStyle w:val="fontstyle01"/>
          <w:color w:val="000000"/>
          <w:sz w:val="18"/>
          <w:szCs w:val="18"/>
        </w:rPr>
        <w:t>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</w:t>
      </w:r>
      <w:r>
        <w:rPr>
          <w:rStyle w:val="fontstyle21"/>
        </w:rPr>
        <w:t xml:space="preserve">Keyword searches </w:t>
      </w:r>
      <w:r>
        <w:rPr>
          <w:rStyle w:val="fontstyle01"/>
          <w:color w:val="000000"/>
          <w:sz w:val="18"/>
          <w:szCs w:val="18"/>
        </w:rPr>
        <w:t xml:space="preserve">— Questions where the intent and scope are not clear. For example, </w:t>
      </w:r>
      <w:r>
        <w:rPr>
          <w:rStyle w:val="fontstyle31"/>
        </w:rPr>
        <w:t>keynote</w:t>
      </w:r>
      <w:r>
        <w:rPr>
          <w:rFonts w:ascii="AmazonEmber-Italic" w:hAnsi="AmazonEmber-Italic"/>
          <w:i/>
          <w:iCs/>
          <w:color w:val="000000"/>
          <w:sz w:val="18"/>
          <w:szCs w:val="18"/>
        </w:rPr>
        <w:br/>
      </w:r>
      <w:r>
        <w:rPr>
          <w:rStyle w:val="fontstyle31"/>
        </w:rPr>
        <w:t>address</w:t>
      </w:r>
      <w:r>
        <w:rPr>
          <w:rStyle w:val="fontstyle01"/>
          <w:color w:val="000000"/>
          <w:sz w:val="18"/>
          <w:szCs w:val="18"/>
        </w:rPr>
        <w:t>. As 'address' can often have several meanings, Amazon Kendra can infer the user's intent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behind the search query to return relevant information aligned with the user's intended meaning.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Amazon Kendra uses deep learning models to handle this kind of query.</w:t>
      </w:r>
    </w:p>
    <w:p w14:paraId="2161CA64" w14:textId="77777777" w:rsidR="00EF42FC" w:rsidRDefault="000D7E8A">
      <w:pPr>
        <w:rPr>
          <w:rStyle w:val="fontstyle01"/>
          <w:color w:val="000000"/>
          <w:sz w:val="18"/>
          <w:szCs w:val="18"/>
        </w:rPr>
      </w:pP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E47911"/>
          <w:sz w:val="42"/>
          <w:szCs w:val="42"/>
        </w:rPr>
        <w:t>Benefits of Amazon Kendra</w:t>
      </w:r>
      <w:r>
        <w:rPr>
          <w:rFonts w:ascii="AmazonEmber-Regular" w:hAnsi="AmazonEmber-Regular"/>
          <w:color w:val="E47911"/>
          <w:sz w:val="42"/>
          <w:szCs w:val="42"/>
        </w:rPr>
        <w:br/>
      </w:r>
      <w:r>
        <w:rPr>
          <w:rStyle w:val="fontstyle01"/>
          <w:color w:val="000000"/>
          <w:sz w:val="18"/>
          <w:szCs w:val="18"/>
        </w:rPr>
        <w:t>Amazon Kendra has the following benefits: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</w:t>
      </w:r>
      <w:r>
        <w:rPr>
          <w:rStyle w:val="fontstyle21"/>
        </w:rPr>
        <w:t xml:space="preserve">Accuracy </w:t>
      </w:r>
      <w:r>
        <w:rPr>
          <w:rStyle w:val="fontstyle01"/>
          <w:color w:val="000000"/>
          <w:sz w:val="18"/>
          <w:szCs w:val="18"/>
        </w:rPr>
        <w:t>— Unlike traditional search services that use keyword searches where results are based on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basic keyword matching and ranking, Amazon Kendra attempts to understand the content, the user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context, and the question. Amazon Kendra searches across your data and goes beyond traditional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search to return the most relevant word, snippet, or document for your query. Amazon Kendra uses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machine learning to improve search results over time.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</w:t>
      </w:r>
      <w:r>
        <w:rPr>
          <w:rStyle w:val="fontstyle21"/>
        </w:rPr>
        <w:t xml:space="preserve">Simplicity </w:t>
      </w:r>
      <w:r>
        <w:rPr>
          <w:rStyle w:val="fontstyle01"/>
          <w:color w:val="000000"/>
          <w:sz w:val="18"/>
          <w:szCs w:val="18"/>
        </w:rPr>
        <w:t>— Amazon Kendra provides a console and API for managing the documents that you want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to search. You can use a simple search API to integrate Amazon Kendra into your client applications,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such as websites or mobile applications.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</w:t>
      </w:r>
      <w:r>
        <w:rPr>
          <w:rStyle w:val="fontstyle21"/>
        </w:rPr>
        <w:t xml:space="preserve">Connectivity </w:t>
      </w:r>
      <w:r>
        <w:rPr>
          <w:rStyle w:val="fontstyle01"/>
          <w:color w:val="000000"/>
          <w:sz w:val="18"/>
          <w:szCs w:val="18"/>
        </w:rPr>
        <w:t>— Amazon Kendra can connect to third-party data sources to provide search across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documents managed in different environments.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</w:t>
      </w:r>
      <w:r>
        <w:rPr>
          <w:rStyle w:val="fontstyle21"/>
        </w:rPr>
        <w:t xml:space="preserve">User Access Control </w:t>
      </w:r>
      <w:r>
        <w:rPr>
          <w:rStyle w:val="fontstyle01"/>
          <w:color w:val="000000"/>
          <w:sz w:val="18"/>
          <w:szCs w:val="18"/>
        </w:rPr>
        <w:t>— Amazon Kendra delivers highly secure enterprise search for your search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applications. Your search results reflect the security model of your organization. Customers are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responsible for authenticating and authorizing users to gain access to their search application.</w:t>
      </w:r>
    </w:p>
    <w:p w14:paraId="1F889A01" w14:textId="115C6A2C" w:rsidR="004473FD" w:rsidRDefault="000D7E8A">
      <w:pPr>
        <w:rPr>
          <w:rStyle w:val="fontstyle01"/>
          <w:color w:val="000000"/>
          <w:sz w:val="18"/>
          <w:szCs w:val="18"/>
        </w:rPr>
      </w:pP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E47911"/>
          <w:sz w:val="42"/>
          <w:szCs w:val="42"/>
        </w:rPr>
        <w:t>Amazon Kendra Developer Edition</w:t>
      </w:r>
      <w:r>
        <w:rPr>
          <w:rFonts w:ascii="AmazonEmber-Regular" w:hAnsi="AmazonEmber-Regular"/>
          <w:color w:val="E47911"/>
          <w:sz w:val="42"/>
          <w:szCs w:val="42"/>
        </w:rPr>
        <w:br/>
      </w:r>
      <w:r>
        <w:rPr>
          <w:rStyle w:val="fontstyle01"/>
          <w:color w:val="000000"/>
          <w:sz w:val="18"/>
          <w:szCs w:val="18"/>
        </w:rPr>
        <w:t>The Amazon Kendra Developer Edition provides all of the features of Amazon Kendra at a lower cost. It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includes a free tier that provides 750 hours of use. The Developer Edition is ideal to explore how Amazon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Kendra indexes your documents, to try out features, and to develop applications that use Amazon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Kendra.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The developer edition provides the following: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1</w:t>
      </w:r>
      <w:r>
        <w:br/>
      </w:r>
      <w:r>
        <w:rPr>
          <w:rStyle w:val="fontstyle01"/>
          <w:color w:val="000000"/>
          <w:sz w:val="18"/>
          <w:szCs w:val="18"/>
        </w:rPr>
        <w:t>Amazon Kendra Developer Guide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Amazon Kendra Enterprise Edition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• Up to 5 indexes with up to 5 data sources each.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• 10,000 documents or 3 GB of extracted text.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• Approximately 4,000 queries per day or 0.05 queries per second.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lastRenderedPageBreak/>
        <w:t xml:space="preserve">• Runs in 1 availability zone (AZ) – see </w:t>
      </w:r>
      <w:r>
        <w:rPr>
          <w:rStyle w:val="fontstyle01"/>
          <w:color w:val="146EB4"/>
          <w:sz w:val="18"/>
          <w:szCs w:val="18"/>
        </w:rPr>
        <w:t xml:space="preserve">Availability Zones </w:t>
      </w:r>
      <w:r>
        <w:rPr>
          <w:rStyle w:val="fontstyle01"/>
          <w:color w:val="000000"/>
          <w:sz w:val="18"/>
          <w:szCs w:val="18"/>
        </w:rPr>
        <w:t xml:space="preserve">(data </w:t>
      </w:r>
      <w:proofErr w:type="spellStart"/>
      <w:r>
        <w:rPr>
          <w:rStyle w:val="fontstyle01"/>
          <w:color w:val="000000"/>
          <w:sz w:val="18"/>
          <w:szCs w:val="18"/>
        </w:rPr>
        <w:t>centers</w:t>
      </w:r>
      <w:proofErr w:type="spellEnd"/>
      <w:r>
        <w:rPr>
          <w:rStyle w:val="fontstyle01"/>
          <w:color w:val="000000"/>
          <w:sz w:val="18"/>
          <w:szCs w:val="18"/>
        </w:rPr>
        <w:t xml:space="preserve"> in AWS regions)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You should not use the Developer Edition for a production application. The Developer Edition doesn't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provide any guarantees of latency or availability.</w:t>
      </w:r>
    </w:p>
    <w:p w14:paraId="61BC5979" w14:textId="446987B9" w:rsidR="00214D23" w:rsidRDefault="000D7E8A">
      <w:pPr>
        <w:rPr>
          <w:rStyle w:val="fontstyle01"/>
          <w:color w:val="000000"/>
          <w:sz w:val="18"/>
          <w:szCs w:val="18"/>
        </w:rPr>
      </w:pP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E47911"/>
          <w:sz w:val="42"/>
          <w:szCs w:val="42"/>
        </w:rPr>
        <w:t>Amazon Kendra Enterprise Edition</w:t>
      </w:r>
      <w:r>
        <w:rPr>
          <w:rFonts w:ascii="AmazonEmber-Regular" w:hAnsi="AmazonEmber-Regular"/>
          <w:color w:val="E47911"/>
          <w:sz w:val="42"/>
          <w:szCs w:val="42"/>
        </w:rPr>
        <w:br/>
      </w:r>
      <w:r>
        <w:rPr>
          <w:rStyle w:val="fontstyle01"/>
          <w:color w:val="000000"/>
          <w:sz w:val="18"/>
          <w:szCs w:val="18"/>
        </w:rPr>
        <w:t>Use Amazon Kendra Enterprise Edition when you want to index your entire enterprise document library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or for when your application is ready for use in a production environment.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The enterprise edition provides the following: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• Up to 5 indexes with up to 50 data sources each.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• 100,000 documents or 30 GB of extracted text.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>• Approximately 8,000 queries per day or 0.1 queries per second.</w:t>
      </w:r>
      <w:r>
        <w:rPr>
          <w:rFonts w:ascii="AmazonEmber-Regular" w:hAnsi="AmazonEmber-Regular"/>
          <w:color w:val="000000"/>
          <w:sz w:val="18"/>
          <w:szCs w:val="18"/>
        </w:rPr>
        <w:br/>
      </w:r>
      <w:r>
        <w:rPr>
          <w:rStyle w:val="fontstyle01"/>
          <w:color w:val="000000"/>
          <w:sz w:val="18"/>
          <w:szCs w:val="18"/>
        </w:rPr>
        <w:t xml:space="preserve">• Runs in 3 availability zones (AZ) – see </w:t>
      </w:r>
      <w:r>
        <w:rPr>
          <w:rStyle w:val="fontstyle01"/>
          <w:color w:val="146EB4"/>
          <w:sz w:val="18"/>
          <w:szCs w:val="18"/>
        </w:rPr>
        <w:t xml:space="preserve">Availability Zones </w:t>
      </w:r>
      <w:r>
        <w:rPr>
          <w:rStyle w:val="fontstyle01"/>
          <w:color w:val="000000"/>
          <w:sz w:val="18"/>
          <w:szCs w:val="18"/>
        </w:rPr>
        <w:t xml:space="preserve">(data </w:t>
      </w:r>
      <w:proofErr w:type="spellStart"/>
      <w:r>
        <w:rPr>
          <w:rStyle w:val="fontstyle01"/>
          <w:color w:val="000000"/>
          <w:sz w:val="18"/>
          <w:szCs w:val="18"/>
        </w:rPr>
        <w:t>centers</w:t>
      </w:r>
      <w:proofErr w:type="spellEnd"/>
      <w:r>
        <w:rPr>
          <w:rStyle w:val="fontstyle01"/>
          <w:color w:val="000000"/>
          <w:sz w:val="18"/>
          <w:szCs w:val="18"/>
        </w:rPr>
        <w:t xml:space="preserve"> in AWS regions)</w:t>
      </w:r>
    </w:p>
    <w:p w14:paraId="754B326F" w14:textId="77777777" w:rsidR="00A324D4" w:rsidRDefault="000D7E8A">
      <w:pPr>
        <w:rPr>
          <w:rFonts w:ascii="AmazonEmber-Regular" w:hAnsi="AmazonEmber-Regular"/>
          <w:color w:val="000000"/>
          <w:sz w:val="18"/>
          <w:szCs w:val="18"/>
        </w:rPr>
      </w:pPr>
      <w:r w:rsidRPr="000D7E8A">
        <w:rPr>
          <w:rFonts w:ascii="AmazonEmber-Regular" w:hAnsi="AmazonEmber-Regular"/>
          <w:color w:val="E47911"/>
          <w:sz w:val="42"/>
          <w:szCs w:val="42"/>
        </w:rPr>
        <w:t>Documents</w:t>
      </w:r>
      <w:r w:rsidRPr="000D7E8A">
        <w:rPr>
          <w:rFonts w:ascii="AmazonEmber-Regular" w:hAnsi="AmazonEmber-Regular"/>
          <w:color w:val="E47911"/>
          <w:sz w:val="42"/>
          <w:szCs w:val="42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Amazon Kendra can index many types of documents. You can also associate attributes with documents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to provide information such as the source URI and the author of a document.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Bold" w:hAnsi="AmazonEmber-Bold"/>
          <w:b/>
          <w:bCs/>
          <w:color w:val="000000"/>
          <w:sz w:val="18"/>
          <w:szCs w:val="18"/>
        </w:rPr>
        <w:t>Topics</w:t>
      </w:r>
      <w:r w:rsidRPr="000D7E8A">
        <w:rPr>
          <w:rFonts w:ascii="AmazonEmber-Bold" w:hAnsi="AmazonEmber-Bold"/>
          <w:b/>
          <w:bCs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• </w:t>
      </w:r>
      <w:r w:rsidRPr="000D7E8A">
        <w:rPr>
          <w:rFonts w:ascii="AmazonEmber-Regular" w:hAnsi="AmazonEmber-Regular"/>
          <w:color w:val="146EB4"/>
          <w:sz w:val="18"/>
          <w:szCs w:val="18"/>
        </w:rPr>
        <w:t>Types of documents (p. 5)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• </w:t>
      </w:r>
      <w:r w:rsidRPr="000D7E8A">
        <w:rPr>
          <w:rFonts w:ascii="AmazonEmber-Regular" w:hAnsi="AmazonEmber-Regular"/>
          <w:color w:val="146EB4"/>
          <w:sz w:val="18"/>
          <w:szCs w:val="18"/>
        </w:rPr>
        <w:t>Document attributes (p. 6)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6"/>
          <w:szCs w:val="36"/>
        </w:rPr>
        <w:t>Types of documents</w:t>
      </w:r>
      <w:r w:rsidRPr="000D7E8A">
        <w:rPr>
          <w:rFonts w:ascii="AmazonEmber-Regular" w:hAnsi="AmazonEmber-Regular"/>
          <w:color w:val="004B91"/>
          <w:sz w:val="36"/>
          <w:szCs w:val="36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An index can include both structured and unstructured text: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Structured text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Frequently asked questions and answers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Unstructured text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HTML files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Microsoft PowerPoint presentations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Microsoft Word documents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Plain text documents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PDFs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You can add documents directly to an index by calling the </w:t>
      </w:r>
      <w:proofErr w:type="spellStart"/>
      <w:r w:rsidRPr="000D7E8A">
        <w:rPr>
          <w:rFonts w:ascii="AmazonEmber-Regular" w:hAnsi="AmazonEmber-Regular"/>
          <w:color w:val="146EB4"/>
          <w:sz w:val="18"/>
          <w:szCs w:val="18"/>
        </w:rPr>
        <w:t>BatchPutDocument</w:t>
      </w:r>
      <w:proofErr w:type="spellEnd"/>
      <w:r w:rsidRPr="000D7E8A">
        <w:rPr>
          <w:rFonts w:ascii="AmazonEmber-Regular" w:hAnsi="AmazonEmber-Regular"/>
          <w:color w:val="146EB4"/>
          <w:sz w:val="18"/>
          <w:szCs w:val="18"/>
        </w:rPr>
        <w:t xml:space="preserve"> (p. 267) </w:t>
      </w:r>
      <w:r w:rsidRPr="000D7E8A">
        <w:rPr>
          <w:rFonts w:ascii="AmazonEmber-Regular" w:hAnsi="AmazonEmber-Regular"/>
          <w:color w:val="000000"/>
          <w:sz w:val="18"/>
          <w:szCs w:val="18"/>
        </w:rPr>
        <w:t>operation. You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can also add documents from a data source. For information about adding files to a data source, see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146EB4"/>
          <w:sz w:val="18"/>
          <w:szCs w:val="18"/>
        </w:rPr>
        <w:t>Adding documents from a data source (p. 75)</w:t>
      </w:r>
      <w:r w:rsidRPr="000D7E8A">
        <w:rPr>
          <w:rFonts w:ascii="AmazonEmber-Regular" w:hAnsi="AmazonEmber-Regular"/>
          <w:color w:val="000000"/>
          <w:sz w:val="18"/>
          <w:szCs w:val="18"/>
        </w:rPr>
        <w:t>. For an example that shows how to add Microsoft Word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documents directly to an index from an Amazon S3 bucket,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Adding documents from an Amazon S3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  <w:t>bucket (p. 68)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An index can contain multiple documents and multiple types of documents.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0"/>
          <w:szCs w:val="30"/>
        </w:rPr>
        <w:t>HTML</w:t>
      </w:r>
      <w:r w:rsidRPr="000D7E8A">
        <w:rPr>
          <w:rFonts w:ascii="AmazonEmber-Regular" w:hAnsi="AmazonEmber-Regular"/>
          <w:color w:val="004B91"/>
          <w:sz w:val="30"/>
          <w:szCs w:val="30"/>
        </w:rPr>
        <w:br/>
      </w:r>
      <w:proofErr w:type="spellStart"/>
      <w:r w:rsidRPr="000D7E8A">
        <w:rPr>
          <w:rFonts w:ascii="AmazonEmber-Regular" w:hAnsi="AmazonEmber-Regular"/>
          <w:color w:val="000000"/>
          <w:sz w:val="18"/>
          <w:szCs w:val="18"/>
        </w:rPr>
        <w:t>HTML</w:t>
      </w:r>
      <w:proofErr w:type="spellEnd"/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 format files. You add an HTML file to an index the same way that you add a plain text file.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0"/>
          <w:szCs w:val="30"/>
        </w:rPr>
        <w:t>Plain text</w:t>
      </w:r>
      <w:r w:rsidRPr="000D7E8A">
        <w:rPr>
          <w:rFonts w:ascii="AmazonEmber-Regular" w:hAnsi="AmazonEmber-Regular"/>
          <w:color w:val="004B91"/>
          <w:sz w:val="30"/>
          <w:szCs w:val="30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You can add plain text files to an index using the </w:t>
      </w:r>
      <w:proofErr w:type="spellStart"/>
      <w:r w:rsidRPr="000D7E8A">
        <w:rPr>
          <w:rFonts w:ascii="CourierPrime" w:hAnsi="CourierPrime"/>
          <w:color w:val="000000"/>
          <w:sz w:val="18"/>
          <w:szCs w:val="18"/>
        </w:rPr>
        <w:t>BatchPutDocument</w:t>
      </w:r>
      <w:proofErr w:type="spellEnd"/>
      <w:r w:rsidRPr="000D7E8A">
        <w:rPr>
          <w:rFonts w:ascii="CourierPrime" w:hAnsi="CourierPrime"/>
          <w:color w:val="000000"/>
          <w:sz w:val="18"/>
          <w:szCs w:val="18"/>
        </w:rPr>
        <w:t xml:space="preserve"> </w:t>
      </w:r>
      <w:r w:rsidRPr="000D7E8A">
        <w:rPr>
          <w:rFonts w:ascii="AmazonEmber-Regular" w:hAnsi="AmazonEmber-Regular"/>
          <w:color w:val="000000"/>
          <w:sz w:val="18"/>
          <w:szCs w:val="18"/>
        </w:rPr>
        <w:t>operation or from a data source.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For an example of adding a plain text document directly to an index,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Adding documents with the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  <w:t>API (p. 67)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5</w:t>
      </w:r>
      <w:r w:rsidRPr="000D7E8A"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Amazon Kendra Developer Guide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Document attributes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0"/>
          <w:szCs w:val="30"/>
        </w:rPr>
        <w:t>Microsoft Word document</w:t>
      </w:r>
      <w:r w:rsidRPr="000D7E8A">
        <w:rPr>
          <w:rFonts w:ascii="AmazonEmber-Regular" w:hAnsi="AmazonEmber-Regular"/>
          <w:color w:val="004B91"/>
          <w:sz w:val="30"/>
          <w:szCs w:val="30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Microsoft Word format files can be added to an index as binary data, from an Amazon S3 bucket, or from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an Amazon Kendra data source.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0"/>
          <w:szCs w:val="30"/>
        </w:rPr>
        <w:t>Microsoft PowerPoint document</w:t>
      </w:r>
      <w:r w:rsidRPr="000D7E8A">
        <w:rPr>
          <w:rFonts w:ascii="AmazonEmber-Regular" w:hAnsi="AmazonEmber-Regular"/>
          <w:color w:val="004B91"/>
          <w:sz w:val="30"/>
          <w:szCs w:val="30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Microsoft PowerPoint format files can be added to an index as binary data, from an Amazon S3 bucket,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or from an Amazon Kendra data source.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0"/>
          <w:szCs w:val="30"/>
        </w:rPr>
        <w:t>Portable document format (PDF)</w:t>
      </w:r>
      <w:r w:rsidRPr="000D7E8A">
        <w:rPr>
          <w:rFonts w:ascii="AmazonEmber-Regular" w:hAnsi="AmazonEmber-Regular"/>
          <w:color w:val="004B91"/>
          <w:sz w:val="30"/>
          <w:szCs w:val="30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PDF format files can be added to an index either as binary data, from an Amazon S3 bucket, or from an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Amazon Kendra data source.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0"/>
          <w:szCs w:val="30"/>
        </w:rPr>
        <w:lastRenderedPageBreak/>
        <w:t>Frequently asked questions and answers</w:t>
      </w:r>
      <w:r w:rsidRPr="000D7E8A">
        <w:rPr>
          <w:rFonts w:ascii="AmazonEmber-Regular" w:hAnsi="AmazonEmber-Regular"/>
          <w:color w:val="004B91"/>
          <w:sz w:val="30"/>
          <w:szCs w:val="30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Frequently asked question and answer format documents are used to answer questions such as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>How tall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br/>
        <w:t xml:space="preserve">is the Space Needle? </w:t>
      </w:r>
      <w:r w:rsidRPr="000D7E8A">
        <w:rPr>
          <w:rFonts w:ascii="AmazonEmber-Regular" w:hAnsi="AmazonEmber-Regular"/>
          <w:color w:val="000000"/>
          <w:sz w:val="18"/>
          <w:szCs w:val="18"/>
        </w:rPr>
        <w:t>You can specify multiple questions that return the same answer. You specify the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questions and answers in a comma-separated values (CSV) file stored in an Amazon S3 bucket.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For an example,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Adding questions and answers directly to an index (p. 70)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</w:p>
    <w:p w14:paraId="430DBE00" w14:textId="77777777" w:rsidR="00A324D4" w:rsidRDefault="000D7E8A">
      <w:pPr>
        <w:rPr>
          <w:rFonts w:ascii="AmazonEmber-Regular" w:hAnsi="AmazonEmber-Regular"/>
          <w:color w:val="000000"/>
          <w:sz w:val="18"/>
          <w:szCs w:val="18"/>
        </w:rPr>
      </w:pP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004B91"/>
          <w:sz w:val="36"/>
          <w:szCs w:val="36"/>
        </w:rPr>
        <w:t>Document attributes</w:t>
      </w:r>
      <w:r w:rsidRPr="000D7E8A">
        <w:rPr>
          <w:rFonts w:ascii="AmazonEmber-Regular" w:hAnsi="AmazonEmber-Regular"/>
          <w:color w:val="004B91"/>
          <w:sz w:val="36"/>
          <w:szCs w:val="36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A document has attributes associated with it. Attributes of a document are the properties of a document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or what is contained within the structure of a document. For example, each of your documents might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contain title, body text, and author. You can also add your own custom attributes of your documents.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Custom attributes are attributes that you specify for your own needs. For example, if your index searches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tax documents, you might specify a custom attribute for the type of tax document such as W-2, 1099,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and so on.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Before you can use a document attribute in a query, it must be mapped to a database field. For example,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the title attribute can be mapped to the field </w:t>
      </w:r>
      <w:r w:rsidRPr="000D7E8A">
        <w:rPr>
          <w:rFonts w:ascii="CourierPrime" w:hAnsi="CourierPrime"/>
          <w:color w:val="000000"/>
          <w:sz w:val="18"/>
          <w:szCs w:val="18"/>
        </w:rPr>
        <w:t>_</w:t>
      </w:r>
      <w:proofErr w:type="spellStart"/>
      <w:r w:rsidRPr="000D7E8A">
        <w:rPr>
          <w:rFonts w:ascii="CourierPrime" w:hAnsi="CourierPrime"/>
          <w:color w:val="000000"/>
          <w:sz w:val="18"/>
          <w:szCs w:val="18"/>
        </w:rPr>
        <w:t>document_title</w:t>
      </w:r>
      <w:proofErr w:type="spellEnd"/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. For more information,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Index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  <w:t>fields (p. 4)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You can use document attributes to filter responses and to make faceted search suggestions. For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example, you can filter a response to only return a specific version of a document, or you can filter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searches to only return 1099 tax documents that match the search term. For more information, see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146EB4"/>
          <w:sz w:val="18"/>
          <w:szCs w:val="18"/>
        </w:rPr>
        <w:t>Filtering queries (p. 120)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You can also use document attributes to manually tune the query response. For example, you can choose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to increase the importance of the title field to increase the weight that Amazon Kendra assigns to the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field when determining which documents to return in the response. For more information,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Tuning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  <w:t>search relevance (p. 152)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Before you can add an attribute, you must create an index field to map the attribute to. You create index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fields using the console or by using the </w:t>
      </w:r>
      <w:r w:rsidRPr="000D7E8A">
        <w:rPr>
          <w:rFonts w:ascii="AmazonEmber-Regular" w:hAnsi="AmazonEmber-Regular"/>
          <w:color w:val="146EB4"/>
          <w:sz w:val="18"/>
          <w:szCs w:val="18"/>
        </w:rPr>
        <w:t xml:space="preserve">UpdateIndex (p. 400) </w:t>
      </w:r>
      <w:r w:rsidRPr="000D7E8A">
        <w:rPr>
          <w:rFonts w:ascii="AmazonEmber-Regular" w:hAnsi="AmazonEmber-Regular"/>
          <w:color w:val="000000"/>
          <w:sz w:val="18"/>
          <w:szCs w:val="18"/>
        </w:rPr>
        <w:t>operation.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If you are adding a document directly to an index, you specify the attributes in the </w:t>
      </w:r>
      <w:r w:rsidRPr="000D7E8A">
        <w:rPr>
          <w:rFonts w:ascii="AmazonEmber-Regular" w:hAnsi="AmazonEmber-Regular"/>
          <w:color w:val="146EB4"/>
          <w:sz w:val="18"/>
          <w:szCs w:val="18"/>
        </w:rPr>
        <w:t>Document (p. 458)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input parameter to the </w:t>
      </w:r>
      <w:proofErr w:type="spellStart"/>
      <w:r w:rsidRPr="000D7E8A">
        <w:rPr>
          <w:rFonts w:ascii="AmazonEmber-Regular" w:hAnsi="AmazonEmber-Regular"/>
          <w:color w:val="146EB4"/>
          <w:sz w:val="18"/>
          <w:szCs w:val="18"/>
        </w:rPr>
        <w:t>the</w:t>
      </w:r>
      <w:proofErr w:type="spellEnd"/>
      <w:r w:rsidRPr="000D7E8A">
        <w:rPr>
          <w:rFonts w:ascii="AmazonEmber-Regular" w:hAnsi="AmazonEmber-Regular"/>
          <w:color w:val="146EB4"/>
          <w:sz w:val="18"/>
          <w:szCs w:val="18"/>
        </w:rPr>
        <w:t xml:space="preserve"> section called “</w:t>
      </w:r>
      <w:proofErr w:type="spellStart"/>
      <w:r w:rsidRPr="000D7E8A">
        <w:rPr>
          <w:rFonts w:ascii="AmazonEmber-Regular" w:hAnsi="AmazonEmber-Regular"/>
          <w:color w:val="146EB4"/>
          <w:sz w:val="18"/>
          <w:szCs w:val="18"/>
        </w:rPr>
        <w:t>BatchPutDocument</w:t>
      </w:r>
      <w:proofErr w:type="spellEnd"/>
      <w:r w:rsidRPr="000D7E8A">
        <w:rPr>
          <w:rFonts w:ascii="AmazonEmber-Regular" w:hAnsi="AmazonEmber-Regular"/>
          <w:color w:val="146EB4"/>
          <w:sz w:val="18"/>
          <w:szCs w:val="18"/>
        </w:rPr>
        <w:t xml:space="preserve">” (p. 267) </w:t>
      </w:r>
      <w:r w:rsidRPr="000D7E8A">
        <w:rPr>
          <w:rFonts w:ascii="AmazonEmber-Regular" w:hAnsi="AmazonEmber-Regular"/>
          <w:color w:val="000000"/>
          <w:sz w:val="18"/>
          <w:szCs w:val="18"/>
        </w:rPr>
        <w:t>operation. You specify the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custom attribute values in a </w:t>
      </w:r>
      <w:proofErr w:type="spellStart"/>
      <w:r w:rsidRPr="000D7E8A">
        <w:rPr>
          <w:rFonts w:ascii="AmazonEmber-Regular" w:hAnsi="AmazonEmber-Regular"/>
          <w:color w:val="146EB4"/>
          <w:sz w:val="18"/>
          <w:szCs w:val="18"/>
        </w:rPr>
        <w:t>DocumentAttribute</w:t>
      </w:r>
      <w:proofErr w:type="spellEnd"/>
      <w:r w:rsidRPr="000D7E8A">
        <w:rPr>
          <w:rFonts w:ascii="AmazonEmber-Regular" w:hAnsi="AmazonEmber-Regular"/>
          <w:color w:val="146EB4"/>
          <w:sz w:val="18"/>
          <w:szCs w:val="18"/>
        </w:rPr>
        <w:t xml:space="preserve"> (p. 460) </w:t>
      </w:r>
      <w:r w:rsidRPr="000D7E8A">
        <w:rPr>
          <w:rFonts w:ascii="AmazonEmber-Regular" w:hAnsi="AmazonEmber-Regular"/>
          <w:color w:val="000000"/>
          <w:sz w:val="18"/>
          <w:szCs w:val="18"/>
        </w:rPr>
        <w:t>object array. If you are using a data source, the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method that you use to add the document attributes depends on the data source. For more information,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Creating custom document attributes (p. 110)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6</w:t>
      </w:r>
      <w:r w:rsidRPr="000D7E8A"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Amazon Kendra Developer Guide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Data sources</w:t>
      </w:r>
    </w:p>
    <w:p w14:paraId="1C5FB55F" w14:textId="60DAC03D" w:rsidR="000D7E8A" w:rsidRDefault="000D7E8A">
      <w:pPr>
        <w:rPr>
          <w:rFonts w:ascii="AmazonEmber-Regular" w:hAnsi="AmazonEmber-Regular"/>
          <w:color w:val="000000"/>
          <w:sz w:val="18"/>
          <w:szCs w:val="18"/>
        </w:rPr>
      </w:pP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E47911"/>
          <w:sz w:val="42"/>
          <w:szCs w:val="42"/>
        </w:rPr>
        <w:t>Data sources</w:t>
      </w:r>
      <w:r w:rsidRPr="000D7E8A">
        <w:rPr>
          <w:rFonts w:ascii="AmazonEmber-Regular" w:hAnsi="AmazonEmber-Regular"/>
          <w:color w:val="E47911"/>
          <w:sz w:val="42"/>
          <w:szCs w:val="42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A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 xml:space="preserve">data source </w:t>
      </w:r>
      <w:r w:rsidRPr="000D7E8A">
        <w:rPr>
          <w:rFonts w:ascii="AmazonEmber-Regular" w:hAnsi="AmazonEmber-Regular"/>
          <w:color w:val="000000"/>
          <w:sz w:val="18"/>
          <w:szCs w:val="18"/>
        </w:rPr>
        <w:t>is a location, such as an Amazon Simple Storage Service (Amazon S3) bucket, where you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store the documents for indexing. You can automatically synchronize data sources with an Amazon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Kendra index so that new, updated, or deleted documents in the data source are also added, updated, or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deleted in the index for searching on.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Supported data sources are: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Amazon S3 buckets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Confluence instances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Google Workspace Drives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Amazon RDS for MySQL and Amazon RDS for PostgreSQL databases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Confluence cloud and Confluence server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Custom data sources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Microsoft OneDrive for Business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Microsoft SharePoint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Salesforce sites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ServiceNow instances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Amazon Kendra web crawler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Supported document formats are: plain text, Microsoft Word, Microsoft PowerPoint, HTML, and PDF. For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more information, s</w:t>
      </w:r>
    </w:p>
    <w:p w14:paraId="77A84C2A" w14:textId="5688CB04" w:rsidR="000D7E8A" w:rsidRDefault="000D7E8A">
      <w:pPr>
        <w:rPr>
          <w:rFonts w:ascii="AmazonEmber-Regular" w:hAnsi="AmazonEmber-Regular"/>
          <w:color w:val="000000"/>
          <w:sz w:val="18"/>
          <w:szCs w:val="18"/>
        </w:rPr>
      </w:pPr>
      <w:r w:rsidRPr="000D7E8A">
        <w:rPr>
          <w:rFonts w:ascii="AmazonEmber-Regular" w:hAnsi="AmazonEmber-Regular"/>
          <w:color w:val="E47911"/>
          <w:sz w:val="42"/>
          <w:szCs w:val="42"/>
        </w:rPr>
        <w:lastRenderedPageBreak/>
        <w:t>Queries</w:t>
      </w:r>
      <w:r w:rsidRPr="000D7E8A">
        <w:rPr>
          <w:rFonts w:ascii="AmazonEmber-Regular" w:hAnsi="AmazonEmber-Regular"/>
          <w:color w:val="E47911"/>
          <w:sz w:val="42"/>
          <w:szCs w:val="42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To get answers, users query an index. Users can use natural language in their queries. The response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contains information, such as the title, a text excerpt, and the location of documents in the index that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provide the best answer.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Amazon Kendra uses all of the information that you provide about your documents, not just the contents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of the documents, to determine whether a document is relevant to the query. For example, if your index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contains information about when documents were last updated, you can tell Amazon Kendra to assign a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higher relevance to documents that were updated more recently.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A query can also contain criteria for how to filter the response so that Amazon Kendra returns only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documents that satisfy the filter criteria. For example, if you created an index field called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>department</w:t>
      </w:r>
      <w:r w:rsidRPr="000D7E8A">
        <w:rPr>
          <w:rFonts w:ascii="AmazonEmber-Regular" w:hAnsi="AmazonEmber-Regular"/>
          <w:color w:val="000000"/>
          <w:sz w:val="18"/>
          <w:szCs w:val="18"/>
        </w:rPr>
        <w:t>,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you can filter the response so that only documents with the department field set to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 xml:space="preserve">legal </w:t>
      </w:r>
      <w:r w:rsidRPr="000D7E8A">
        <w:rPr>
          <w:rFonts w:ascii="AmazonEmber-Regular" w:hAnsi="AmazonEmber-Regular"/>
          <w:color w:val="000000"/>
          <w:sz w:val="18"/>
          <w:szCs w:val="18"/>
        </w:rPr>
        <w:t>are returned.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For more information,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Filtering queries (p. 120)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7</w:t>
      </w:r>
      <w:r w:rsidRPr="000D7E8A"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>Amazon Kendra Developer Guide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Tags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You can influence the results of a query by tuning the relevance of individual fields in the index. Tuning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changes the importance of a field on the results. For example, if you raise the importance of documents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with the category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>new</w:t>
      </w:r>
      <w:r w:rsidRPr="000D7E8A">
        <w:rPr>
          <w:rFonts w:ascii="AmazonEmber-Regular" w:hAnsi="AmazonEmber-Regular"/>
          <w:color w:val="000000"/>
          <w:sz w:val="18"/>
          <w:szCs w:val="18"/>
        </w:rPr>
        <w:t>, documents with this category are more likely to be included in the response. For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more information,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Tuning search relevance (p. 152)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For more information about using queries,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Searching indexes (p. 117)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E47911"/>
          <w:sz w:val="42"/>
          <w:szCs w:val="42"/>
        </w:rPr>
        <w:t>Tags</w:t>
      </w:r>
      <w:r w:rsidRPr="000D7E8A">
        <w:rPr>
          <w:rFonts w:ascii="AmazonEmber-Regular" w:hAnsi="AmazonEmber-Regular"/>
          <w:color w:val="E47911"/>
          <w:sz w:val="42"/>
          <w:szCs w:val="42"/>
        </w:rPr>
        <w:br/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Manage your indexes, data sources, and FAQs by assigning metadata to them with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>tags</w:t>
      </w:r>
      <w:r w:rsidRPr="000D7E8A">
        <w:rPr>
          <w:rFonts w:ascii="AmazonEmber-Regular" w:hAnsi="AmazonEmber-Regular"/>
          <w:color w:val="000000"/>
          <w:sz w:val="18"/>
          <w:szCs w:val="18"/>
        </w:rPr>
        <w:t>. Use tags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to categorize your Amazon Kendra resources in various ways, for example, by purpose, owner, or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application, or any combination. Each tag consists of a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 xml:space="preserve">key </w:t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and a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>value</w:t>
      </w:r>
      <w:r w:rsidRPr="000D7E8A">
        <w:rPr>
          <w:rFonts w:ascii="AmazonEmber-Regular" w:hAnsi="AmazonEmber-Regular"/>
          <w:color w:val="000000"/>
          <w:sz w:val="18"/>
          <w:szCs w:val="18"/>
        </w:rPr>
        <w:t>, both of which you define.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Tags help you to: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Identify and organize your AWS resources. Many AWS services support tagging, so you can assign the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same tag to resources in different services to indicate that the resources are related. For example, you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can tag an index and the Amazon Lex bot that uses it with the same tag.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Allocate costs. You activate tags on the AWS Billing and Cost Management dashboard. AWS uses tags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to categorize your costs and deliver a monthly cost allocation report to you. For more information, see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</w:r>
      <w:r w:rsidRPr="000D7E8A">
        <w:rPr>
          <w:rFonts w:ascii="AmazonEmber-Regular" w:hAnsi="AmazonEmber-Regular"/>
          <w:color w:val="146EB4"/>
          <w:sz w:val="18"/>
          <w:szCs w:val="18"/>
        </w:rPr>
        <w:t xml:space="preserve">Cost Allocation and Tagging </w:t>
      </w:r>
      <w:r w:rsidRPr="000D7E8A">
        <w:rPr>
          <w:rFonts w:ascii="AmazonEmber-Regular" w:hAnsi="AmazonEmber-Regular"/>
          <w:color w:val="000000"/>
          <w:sz w:val="18"/>
          <w:szCs w:val="18"/>
        </w:rPr>
        <w:t xml:space="preserve">in </w:t>
      </w:r>
      <w:r w:rsidRPr="000D7E8A">
        <w:rPr>
          <w:rFonts w:ascii="AmazonEmber-Italic" w:hAnsi="AmazonEmber-Italic"/>
          <w:i/>
          <w:iCs/>
          <w:color w:val="000000"/>
          <w:sz w:val="18"/>
          <w:szCs w:val="18"/>
        </w:rPr>
        <w:t>About AWS Billing and Cost Management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• Control access to your resources. You can use tags in AWS Identity and Access Management (IAM)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polices that control access to Amazon Kendra resources. You can attach these policies to an IAM role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 xml:space="preserve">or user to enable tag-based access control. For more information, see </w:t>
      </w:r>
      <w:r w:rsidRPr="000D7E8A">
        <w:rPr>
          <w:rFonts w:ascii="AmazonEmber-Regular" w:hAnsi="AmazonEmber-Regular"/>
          <w:color w:val="146EB4"/>
          <w:sz w:val="18"/>
          <w:szCs w:val="18"/>
        </w:rPr>
        <w:t>Authorization based on Amazon</w:t>
      </w:r>
      <w:r w:rsidRPr="000D7E8A">
        <w:rPr>
          <w:rFonts w:ascii="AmazonEmber-Regular" w:hAnsi="AmazonEmber-Regular"/>
          <w:color w:val="146EB4"/>
          <w:sz w:val="18"/>
          <w:szCs w:val="18"/>
        </w:rPr>
        <w:br/>
        <w:t>Kendra tags (p. 194)</w:t>
      </w:r>
      <w:r w:rsidRPr="000D7E8A">
        <w:rPr>
          <w:rFonts w:ascii="AmazonEmber-Regular" w:hAnsi="AmazonEmber-Regular"/>
          <w:color w:val="000000"/>
          <w:sz w:val="18"/>
          <w:szCs w:val="18"/>
        </w:rPr>
        <w:t>.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You can create and manage tags using the AWS Management Console, the AWS Command Line Interface</w:t>
      </w:r>
      <w:r w:rsidRPr="000D7E8A">
        <w:rPr>
          <w:rFonts w:ascii="AmazonEmber-Regular" w:hAnsi="AmazonEmber-Regular"/>
          <w:color w:val="000000"/>
          <w:sz w:val="18"/>
          <w:szCs w:val="18"/>
        </w:rPr>
        <w:br/>
        <w:t>(AWS CLI), or the Amazon Kendra API</w:t>
      </w:r>
    </w:p>
    <w:p w14:paraId="58E12A33" w14:textId="09584FF7" w:rsidR="004473FD" w:rsidRDefault="004473FD">
      <w:pPr>
        <w:rPr>
          <w:rFonts w:ascii="AmazonEmber-Regular" w:hAnsi="AmazonEmber-Regular"/>
          <w:color w:val="000000"/>
          <w:sz w:val="18"/>
          <w:szCs w:val="18"/>
        </w:rPr>
      </w:pPr>
      <w:r w:rsidRPr="004473FD">
        <w:rPr>
          <w:rFonts w:ascii="AmazonEmber-Regular" w:hAnsi="AmazonEmber-Regular"/>
          <w:color w:val="E47911"/>
          <w:sz w:val="42"/>
          <w:szCs w:val="42"/>
        </w:rPr>
        <w:t>Controlling access to documents in an index</w:t>
      </w:r>
      <w:r w:rsidRPr="004473FD">
        <w:rPr>
          <w:rFonts w:ascii="AmazonEmber-Regular" w:hAnsi="AmazonEmber-Regular"/>
          <w:color w:val="E47911"/>
          <w:sz w:val="42"/>
          <w:szCs w:val="42"/>
        </w:rPr>
        <w:br/>
      </w:r>
      <w:r w:rsidRPr="004473FD">
        <w:rPr>
          <w:rFonts w:ascii="AmazonEmber-Regular" w:hAnsi="AmazonEmber-Regular"/>
          <w:color w:val="000000"/>
          <w:sz w:val="18"/>
          <w:szCs w:val="18"/>
        </w:rPr>
        <w:t>Amazon Kendra supports token-based user access control using the following token types: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58</w:t>
      </w:r>
      <w:r w:rsidRPr="004473FD">
        <w:br/>
      </w:r>
      <w:r w:rsidRPr="004473FD">
        <w:rPr>
          <w:rFonts w:ascii="AmazonEmber-Regular" w:hAnsi="AmazonEmber-Regular"/>
          <w:color w:val="000000"/>
          <w:sz w:val="18"/>
          <w:szCs w:val="18"/>
        </w:rPr>
        <w:t>Amazon Kendra Developer Guide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Using OpenID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• Open ID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• JWT with a shared secret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• JWT with a public key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• JSON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Amazon Kendra delivers highly secure enterprise search for your search applications. Your search results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reflect the security model of your organization. Customers are responsible for authenticating and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authorizing users to gain access to their search application. At search time, the Kendra service filters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search results based on user ID provided by the customer’s search application, and document ACLs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collected by the Kendra connectors during crawl/indexing time. The search results return URLs pointing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back to the original document repositories plus short excerpts. Access to the full document is still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enforced by the original repository.</w:t>
      </w:r>
    </w:p>
    <w:p w14:paraId="6478DE5C" w14:textId="755A5299" w:rsidR="002C03D7" w:rsidRPr="00571381" w:rsidRDefault="004473FD">
      <w:pPr>
        <w:rPr>
          <w:rFonts w:ascii="AmazonEmber-Regular" w:hAnsi="AmazonEmber-Regular"/>
          <w:color w:val="000000"/>
          <w:sz w:val="18"/>
          <w:szCs w:val="18"/>
        </w:rPr>
      </w:pPr>
      <w:r w:rsidRPr="004473FD">
        <w:rPr>
          <w:rFonts w:ascii="AmazonEmber-Regular" w:hAnsi="AmazonEmber-Regular"/>
          <w:color w:val="E47911"/>
          <w:sz w:val="42"/>
          <w:szCs w:val="42"/>
        </w:rPr>
        <w:lastRenderedPageBreak/>
        <w:t>Adding questions and answers directly to an index</w:t>
      </w:r>
      <w:r w:rsidRPr="004473FD">
        <w:rPr>
          <w:rFonts w:ascii="AmazonEmber-Regular" w:hAnsi="AmazonEmber-Regular"/>
          <w:color w:val="E47911"/>
          <w:sz w:val="42"/>
          <w:szCs w:val="42"/>
        </w:rPr>
        <w:br/>
      </w:r>
      <w:r w:rsidRPr="004473FD">
        <w:rPr>
          <w:rFonts w:ascii="AmazonEmber-Regular" w:hAnsi="AmazonEmber-Regular"/>
          <w:color w:val="000000"/>
          <w:sz w:val="18"/>
          <w:szCs w:val="18"/>
        </w:rPr>
        <w:t>You can add questions and answers (FAQs) directly to your index using the console or the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</w:r>
      <w:proofErr w:type="spellStart"/>
      <w:r w:rsidRPr="004473FD">
        <w:rPr>
          <w:rFonts w:ascii="AmazonEmber-Regular" w:hAnsi="AmazonEmber-Regular"/>
          <w:color w:val="146EB4"/>
          <w:sz w:val="18"/>
          <w:szCs w:val="18"/>
        </w:rPr>
        <w:t>CreateFaq</w:t>
      </w:r>
      <w:proofErr w:type="spellEnd"/>
      <w:r w:rsidRPr="004473FD">
        <w:rPr>
          <w:rFonts w:ascii="AmazonEmber-Regular" w:hAnsi="AmazonEmber-Regular"/>
          <w:color w:val="146EB4"/>
          <w:sz w:val="18"/>
          <w:szCs w:val="18"/>
        </w:rPr>
        <w:t xml:space="preserve"> (p. 282) </w:t>
      </w:r>
      <w:r w:rsidRPr="004473FD">
        <w:rPr>
          <w:rFonts w:ascii="AmazonEmber-Regular" w:hAnsi="AmazonEmber-Regular"/>
          <w:color w:val="000000"/>
          <w:sz w:val="18"/>
          <w:szCs w:val="18"/>
        </w:rPr>
        <w:t>operation. You put the data for the FAQ in a file that you store in an Amazon Simple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Storage Service (Amazon S3) bucket. You can use comma-separated values (.csv) files or JSON files as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input for your FAQ, as follows: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• Basic .csv – A .csv file where each line contains a question, answer, and an optional URL with more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information about the answer.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• Custom .csv – A .csv file that contains questions, answers, and a header that defines custom attributes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that you can use to facet, display, or sort FAQ responses. You can also define access control attributes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to limit the FAQ response to certain users and groups.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• JSON – A JSON file that contains questions, answers, and, optionally, custom and access control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attributes. You can define attributes to facet, display. and sort FAQ responses, or access control</w:t>
      </w:r>
      <w:r w:rsidRPr="004473FD">
        <w:rPr>
          <w:rFonts w:ascii="AmazonEmber-Regular" w:hAnsi="AmazonEmber-Regular"/>
          <w:color w:val="000000"/>
          <w:sz w:val="18"/>
          <w:szCs w:val="18"/>
        </w:rPr>
        <w:br/>
        <w:t>attributes that limit the FAQ response to certain users and groups.</w:t>
      </w:r>
    </w:p>
    <w:sectPr w:rsidR="002C03D7" w:rsidRPr="0057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Ember-Regular">
    <w:altName w:val="Cambria"/>
    <w:panose1 w:val="00000000000000000000"/>
    <w:charset w:val="00"/>
    <w:family w:val="roman"/>
    <w:notTrueType/>
    <w:pitch w:val="default"/>
  </w:font>
  <w:font w:name="AmazonEmber-Bold">
    <w:altName w:val="Cambria"/>
    <w:panose1 w:val="00000000000000000000"/>
    <w:charset w:val="00"/>
    <w:family w:val="roman"/>
    <w:notTrueType/>
    <w:pitch w:val="default"/>
  </w:font>
  <w:font w:name="AmazonEmber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Prime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23"/>
    <w:rsid w:val="000829A9"/>
    <w:rsid w:val="000D7E8A"/>
    <w:rsid w:val="000E2116"/>
    <w:rsid w:val="0012512E"/>
    <w:rsid w:val="00214D23"/>
    <w:rsid w:val="002C03D7"/>
    <w:rsid w:val="002F6BE4"/>
    <w:rsid w:val="004473FD"/>
    <w:rsid w:val="00571381"/>
    <w:rsid w:val="00A324D4"/>
    <w:rsid w:val="00B64E1B"/>
    <w:rsid w:val="00ED5936"/>
    <w:rsid w:val="00E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EB8"/>
  <w15:chartTrackingRefBased/>
  <w15:docId w15:val="{A676CC9F-8E59-44BE-9EFE-8D3DBFB0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7E8A"/>
    <w:rPr>
      <w:rFonts w:ascii="AmazonEmber-Regular" w:hAnsi="AmazonEmber-Regular" w:hint="default"/>
      <w:b w:val="0"/>
      <w:bCs w:val="0"/>
      <w:i w:val="0"/>
      <w:iCs w:val="0"/>
      <w:color w:val="004B91"/>
      <w:sz w:val="58"/>
      <w:szCs w:val="58"/>
    </w:rPr>
  </w:style>
  <w:style w:type="character" w:customStyle="1" w:styleId="fontstyle21">
    <w:name w:val="fontstyle21"/>
    <w:basedOn w:val="DefaultParagraphFont"/>
    <w:rsid w:val="000D7E8A"/>
    <w:rPr>
      <w:rFonts w:ascii="AmazonEmber-Bold" w:hAnsi="AmazonEmber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0D7E8A"/>
    <w:rPr>
      <w:rFonts w:ascii="AmazonEmber-Italic" w:hAnsi="AmazonEmber-Italic" w:hint="default"/>
      <w:b w:val="0"/>
      <w:bCs w:val="0"/>
      <w:i/>
      <w:iCs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5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4</cp:revision>
  <dcterms:created xsi:type="dcterms:W3CDTF">2021-08-25T06:24:00Z</dcterms:created>
  <dcterms:modified xsi:type="dcterms:W3CDTF">2021-09-09T05:02:00Z</dcterms:modified>
</cp:coreProperties>
</file>