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908B9" w14:textId="73AA8E48" w:rsidR="005C2DE4" w:rsidRPr="005C2DE4" w:rsidRDefault="000D7E8A" w:rsidP="00FE3C06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F4204A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is Amazon Kendra?</w:t>
      </w:r>
    </w:p>
    <w:p w14:paraId="56B5A3DE" w14:textId="24E97A67" w:rsidR="00EF42FC" w:rsidRPr="005C2DE4" w:rsidRDefault="000D7E8A" w:rsidP="005C2DE4">
      <w:pPr>
        <w:spacing w:after="0" w:line="276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Amazon Kendra is a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intelligent search service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which is highly accurate and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enables 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users to</w:t>
      </w:r>
      <w:r w:rsid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perform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1F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sets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using natural language. It 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gives a human-like interactive experience by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specific answers to 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asked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questions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Its scalability is high which allows it to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meet</w:t>
      </w:r>
      <w:r w:rsid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performance demands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. Also, it offers easy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integrat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ion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with AWS services 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like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Amazon S3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Amazon Lex</w:t>
      </w:r>
      <w:r w:rsid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leading to quicker solutions.</w:t>
      </w:r>
      <w:r w:rsid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Kendra 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allows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users 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ask the following types of queries</w:t>
      </w:r>
      <w:r w:rsidR="00101F30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, or questions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r w:rsidRPr="002C788F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>Fact</w:t>
      </w:r>
      <w:r w:rsidR="00567DD7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>ual</w:t>
      </w:r>
      <w:r w:rsidRPr="002C788F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 w:rsidR="00567DD7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>ries</w:t>
      </w:r>
      <w:r w:rsidRPr="002C788F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These are 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impl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who, wh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, wh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, or where que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ries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like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Who is o</w:t>
      </w:r>
      <w:r w:rsidR="00567DD7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ff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 xml:space="preserve"> duty to</w:t>
      </w:r>
      <w:r w:rsidR="00567DD7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morrow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?</w:t>
      </w:r>
      <w:r w:rsid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Where is th</w:t>
      </w:r>
      <w:r w:rsidR="00567DD7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7DD7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toy kept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The responses are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fact-based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and pre</w:t>
      </w:r>
      <w:r w:rsidR="006C78B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6C78B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e but the question must explicitly state it.</w:t>
      </w:r>
      <w:r w:rsidR="00567DD7"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r w:rsidRPr="002C788F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>Descriptive que</w:t>
      </w:r>
      <w:r w:rsidR="00567DD7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>rie</w:t>
      </w:r>
      <w:r w:rsidRPr="002C788F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These are </w:t>
      </w:r>
      <w:r w:rsidR="0021047A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querie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s whose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replies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could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range from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word,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sentence, passage,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complete</w:t>
      </w:r>
      <w:r w:rsid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7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describing the answer like 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 xml:space="preserve">How </w:t>
      </w:r>
      <w:r w:rsidR="00567DD7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to you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 xml:space="preserve"> connect </w:t>
      </w:r>
      <w:r w:rsidR="00567DD7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wire of Wi</w:t>
      </w:r>
      <w:r w:rsidR="001316C4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67DD7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Fi router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 xml:space="preserve">How </w:t>
      </w:r>
      <w:r w:rsidR="00567DD7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is life insurance scheme launched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7DD7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for poor families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?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r w:rsidRPr="002C788F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 xml:space="preserve">Keyword </w:t>
      </w:r>
      <w:r w:rsidR="00567DD7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>based querie</w:t>
      </w:r>
      <w:r w:rsidRPr="002C788F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These are the queries that don’t have clear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intent and scope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Like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7DD7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home</w:t>
      </w:r>
      <w:r w:rsidR="002C78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2C788F">
        <w:rPr>
          <w:rStyle w:val="fontstyle31"/>
          <w:rFonts w:ascii="Times New Roman" w:hAnsi="Times New Roman" w:cs="Times New Roman"/>
          <w:color w:val="000000" w:themeColor="text1"/>
          <w:sz w:val="24"/>
          <w:szCs w:val="24"/>
        </w:rPr>
        <w:t>address</w:t>
      </w:r>
      <w:r w:rsidR="00567DD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 Here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'address' </w:t>
      </w:r>
      <w:r w:rsidR="006C78B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could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have </w:t>
      </w:r>
      <w:r w:rsidR="006C78B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varied meanings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C78B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but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Kendra infer</w:t>
      </w:r>
      <w:r w:rsidR="006C78B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the intent</w:t>
      </w:r>
      <w:r w:rsid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="006C78B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relevant information aligned with the</w:t>
      </w:r>
      <w:r w:rsidR="006C78B7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address of home specifically. It uses deep learning to achieve this.</w:t>
      </w:r>
    </w:p>
    <w:p w14:paraId="35F410B5" w14:textId="6F31AD44" w:rsidR="005C2DE4" w:rsidRPr="005C2DE4" w:rsidRDefault="005C2DE4" w:rsidP="005C2DE4">
      <w:pPr>
        <w:pStyle w:val="ListParagraph"/>
        <w:spacing w:line="276" w:lineRule="auto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FE4EA4" w14:textId="76870C69" w:rsidR="005C2DE4" w:rsidRPr="00F4204A" w:rsidRDefault="000D7E8A" w:rsidP="00EE3507">
      <w:pPr>
        <w:pStyle w:val="ListParagraph"/>
        <w:numPr>
          <w:ilvl w:val="0"/>
          <w:numId w:val="5"/>
        </w:numPr>
        <w:spacing w:before="240" w:after="0" w:line="276" w:lineRule="auto"/>
        <w:ind w:left="360"/>
        <w:rPr>
          <w:rStyle w:val="fontstyle01"/>
          <w:rFonts w:ascii="Times New Roman" w:hAnsi="Times New Roman" w:cs="Times New Roman"/>
          <w:color w:val="000000" w:themeColor="text1"/>
          <w:sz w:val="22"/>
          <w:szCs w:val="22"/>
        </w:rPr>
      </w:pPr>
      <w:r w:rsidRPr="00F4204A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Benefits of Amazon Kendra</w:t>
      </w:r>
      <w:r w:rsidR="005C2DE4" w:rsidRPr="00F4204A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D0DE9B3" w14:textId="6BE249CD" w:rsidR="002C788F" w:rsidRDefault="000D7E8A" w:rsidP="00EE3507">
      <w:pPr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Amazon Kendra has the following benefits: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r w:rsidRPr="002C788F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 xml:space="preserve">Accuracy 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66786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sually the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traditional search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service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offerings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use keyword searches where 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the output is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based on</w:t>
      </w:r>
      <w:r w:rsid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simple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keyword matching and ranking, Kendra understand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4A2ADD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content</w:t>
      </w:r>
      <w:r w:rsidR="004A2ADD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context of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query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It goes beyond and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the most relevant 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line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, snippet,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word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or document</w:t>
      </w:r>
      <w:r w:rsidR="000965C2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by using machine learning in the backdrop.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r w:rsidRPr="002C788F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 xml:space="preserve">Simplicity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66786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It gives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 console a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 well as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API for managing the document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set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that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are to be searched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search API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is used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to integrate Kendra in client applications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like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websites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mobile app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r w:rsidRPr="002C788F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 xml:space="preserve">Connectivity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66786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It has ability to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connect to third-party data sources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provid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search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functionality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across</w:t>
      </w:r>
      <w:r w:rsid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sets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in different environments.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r w:rsidRPr="002C788F">
        <w:rPr>
          <w:rStyle w:val="fontstyle21"/>
          <w:rFonts w:ascii="Times New Roman" w:hAnsi="Times New Roman" w:cs="Times New Roman"/>
          <w:color w:val="000000" w:themeColor="text1"/>
          <w:sz w:val="24"/>
          <w:szCs w:val="24"/>
        </w:rPr>
        <w:t xml:space="preserve">User Access Control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66786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delivers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secure search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of enterprise level by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authenticating and authorizing users 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gain</w:t>
      </w:r>
      <w:r w:rsidR="007C16F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2C788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access.</w:t>
      </w:r>
    </w:p>
    <w:p w14:paraId="6336385A" w14:textId="77777777" w:rsidR="00EE3507" w:rsidRPr="00A532A5" w:rsidRDefault="00EE3507" w:rsidP="00EE3507">
      <w:pPr>
        <w:spacing w:after="0" w:line="276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4B326F" w14:textId="3C29477E" w:rsidR="00A324D4" w:rsidRPr="002C788F" w:rsidRDefault="002C788F" w:rsidP="00EE3507">
      <w:pPr>
        <w:pStyle w:val="ListParagraph"/>
        <w:numPr>
          <w:ilvl w:val="0"/>
          <w:numId w:val="3"/>
        </w:numPr>
        <w:tabs>
          <w:tab w:val="left" w:pos="270"/>
        </w:tabs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</w:t>
      </w:r>
      <w:r w:rsidR="000D7E8A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ocument</w:t>
      </w:r>
      <w:r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types supported:</w:t>
      </w:r>
      <w:r w:rsidR="000D7E8A" w:rsidRPr="002C788F">
        <w:rPr>
          <w:rFonts w:ascii="Times New Roman" w:hAnsi="Times New Roman" w:cs="Times New Roman"/>
          <w:color w:val="000000" w:themeColor="text1"/>
          <w:sz w:val="42"/>
          <w:szCs w:val="42"/>
        </w:rPr>
        <w:br/>
      </w:r>
      <w:r w:rsidR="000D7E8A"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Amazon Kendra can index many types of documents. </w:t>
      </w:r>
      <w:r w:rsidR="00C75704">
        <w:rPr>
          <w:rFonts w:ascii="Times New Roman" w:hAnsi="Times New Roman" w:cs="Times New Roman"/>
          <w:color w:val="000000" w:themeColor="text1"/>
          <w:sz w:val="24"/>
          <w:szCs w:val="24"/>
        </w:rPr>
        <w:t>Attributes can be</w:t>
      </w:r>
      <w:r w:rsidR="000D7E8A"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associate</w:t>
      </w:r>
      <w:r w:rsidR="00C7570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0D7E8A"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documents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>to provide information such as the source URI and the author of a document.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>An index can include both structured and unstructured tex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t, plain text documents. 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>Every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can contain 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>several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documents and 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>several</w:t>
      </w:r>
      <w:r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types of documents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like-</w:t>
      </w:r>
      <w:r w:rsidR="000D7E8A" w:rsidRPr="002C7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D7E8A" w:rsidRPr="00B762C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="00846A1E" w:rsidRPr="00B762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B762C7">
        <w:rPr>
          <w:rFonts w:ascii="Times New Roman" w:hAnsi="Times New Roman" w:cs="Times New Roman"/>
          <w:color w:val="000000" w:themeColor="text1"/>
          <w:sz w:val="24"/>
          <w:szCs w:val="24"/>
        </w:rPr>
        <w:t>Frequently asked questions and answers</w:t>
      </w:r>
      <w:r w:rsidR="000D7E8A" w:rsidRPr="00B762C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HTML files</w:t>
      </w:r>
      <w:r w:rsidR="000D7E8A" w:rsidRPr="00B762C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Microsoft PowerPoint presentations</w:t>
      </w:r>
      <w:r w:rsidR="000D7E8A" w:rsidRPr="00B762C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Microsoft Word documents</w:t>
      </w:r>
      <w:r w:rsidR="000D7E8A" w:rsidRPr="00B762C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PDFs</w:t>
      </w:r>
    </w:p>
    <w:p w14:paraId="34482734" w14:textId="4F14D367" w:rsidR="00214315" w:rsidRPr="00214315" w:rsidRDefault="00214315" w:rsidP="005C2DE4">
      <w:pPr>
        <w:pStyle w:val="ListParagrap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38E5B838" w14:textId="04D88A99" w:rsidR="00214315" w:rsidRPr="00F4204A" w:rsidRDefault="00214315" w:rsidP="00F4204A">
      <w:pPr>
        <w:pStyle w:val="ListParagraph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Associating</w:t>
      </w:r>
      <w:r w:rsidR="000D7E8A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attributes</w:t>
      </w:r>
      <w:r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0302DD2" w14:textId="27F83AC6" w:rsidR="00214315" w:rsidRPr="005C2DE4" w:rsidRDefault="00214315" w:rsidP="00FE3C06">
      <w:pPr>
        <w:pStyle w:val="ListParagraph"/>
        <w:numPr>
          <w:ilvl w:val="0"/>
          <w:numId w:val="4"/>
        </w:numPr>
        <w:spacing w:line="276" w:lineRule="auto"/>
        <w:ind w:left="180" w:hanging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D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Custom attributes-</w:t>
      </w:r>
      <w:r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A document has attributes associated with it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>inside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structure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>Like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, each of your documents might</w:t>
      </w:r>
      <w:r w:rsidR="005C2DE4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contain title, body text, and author. </w:t>
      </w:r>
      <w:r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also add your own custom attributes of your documents.</w:t>
      </w:r>
      <w:r w:rsidR="005C2DE4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93EF544" w14:textId="597F4967" w:rsidR="00214315" w:rsidRPr="005C2DE4" w:rsidRDefault="00214315" w:rsidP="00FE3C06">
      <w:pPr>
        <w:pStyle w:val="ListParagraph"/>
        <w:numPr>
          <w:ilvl w:val="0"/>
          <w:numId w:val="4"/>
        </w:numPr>
        <w:spacing w:line="276" w:lineRule="auto"/>
        <w:ind w:left="180" w:hanging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D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Mapping-</w:t>
      </w:r>
      <w:r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Before you can use a document attribute in a query, it must be mapped to a database field.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C2DE4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 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mapped to _document_</w:t>
      </w:r>
      <w:r w:rsidR="00B762C7">
        <w:rPr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EC0382C" w14:textId="48B1B2C0" w:rsidR="00214315" w:rsidRPr="005C2DE4" w:rsidRDefault="00214315" w:rsidP="00FE3C06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D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Filtering-</w:t>
      </w:r>
      <w:r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3C06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use document attributes to filter responses and to make faceted search suggestions. For</w:t>
      </w:r>
      <w:r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E3C06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, you can filter a response to only return a specific version of a document,</w:t>
      </w:r>
      <w:r w:rsidR="00FE3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or can filter</w:t>
      </w:r>
      <w:r w:rsidR="00FE3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searches to only return tax documents that match the search term. </w:t>
      </w:r>
    </w:p>
    <w:p w14:paraId="430DBE00" w14:textId="580A70AE" w:rsidR="00A324D4" w:rsidRDefault="00214315" w:rsidP="00FE3C06">
      <w:pPr>
        <w:pStyle w:val="ListParagraph"/>
        <w:numPr>
          <w:ilvl w:val="0"/>
          <w:numId w:val="4"/>
        </w:numPr>
        <w:spacing w:line="276" w:lineRule="auto"/>
        <w:ind w:left="180" w:hanging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D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Manual tuning-</w:t>
      </w:r>
      <w:r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You can also use document attributes to manually tune the query response.</w:t>
      </w:r>
      <w:r w:rsidR="00EB2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to increase the importance of the title field</w:t>
      </w:r>
      <w:r w:rsidR="00EB2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one can </w:t>
      </w:r>
      <w:r w:rsidR="000D7E8A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increase the weight that Amazon Kendra </w:t>
      </w:r>
      <w:r w:rsidR="00EB27DB">
        <w:rPr>
          <w:rFonts w:ascii="Times New Roman" w:hAnsi="Times New Roman" w:cs="Times New Roman"/>
          <w:color w:val="000000" w:themeColor="text1"/>
          <w:sz w:val="24"/>
          <w:szCs w:val="24"/>
        </w:rPr>
        <w:t>gives to it when doing search operation.</w:t>
      </w:r>
    </w:p>
    <w:p w14:paraId="0FFC2300" w14:textId="77777777" w:rsidR="00FE3C06" w:rsidRPr="00F4204A" w:rsidRDefault="00FE3C06" w:rsidP="00FE3C0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0D6E211B" w14:textId="46F5D278" w:rsidR="0037255A" w:rsidRPr="00FE3C06" w:rsidRDefault="0037255A" w:rsidP="00FE3C06">
      <w:pPr>
        <w:pStyle w:val="ListParagraph"/>
        <w:numPr>
          <w:ilvl w:val="0"/>
          <w:numId w:val="1"/>
        </w:numPr>
        <w:tabs>
          <w:tab w:val="left" w:pos="270"/>
        </w:tabs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Multiple </w:t>
      </w:r>
      <w:r w:rsidR="000D7E8A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 sources</w:t>
      </w:r>
      <w:r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supported:</w:t>
      </w:r>
      <w:r w:rsidR="000D7E8A" w:rsidRPr="0037255A">
        <w:rPr>
          <w:rFonts w:ascii="Times New Roman" w:hAnsi="Times New Roman" w:cs="Times New Roman"/>
          <w:color w:val="000000" w:themeColor="text1"/>
          <w:sz w:val="42"/>
          <w:szCs w:val="42"/>
        </w:rPr>
        <w:br/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0D7E8A" w:rsidRPr="0037255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data source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>is wh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ere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documents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stored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indexing.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A8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is then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>synchronize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automatically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A8794C">
        <w:rPr>
          <w:rFonts w:ascii="Times New Roman" w:hAnsi="Times New Roman" w:cs="Times New Roman"/>
          <w:color w:val="000000" w:themeColor="text1"/>
          <w:sz w:val="24"/>
          <w:szCs w:val="24"/>
        </w:rPr>
        <w:t>the data source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so that </w:t>
      </w:r>
      <w:r w:rsidR="00A8794C">
        <w:rPr>
          <w:rFonts w:ascii="Times New Roman" w:hAnsi="Times New Roman" w:cs="Times New Roman"/>
          <w:color w:val="000000" w:themeColor="text1"/>
          <w:sz w:val="24"/>
          <w:szCs w:val="24"/>
        </w:rPr>
        <w:t>all the updations, deletions are reflected in the index while searching.</w:t>
      </w:r>
      <w:r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>upported data sources are:</w:t>
      </w:r>
    </w:p>
    <w:p w14:paraId="1493C04C" w14:textId="77777777" w:rsidR="00FE3C06" w:rsidRPr="0037255A" w:rsidRDefault="00FE3C06" w:rsidP="00FE3C06">
      <w:pPr>
        <w:pStyle w:val="ListParagraph"/>
        <w:tabs>
          <w:tab w:val="left" w:pos="270"/>
        </w:tabs>
        <w:spacing w:line="276" w:lineRule="auto"/>
        <w:ind w:left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0"/>
        <w:gridCol w:w="2032"/>
        <w:gridCol w:w="2004"/>
        <w:gridCol w:w="2250"/>
      </w:tblGrid>
      <w:tr w:rsidR="0037255A" w14:paraId="5C84195E" w14:textId="77777777" w:rsidTr="0037255A">
        <w:tc>
          <w:tcPr>
            <w:tcW w:w="2254" w:type="dxa"/>
          </w:tcPr>
          <w:p w14:paraId="670B45A3" w14:textId="5D4DC722" w:rsidR="0037255A" w:rsidRDefault="0037255A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Amazon S3 buckets</w:t>
            </w:r>
          </w:p>
        </w:tc>
        <w:tc>
          <w:tcPr>
            <w:tcW w:w="2254" w:type="dxa"/>
          </w:tcPr>
          <w:p w14:paraId="367B5FFF" w14:textId="5BF6986E" w:rsidR="0037255A" w:rsidRDefault="0037255A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Confluence instances</w:t>
            </w:r>
          </w:p>
        </w:tc>
        <w:tc>
          <w:tcPr>
            <w:tcW w:w="2254" w:type="dxa"/>
          </w:tcPr>
          <w:p w14:paraId="361E950D" w14:textId="79008045" w:rsidR="0037255A" w:rsidRDefault="0037255A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Google Workspace Drives</w:t>
            </w:r>
          </w:p>
        </w:tc>
        <w:tc>
          <w:tcPr>
            <w:tcW w:w="2254" w:type="dxa"/>
          </w:tcPr>
          <w:p w14:paraId="4E48DE47" w14:textId="0392B688" w:rsidR="0037255A" w:rsidRDefault="0037255A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Amazon RDS for MySQL</w:t>
            </w:r>
            <w:r w:rsidR="00534B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PostgreSQL databases</w:t>
            </w:r>
          </w:p>
        </w:tc>
      </w:tr>
      <w:tr w:rsidR="0037255A" w14:paraId="293E1BCD" w14:textId="77777777" w:rsidTr="0037255A">
        <w:tc>
          <w:tcPr>
            <w:tcW w:w="2254" w:type="dxa"/>
          </w:tcPr>
          <w:p w14:paraId="52CE013D" w14:textId="18A5A65F" w:rsidR="0037255A" w:rsidRDefault="0037255A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Confluence cloud </w:t>
            </w:r>
          </w:p>
        </w:tc>
        <w:tc>
          <w:tcPr>
            <w:tcW w:w="2254" w:type="dxa"/>
          </w:tcPr>
          <w:p w14:paraId="4412760C" w14:textId="433D66F2" w:rsidR="0037255A" w:rsidRDefault="0037255A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 data sources</w:t>
            </w:r>
          </w:p>
        </w:tc>
        <w:tc>
          <w:tcPr>
            <w:tcW w:w="2254" w:type="dxa"/>
          </w:tcPr>
          <w:p w14:paraId="134791FD" w14:textId="6D413ACB" w:rsidR="0037255A" w:rsidRDefault="0037255A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Microsoft OneDrive for Business</w:t>
            </w:r>
          </w:p>
        </w:tc>
        <w:tc>
          <w:tcPr>
            <w:tcW w:w="2254" w:type="dxa"/>
          </w:tcPr>
          <w:p w14:paraId="3BB85267" w14:textId="1BA35607" w:rsidR="0037255A" w:rsidRDefault="00DF0094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Microsoft SharePoint</w:t>
            </w:r>
          </w:p>
        </w:tc>
      </w:tr>
      <w:tr w:rsidR="0037255A" w14:paraId="385E0C71" w14:textId="77777777" w:rsidTr="0037255A">
        <w:tc>
          <w:tcPr>
            <w:tcW w:w="2254" w:type="dxa"/>
          </w:tcPr>
          <w:p w14:paraId="4EBD4DE8" w14:textId="0EF2C810" w:rsidR="0037255A" w:rsidRDefault="00DF0094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Salesforce sites</w:t>
            </w:r>
          </w:p>
        </w:tc>
        <w:tc>
          <w:tcPr>
            <w:tcW w:w="2254" w:type="dxa"/>
          </w:tcPr>
          <w:p w14:paraId="4F628D3B" w14:textId="757CE318" w:rsidR="0037255A" w:rsidRDefault="00DF0094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ServiceNow instances</w:t>
            </w:r>
          </w:p>
        </w:tc>
        <w:tc>
          <w:tcPr>
            <w:tcW w:w="2254" w:type="dxa"/>
          </w:tcPr>
          <w:p w14:paraId="12D0E302" w14:textId="28F2CCBA" w:rsidR="0037255A" w:rsidRDefault="00DF0094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Amazon Kendra web crawler</w:t>
            </w:r>
          </w:p>
        </w:tc>
        <w:tc>
          <w:tcPr>
            <w:tcW w:w="2254" w:type="dxa"/>
          </w:tcPr>
          <w:p w14:paraId="72A17DA5" w14:textId="25EC4E79" w:rsidR="0037255A" w:rsidRDefault="0060391C" w:rsidP="005C2DE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2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Confluence server</w:t>
            </w:r>
          </w:p>
        </w:tc>
      </w:tr>
    </w:tbl>
    <w:p w14:paraId="1C5FB55F" w14:textId="49673BDF" w:rsidR="000D7E8A" w:rsidRDefault="000D7E8A" w:rsidP="005C2DE4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1870A7A4" w14:textId="77777777" w:rsidR="00A532A5" w:rsidRPr="00F4204A" w:rsidRDefault="00A532A5" w:rsidP="005C2DE4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5D909A" w14:textId="7F6AF1BB" w:rsidR="0037255A" w:rsidRPr="00F4204A" w:rsidRDefault="00534B7F" w:rsidP="005C2DE4">
      <w:pPr>
        <w:pStyle w:val="ListParagraph"/>
        <w:numPr>
          <w:ilvl w:val="0"/>
          <w:numId w:val="1"/>
        </w:numPr>
        <w:spacing w:line="276" w:lineRule="auto"/>
        <w:ind w:left="270" w:hanging="450"/>
        <w:rPr>
          <w:rFonts w:ascii="Times New Roman" w:hAnsi="Times New Roman" w:cs="Times New Roman"/>
          <w:color w:val="000000" w:themeColor="text1"/>
        </w:rPr>
      </w:pPr>
      <w:r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Intelligent</w:t>
      </w:r>
      <w:r w:rsidR="00E65E7C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q</w:t>
      </w:r>
      <w:r w:rsidR="000D7E8A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ueries</w:t>
      </w:r>
      <w:r w:rsidR="00E65E7C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B3FDF41" w14:textId="42309C0F" w:rsidR="0037255A" w:rsidRPr="0037255A" w:rsidRDefault="0037255A" w:rsidP="005C2DE4">
      <w:pPr>
        <w:pStyle w:val="ListParagraph"/>
        <w:numPr>
          <w:ilvl w:val="0"/>
          <w:numId w:val="2"/>
        </w:numPr>
        <w:spacing w:line="276" w:lineRule="auto"/>
        <w:ind w:left="63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25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="000054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LP</w:t>
      </w:r>
      <w:r w:rsidRPr="003725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support-</w:t>
      </w:r>
      <w:r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>For getting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answers, users query an index. Users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>use natural language in their queries. The response</w:t>
      </w:r>
      <w:r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request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>contains information, such as the title, excerpt, and location of doc in the index that</w:t>
      </w:r>
      <w:r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 the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>most suitable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answer.</w:t>
      </w:r>
    </w:p>
    <w:p w14:paraId="6D0523C8" w14:textId="433A2625" w:rsidR="0037255A" w:rsidRPr="0037255A" w:rsidRDefault="0037255A" w:rsidP="005C2DE4">
      <w:pPr>
        <w:pStyle w:val="ListParagraph"/>
        <w:numPr>
          <w:ilvl w:val="0"/>
          <w:numId w:val="2"/>
        </w:numPr>
        <w:spacing w:line="276" w:lineRule="auto"/>
        <w:ind w:left="54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25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Relevancy of search</w:t>
      </w:r>
      <w:r w:rsidR="005E69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query</w:t>
      </w:r>
      <w:r w:rsidRPr="003725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Kendra </w:t>
      </w:r>
      <w:r w:rsidR="005E6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makes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="005E6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</w:t>
      </w:r>
      <w:r w:rsidR="005E69CD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information that </w:t>
      </w:r>
      <w:r w:rsidR="005E69CD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</w:t>
      </w:r>
      <w:r w:rsidR="005E69C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5E69CD">
        <w:rPr>
          <w:rFonts w:ascii="Times New Roman" w:hAnsi="Times New Roman" w:cs="Times New Roman"/>
          <w:color w:val="000000" w:themeColor="text1"/>
          <w:sz w:val="24"/>
          <w:szCs w:val="24"/>
        </w:rPr>
        <w:t>round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documents, </w:t>
      </w:r>
      <w:r w:rsidR="005E6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means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>not just the contents</w:t>
      </w:r>
      <w:r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5E69C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E6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also metadata associated with it to return relevant responses.</w:t>
      </w:r>
    </w:p>
    <w:p w14:paraId="2CD320A5" w14:textId="4DC0213F" w:rsidR="0037255A" w:rsidRDefault="0037255A" w:rsidP="005C2DE4">
      <w:pPr>
        <w:pStyle w:val="ListParagraph"/>
        <w:numPr>
          <w:ilvl w:val="0"/>
          <w:numId w:val="2"/>
        </w:numPr>
        <w:spacing w:line="276" w:lineRule="auto"/>
        <w:ind w:left="54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25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Filtering-</w:t>
      </w:r>
      <w:r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>A query can also contain criteria for how to filter the response so that Amazon Kendra returns only</w:t>
      </w:r>
      <w:r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>documents that satisfy the filter criteria</w:t>
      </w:r>
    </w:p>
    <w:p w14:paraId="0190572A" w14:textId="0921711E" w:rsidR="00E65E7C" w:rsidRPr="00F4204A" w:rsidRDefault="0037255A" w:rsidP="005C2DE4">
      <w:pPr>
        <w:pStyle w:val="ListParagraph"/>
        <w:numPr>
          <w:ilvl w:val="0"/>
          <w:numId w:val="2"/>
        </w:numPr>
        <w:spacing w:line="276" w:lineRule="auto"/>
        <w:ind w:left="540" w:hanging="180"/>
        <w:rPr>
          <w:rFonts w:ascii="Times New Roman" w:hAnsi="Times New Roman" w:cs="Times New Roman"/>
          <w:color w:val="000000" w:themeColor="text1"/>
        </w:rPr>
      </w:pPr>
      <w:r w:rsidRPr="003725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Relevance tuning-</w:t>
      </w:r>
      <w:r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>You can influence the results of a query by tuning the relevance of individual fields in the index. Tuning</w:t>
      </w:r>
      <w:r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>updates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importance of a field on the results.</w:t>
      </w:r>
      <w:r w:rsidR="000D7E8A" w:rsidRPr="0037255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D4D1DFB" w14:textId="0CF489F1" w:rsidR="00E65E7C" w:rsidRPr="000054EF" w:rsidRDefault="000054EF" w:rsidP="005C2DE4">
      <w:pPr>
        <w:pStyle w:val="ListParagraph"/>
        <w:numPr>
          <w:ilvl w:val="0"/>
          <w:numId w:val="1"/>
        </w:numPr>
        <w:ind w:left="270" w:hanging="4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="004473FD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ccess</w:t>
      </w:r>
      <w:r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control on</w:t>
      </w:r>
      <w:r w:rsidR="004473FD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documents in an index</w:t>
      </w:r>
      <w:r w:rsidR="00E65E7C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4473FD" w:rsidRPr="000054EF">
        <w:rPr>
          <w:rFonts w:ascii="Times New Roman" w:hAnsi="Times New Roman" w:cs="Times New Roman"/>
          <w:color w:val="000000" w:themeColor="text1"/>
          <w:sz w:val="42"/>
          <w:szCs w:val="42"/>
        </w:rPr>
        <w:br/>
      </w:r>
      <w:r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</w:t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token-based user access control </w:t>
      </w:r>
      <w:r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>are supported</w:t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Open ID</w:t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JWT with a shared secret</w:t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• JWT with a public key</w:t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JSON</w:t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results </w:t>
      </w:r>
      <w:r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filtered </w:t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>based on user ID provided by the customer’s search application, and document ACLs</w:t>
      </w:r>
      <w:r w:rsidR="00E65E7C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>collected by the Kendra</w:t>
      </w:r>
      <w:r w:rsidR="00E65E7C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73FD" w:rsidRP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connectors during crawl/indexing time. </w:t>
      </w:r>
    </w:p>
    <w:p w14:paraId="1C5C8D56" w14:textId="77777777" w:rsidR="000054EF" w:rsidRPr="00F4204A" w:rsidRDefault="000054EF" w:rsidP="000054EF">
      <w:pPr>
        <w:pStyle w:val="ListParagraph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59AC6" w14:textId="0FA75555" w:rsidR="005C2DE4" w:rsidRPr="005C2DE4" w:rsidRDefault="005E69CD" w:rsidP="005C2DE4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Direct a</w:t>
      </w:r>
      <w:r w:rsidR="004473FD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ddi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tion</w:t>
      </w:r>
      <w:r w:rsidR="004473FD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of </w:t>
      </w:r>
      <w:r w:rsidR="004473FD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questions and answers to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Kendra</w:t>
      </w:r>
      <w:r w:rsidR="004473FD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index</w:t>
      </w:r>
      <w:r w:rsidR="00E65E7C" w:rsidRPr="00F4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4473FD" w:rsidRPr="00F4204A">
        <w:rPr>
          <w:rFonts w:ascii="Times New Roman" w:hAnsi="Times New Roman" w:cs="Times New Roman"/>
          <w:color w:val="000000" w:themeColor="text1"/>
          <w:sz w:val="40"/>
          <w:szCs w:val="40"/>
        </w:rPr>
        <w:br/>
      </w:r>
      <w:r w:rsidR="00E65E7C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Questions and answers </w:t>
      </w:r>
      <w:r w:rsidR="004473FD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</w:t>
      </w:r>
      <w:r w:rsidR="00E65E7C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4473FD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="00E65E7C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4473FD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directly to</w:t>
      </w:r>
      <w:r w:rsidR="00E65E7C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</w:t>
      </w:r>
      <w:r w:rsidR="004473FD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using the console or the</w:t>
      </w:r>
      <w:r w:rsid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73FD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CreateFaq operation. </w:t>
      </w:r>
      <w:r w:rsidR="00E65E7C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4473FD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data for the FAQ </w:t>
      </w:r>
      <w:r w:rsidR="00E65E7C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put </w:t>
      </w:r>
      <w:r w:rsidR="004473FD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>in a file that you store in an Amazon Simple</w:t>
      </w:r>
      <w:r w:rsidR="00E65E7C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73FD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Storage Service (Amazon S3) bucket. </w:t>
      </w:r>
      <w:r w:rsidR="00E65E7C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file formats are supported </w:t>
      </w:r>
      <w:r w:rsidR="004473FD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E65E7C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73FD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>input for FAQ</w:t>
      </w:r>
      <w:r w:rsidR="00E65E7C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473FD" w:rsidRPr="00E65E7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• </w:t>
      </w:r>
      <w:r w:rsidR="004473FD" w:rsidRPr="005C2D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Basic </w:t>
      </w:r>
      <w:r w:rsidR="00991A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CSV file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>It is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.csv file </w:t>
      </w:r>
      <w:r w:rsidR="00991A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which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>every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>row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1A4A">
        <w:rPr>
          <w:rFonts w:ascii="Times New Roman" w:hAnsi="Times New Roman" w:cs="Times New Roman"/>
          <w:color w:val="000000" w:themeColor="text1"/>
          <w:sz w:val="24"/>
          <w:szCs w:val="24"/>
        </w:rPr>
        <w:t>comprises of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question</w:t>
      </w:r>
      <w:r w:rsidR="00991A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its corresponding 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  <w:r w:rsidR="00991A4A">
        <w:rPr>
          <w:rFonts w:ascii="Times New Roman" w:hAnsi="Times New Roman" w:cs="Times New Roman"/>
          <w:color w:val="000000" w:themeColor="text1"/>
          <w:sz w:val="24"/>
          <w:szCs w:val="24"/>
        </w:rPr>
        <w:t>. Also, one can add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optional URL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>for extra details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the answer.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• </w:t>
      </w:r>
      <w:r w:rsidR="004473FD" w:rsidRPr="005C2D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Custom </w:t>
      </w:r>
      <w:r w:rsidR="00991A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CSV file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>It is a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.csv file contain</w:t>
      </w:r>
      <w:r w:rsidR="00991A4A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questions, answers, and header</w:t>
      </w:r>
      <w:r w:rsidR="00991A4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</w:t>
      </w:r>
      <w:r w:rsidR="00991A4A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 attributes</w:t>
      </w:r>
      <w:r w:rsidR="00E65E7C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991A4A">
        <w:rPr>
          <w:rFonts w:ascii="Times New Roman" w:hAnsi="Times New Roman" w:cs="Times New Roman"/>
          <w:color w:val="000000" w:themeColor="text1"/>
          <w:sz w:val="24"/>
          <w:szCs w:val="24"/>
        </w:rPr>
        <w:t>are then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</w:t>
      </w:r>
      <w:r w:rsidR="00E65E7C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facet, display, </w:t>
      </w:r>
      <w:r w:rsidR="00991A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sort </w:t>
      </w:r>
      <w:r w:rsidR="00991A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>FAQ re</w:t>
      </w:r>
      <w:r w:rsidR="00991A4A">
        <w:rPr>
          <w:rFonts w:ascii="Times New Roman" w:hAnsi="Times New Roman" w:cs="Times New Roman"/>
          <w:color w:val="000000" w:themeColor="text1"/>
          <w:sz w:val="24"/>
          <w:szCs w:val="24"/>
        </w:rPr>
        <w:t>plies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• </w:t>
      </w:r>
      <w:r w:rsidR="004473FD" w:rsidRPr="005C2D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JSON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>It is a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JSON file that contain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questions, answers, custom and access control</w:t>
      </w:r>
      <w:r w:rsidR="00E65E7C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73FD"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attributes. </w:t>
      </w:r>
    </w:p>
    <w:p w14:paraId="14D62BD5" w14:textId="25D991E7" w:rsidR="005C2DE4" w:rsidRDefault="005C2DE4" w:rsidP="00A8550E">
      <w:pPr>
        <w:pStyle w:val="ListParagraph"/>
        <w:spacing w:after="0"/>
        <w:ind w:left="0"/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E65E7C">
        <w:rPr>
          <w:rFonts w:ascii="Times New Roman" w:hAnsi="Times New Roman" w:cs="Times New Roman"/>
          <w:color w:val="000000" w:themeColor="text1"/>
          <w:sz w:val="42"/>
          <w:szCs w:val="42"/>
        </w:rPr>
        <w:br/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The Amazon Kendra Developer Edition </w:t>
      </w:r>
      <w:r w:rsidR="00EB27D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ha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EB27DB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most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of the features of Amazon Kendra at a lower cost</w:t>
      </w:r>
      <w:r w:rsidR="000054E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is ideal to explore how Amazon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Kendra indexes documents and to develop applications.</w:t>
      </w:r>
      <w:r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one should not use the Developer Edition for a production application as the Developer Edition does</w:t>
      </w:r>
      <w:r w:rsidR="000054E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054E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provide any guarantees of latency or availability. It is suggested to use Amazon Kendra Enterprise Edition when</w:t>
      </w:r>
      <w:r w:rsidR="000054E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r w:rsidR="000054E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ing of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54EF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ntire enterprise document library</w:t>
      </w:r>
      <w:r w:rsidRPr="005C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5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required </w:t>
      </w:r>
      <w:r w:rsidR="00EB2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5C2DE4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production environment. The following is the comparison table.</w:t>
      </w:r>
    </w:p>
    <w:p w14:paraId="75EA48DB" w14:textId="77777777" w:rsidR="00A532A5" w:rsidRPr="005C2DE4" w:rsidRDefault="00A532A5" w:rsidP="00A8550E">
      <w:pPr>
        <w:pStyle w:val="ListParagraph"/>
        <w:spacing w:after="0"/>
        <w:ind w:left="0"/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2DE4" w:rsidRPr="005C2DE4" w14:paraId="70612C2D" w14:textId="77777777" w:rsidTr="00FA58FD">
        <w:tc>
          <w:tcPr>
            <w:tcW w:w="4508" w:type="dxa"/>
          </w:tcPr>
          <w:p w14:paraId="775C517C" w14:textId="77777777" w:rsidR="005C2DE4" w:rsidRPr="005C2DE4" w:rsidRDefault="005C2DE4" w:rsidP="00FA58FD">
            <w:pPr>
              <w:tabs>
                <w:tab w:val="left" w:pos="312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DE4">
              <w:rPr>
                <w:rStyle w:val="fontstyle01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Amazon Kendra Developer Edition</w:t>
            </w:r>
          </w:p>
        </w:tc>
        <w:tc>
          <w:tcPr>
            <w:tcW w:w="4508" w:type="dxa"/>
          </w:tcPr>
          <w:p w14:paraId="2BAEEA59" w14:textId="77777777" w:rsidR="005C2DE4" w:rsidRPr="005C2DE4" w:rsidRDefault="005C2DE4" w:rsidP="00FA58FD">
            <w:pPr>
              <w:spacing w:line="276" w:lineRule="auto"/>
              <w:rPr>
                <w:rStyle w:val="fontstyle01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C2DE4">
              <w:rPr>
                <w:rStyle w:val="fontstyle01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Amazon Kendra Enterprise Edition</w:t>
            </w:r>
            <w:r w:rsidRPr="005C2D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</w:p>
        </w:tc>
      </w:tr>
      <w:tr w:rsidR="005C2DE4" w:rsidRPr="005C2DE4" w14:paraId="59B645FA" w14:textId="77777777" w:rsidTr="00FA58FD">
        <w:tc>
          <w:tcPr>
            <w:tcW w:w="4508" w:type="dxa"/>
          </w:tcPr>
          <w:p w14:paraId="5AE89E00" w14:textId="77777777" w:rsidR="005C2DE4" w:rsidRPr="005C2DE4" w:rsidRDefault="005C2DE4" w:rsidP="00FA58FD">
            <w:pPr>
              <w:spacing w:line="276" w:lineRule="auto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2DE4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 to 5 indexes with up to 5 data sources each.</w:t>
            </w:r>
          </w:p>
        </w:tc>
        <w:tc>
          <w:tcPr>
            <w:tcW w:w="4508" w:type="dxa"/>
          </w:tcPr>
          <w:p w14:paraId="29025652" w14:textId="77777777" w:rsidR="005C2DE4" w:rsidRPr="005C2DE4" w:rsidRDefault="005C2DE4" w:rsidP="00FA58FD">
            <w:pPr>
              <w:spacing w:line="276" w:lineRule="auto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2DE4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 to 5 indexes with up to 50 data sources each.</w:t>
            </w:r>
          </w:p>
        </w:tc>
      </w:tr>
      <w:tr w:rsidR="005C2DE4" w:rsidRPr="005C2DE4" w14:paraId="55B650EC" w14:textId="77777777" w:rsidTr="00FA58FD">
        <w:trPr>
          <w:trHeight w:val="557"/>
        </w:trPr>
        <w:tc>
          <w:tcPr>
            <w:tcW w:w="4508" w:type="dxa"/>
          </w:tcPr>
          <w:p w14:paraId="40A77EE2" w14:textId="77777777" w:rsidR="005C2DE4" w:rsidRPr="005C2DE4" w:rsidRDefault="005C2DE4" w:rsidP="00FA58FD">
            <w:pPr>
              <w:spacing w:line="276" w:lineRule="auto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2DE4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10,000 documents or 3 GB of extracted text.</w:t>
            </w:r>
          </w:p>
        </w:tc>
        <w:tc>
          <w:tcPr>
            <w:tcW w:w="4508" w:type="dxa"/>
          </w:tcPr>
          <w:p w14:paraId="74BB6FA0" w14:textId="77777777" w:rsidR="005C2DE4" w:rsidRPr="005C2DE4" w:rsidRDefault="005C2DE4" w:rsidP="00FA58FD">
            <w:pPr>
              <w:spacing w:line="276" w:lineRule="auto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2DE4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100,000 documents or 30 GB of extracted text.</w:t>
            </w:r>
          </w:p>
        </w:tc>
      </w:tr>
      <w:tr w:rsidR="005C2DE4" w:rsidRPr="005C2DE4" w14:paraId="27F7D1DE" w14:textId="77777777" w:rsidTr="00FA58FD">
        <w:tc>
          <w:tcPr>
            <w:tcW w:w="4508" w:type="dxa"/>
          </w:tcPr>
          <w:p w14:paraId="4E4B5B0E" w14:textId="77777777" w:rsidR="005C2DE4" w:rsidRPr="005C2DE4" w:rsidRDefault="005C2DE4" w:rsidP="00FA58FD">
            <w:pPr>
              <w:spacing w:line="276" w:lineRule="auto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2DE4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Approximately 4,000 queries per day or 0.05 queries per second.</w:t>
            </w:r>
          </w:p>
        </w:tc>
        <w:tc>
          <w:tcPr>
            <w:tcW w:w="4508" w:type="dxa"/>
          </w:tcPr>
          <w:p w14:paraId="3BF10273" w14:textId="77777777" w:rsidR="005C2DE4" w:rsidRPr="005C2DE4" w:rsidRDefault="005C2DE4" w:rsidP="00FA58FD">
            <w:pPr>
              <w:spacing w:line="276" w:lineRule="auto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2DE4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Approximately 8,000 queries per day or 0.1 queries per second.</w:t>
            </w:r>
          </w:p>
        </w:tc>
      </w:tr>
      <w:tr w:rsidR="005C2DE4" w:rsidRPr="005C2DE4" w14:paraId="22631FC5" w14:textId="77777777" w:rsidTr="00FA58FD">
        <w:tc>
          <w:tcPr>
            <w:tcW w:w="4508" w:type="dxa"/>
          </w:tcPr>
          <w:p w14:paraId="693AEE30" w14:textId="77777777" w:rsidR="005C2DE4" w:rsidRPr="005C2DE4" w:rsidRDefault="005C2DE4" w:rsidP="00FA58FD">
            <w:pPr>
              <w:spacing w:line="276" w:lineRule="auto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2DE4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Runs in 1 availability zone (AZ) – see Availability Zones (data centers in AWS regions)</w:t>
            </w:r>
          </w:p>
        </w:tc>
        <w:tc>
          <w:tcPr>
            <w:tcW w:w="4508" w:type="dxa"/>
          </w:tcPr>
          <w:p w14:paraId="14D09EA7" w14:textId="77777777" w:rsidR="005C2DE4" w:rsidRPr="005C2DE4" w:rsidRDefault="005C2DE4" w:rsidP="00FA58FD">
            <w:pPr>
              <w:spacing w:line="276" w:lineRule="auto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2DE4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Runs in 3 availability zones (AZ) – see Availability Zones (data centers in AWS regions)</w:t>
            </w:r>
          </w:p>
        </w:tc>
      </w:tr>
    </w:tbl>
    <w:p w14:paraId="65980A76" w14:textId="77777777" w:rsidR="005C2DE4" w:rsidRPr="00E65E7C" w:rsidRDefault="005C2DE4" w:rsidP="005C2DE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C2DE4" w:rsidRPr="00E65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Ember-Regular">
    <w:altName w:val="Cambria"/>
    <w:panose1 w:val="00000000000000000000"/>
    <w:charset w:val="00"/>
    <w:family w:val="roman"/>
    <w:notTrueType/>
    <w:pitch w:val="default"/>
  </w:font>
  <w:font w:name="AmazonEmber-Bold">
    <w:altName w:val="Cambria"/>
    <w:panose1 w:val="00000000000000000000"/>
    <w:charset w:val="00"/>
    <w:family w:val="roman"/>
    <w:notTrueType/>
    <w:pitch w:val="default"/>
  </w:font>
  <w:font w:name="AmazonEmber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0223"/>
    <w:multiLevelType w:val="hybridMultilevel"/>
    <w:tmpl w:val="B7248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B7898"/>
    <w:multiLevelType w:val="hybridMultilevel"/>
    <w:tmpl w:val="D6003CA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E3940A3"/>
    <w:multiLevelType w:val="hybridMultilevel"/>
    <w:tmpl w:val="176A8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646AE5"/>
    <w:multiLevelType w:val="hybridMultilevel"/>
    <w:tmpl w:val="3D901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B098A"/>
    <w:multiLevelType w:val="hybridMultilevel"/>
    <w:tmpl w:val="39A01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23"/>
    <w:rsid w:val="000054EF"/>
    <w:rsid w:val="000829A9"/>
    <w:rsid w:val="000965C2"/>
    <w:rsid w:val="000D7E8A"/>
    <w:rsid w:val="000E2116"/>
    <w:rsid w:val="00101F30"/>
    <w:rsid w:val="0012512E"/>
    <w:rsid w:val="001316C4"/>
    <w:rsid w:val="0021047A"/>
    <w:rsid w:val="00214315"/>
    <w:rsid w:val="00214D23"/>
    <w:rsid w:val="002C03D7"/>
    <w:rsid w:val="002C788F"/>
    <w:rsid w:val="002F6BE4"/>
    <w:rsid w:val="0037255A"/>
    <w:rsid w:val="004473FD"/>
    <w:rsid w:val="004A2ADD"/>
    <w:rsid w:val="00534B7F"/>
    <w:rsid w:val="00567DD7"/>
    <w:rsid w:val="00571381"/>
    <w:rsid w:val="005C2DE4"/>
    <w:rsid w:val="005E69CD"/>
    <w:rsid w:val="0060391C"/>
    <w:rsid w:val="006C78B7"/>
    <w:rsid w:val="007C16FB"/>
    <w:rsid w:val="00846A1E"/>
    <w:rsid w:val="00991A4A"/>
    <w:rsid w:val="00A324D4"/>
    <w:rsid w:val="00A532A5"/>
    <w:rsid w:val="00A66786"/>
    <w:rsid w:val="00A8550E"/>
    <w:rsid w:val="00A8794C"/>
    <w:rsid w:val="00B64E1B"/>
    <w:rsid w:val="00B762C7"/>
    <w:rsid w:val="00C75704"/>
    <w:rsid w:val="00D85947"/>
    <w:rsid w:val="00DF0094"/>
    <w:rsid w:val="00E2481C"/>
    <w:rsid w:val="00E65E7C"/>
    <w:rsid w:val="00EB27DB"/>
    <w:rsid w:val="00ED5936"/>
    <w:rsid w:val="00EE3507"/>
    <w:rsid w:val="00EF42FC"/>
    <w:rsid w:val="00F4204A"/>
    <w:rsid w:val="00FE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CEB8"/>
  <w15:chartTrackingRefBased/>
  <w15:docId w15:val="{A676CC9F-8E59-44BE-9EFE-8D3DBFB0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D7E8A"/>
    <w:rPr>
      <w:rFonts w:ascii="AmazonEmber-Regular" w:hAnsi="AmazonEmber-Regular" w:hint="default"/>
      <w:b w:val="0"/>
      <w:bCs w:val="0"/>
      <w:i w:val="0"/>
      <w:iCs w:val="0"/>
      <w:color w:val="004B91"/>
      <w:sz w:val="58"/>
      <w:szCs w:val="58"/>
    </w:rPr>
  </w:style>
  <w:style w:type="character" w:customStyle="1" w:styleId="fontstyle21">
    <w:name w:val="fontstyle21"/>
    <w:basedOn w:val="DefaultParagraphFont"/>
    <w:rsid w:val="000D7E8A"/>
    <w:rPr>
      <w:rFonts w:ascii="AmazonEmber-Bold" w:hAnsi="AmazonEmber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0D7E8A"/>
    <w:rPr>
      <w:rFonts w:ascii="AmazonEmber-Italic" w:hAnsi="AmazonEmber-Italic" w:hint="default"/>
      <w:b w:val="0"/>
      <w:bCs w:val="0"/>
      <w:i/>
      <w:iCs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5E7C"/>
    <w:pPr>
      <w:ind w:left="720"/>
      <w:contextualSpacing/>
    </w:pPr>
  </w:style>
  <w:style w:type="table" w:styleId="TableGrid">
    <w:name w:val="Table Grid"/>
    <w:basedOn w:val="TableNormal"/>
    <w:uiPriority w:val="39"/>
    <w:rsid w:val="0037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4968</TotalTime>
  <Pages>3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28</cp:revision>
  <dcterms:created xsi:type="dcterms:W3CDTF">2021-08-25T06:24:00Z</dcterms:created>
  <dcterms:modified xsi:type="dcterms:W3CDTF">2021-12-03T06:36:00Z</dcterms:modified>
</cp:coreProperties>
</file>