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4E459E" w:rsidRDefault="0033483B" w:rsidP="00260717">
      <w:pPr>
        <w:pStyle w:val="Heading8"/>
        <w:ind w:firstLine="0"/>
        <w:rPr>
          <w:rFonts w:asciiTheme="minorHAnsi" w:hAnsiTheme="minorHAnsi" w:cstheme="minorHAnsi"/>
          <w:sz w:val="32"/>
          <w:szCs w:val="36"/>
          <w:lang w:eastAsia="ja-JP"/>
        </w:rPr>
      </w:pPr>
      <w:bookmarkStart w:id="0" w:name="_Hlk67654519"/>
      <w:bookmarkEnd w:id="0"/>
    </w:p>
    <w:p w14:paraId="5CE66BFE" w14:textId="77777777" w:rsidR="0033483B" w:rsidRPr="004E459E" w:rsidRDefault="0033483B" w:rsidP="00502E32">
      <w:pPr>
        <w:pStyle w:val="Heading8"/>
        <w:ind w:firstLine="720"/>
        <w:rPr>
          <w:rFonts w:asciiTheme="minorHAnsi" w:hAnsiTheme="minorHAnsi" w:cstheme="minorHAnsi"/>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1E77D0" w:rsidRPr="004E459E" w14:paraId="4BAEA99E" w14:textId="77777777">
        <w:trPr>
          <w:trHeight w:val="2132"/>
        </w:trPr>
        <w:tc>
          <w:tcPr>
            <w:tcW w:w="9468" w:type="dxa"/>
            <w:shd w:val="clear" w:color="auto" w:fill="C6D9F1"/>
            <w:vAlign w:val="center"/>
          </w:tcPr>
          <w:p w14:paraId="6F4EE288" w14:textId="77777777" w:rsidR="00B4458E" w:rsidRPr="004E459E" w:rsidRDefault="00B4458E" w:rsidP="0037162B">
            <w:pPr>
              <w:rPr>
                <w:rFonts w:asciiTheme="minorHAnsi" w:hAnsiTheme="minorHAnsi" w:cstheme="minorHAnsi"/>
                <w:sz w:val="36"/>
                <w:szCs w:val="36"/>
              </w:rPr>
            </w:pPr>
          </w:p>
          <w:p w14:paraId="4A3E1B6B" w14:textId="6E513648" w:rsidR="00E31D6D" w:rsidRPr="004E459E" w:rsidRDefault="006E79E4" w:rsidP="00E31D6D">
            <w:pPr>
              <w:pStyle w:val="Heading8"/>
              <w:ind w:firstLine="0"/>
              <w:jc w:val="center"/>
              <w:rPr>
                <w:rFonts w:asciiTheme="minorHAnsi" w:hAnsiTheme="minorHAnsi" w:cstheme="minorHAnsi"/>
                <w:sz w:val="32"/>
                <w:szCs w:val="36"/>
                <w:lang w:eastAsia="ja-JP"/>
              </w:rPr>
            </w:pPr>
            <w:r w:rsidRPr="006E79E4">
              <w:rPr>
                <w:rFonts w:asciiTheme="minorHAnsi" w:hAnsiTheme="minorHAnsi" w:cstheme="minorHAnsi"/>
                <w:b w:val="0"/>
                <w:sz w:val="36"/>
                <w:szCs w:val="36"/>
              </w:rPr>
              <w:t xml:space="preserve">Real-time analysis of user clickstream data from </w:t>
            </w:r>
            <w:r>
              <w:rPr>
                <w:rFonts w:asciiTheme="minorHAnsi" w:hAnsiTheme="minorHAnsi" w:cstheme="minorHAnsi"/>
                <w:b w:val="0"/>
                <w:sz w:val="36"/>
                <w:szCs w:val="36"/>
              </w:rPr>
              <w:t xml:space="preserve">client’s </w:t>
            </w:r>
            <w:r w:rsidRPr="006E79E4">
              <w:rPr>
                <w:rFonts w:asciiTheme="minorHAnsi" w:hAnsiTheme="minorHAnsi" w:cstheme="minorHAnsi"/>
                <w:b w:val="0"/>
                <w:sz w:val="36"/>
                <w:szCs w:val="36"/>
              </w:rPr>
              <w:t xml:space="preserve">website </w:t>
            </w:r>
          </w:p>
        </w:tc>
      </w:tr>
    </w:tbl>
    <w:p w14:paraId="06ADF2C3" w14:textId="1BF25EF8" w:rsidR="0033483B" w:rsidRPr="004E459E" w:rsidRDefault="00E31D6D" w:rsidP="00502E32">
      <w:pPr>
        <w:pStyle w:val="Heading8"/>
        <w:ind w:firstLine="720"/>
        <w:rPr>
          <w:rFonts w:asciiTheme="minorHAnsi" w:hAnsiTheme="minorHAnsi" w:cstheme="minorHAnsi"/>
          <w:sz w:val="32"/>
          <w:szCs w:val="36"/>
          <w:lang w:eastAsia="ja-JP"/>
        </w:rPr>
      </w:pPr>
      <w:r w:rsidRPr="004E459E">
        <w:rPr>
          <w:rFonts w:asciiTheme="minorHAnsi" w:hAnsiTheme="minorHAnsi" w:cstheme="minorHAnsi"/>
          <w:sz w:val="32"/>
          <w:szCs w:val="36"/>
          <w:lang w:eastAsia="ja-JP"/>
        </w:rPr>
        <w:br w:type="page"/>
      </w:r>
    </w:p>
    <w:p w14:paraId="0546A9EA" w14:textId="77777777" w:rsidR="00382957" w:rsidRPr="004E459E" w:rsidRDefault="00382957" w:rsidP="00D214C4">
      <w:pPr>
        <w:rPr>
          <w:rFonts w:asciiTheme="minorHAnsi" w:hAnsiTheme="minorHAnsi" w:cstheme="minorHAnsi"/>
          <w:b/>
          <w:u w:val="single"/>
          <w:lang w:val="en-IN"/>
        </w:rPr>
      </w:pPr>
    </w:p>
    <w:p w14:paraId="2921280C" w14:textId="7C8B1CB2" w:rsidR="00B063B8" w:rsidRDefault="00812F3B" w:rsidP="00812F3B">
      <w:pPr>
        <w:rPr>
          <w:rFonts w:asciiTheme="minorHAnsi" w:hAnsiTheme="minorHAnsi" w:cstheme="minorHAnsi"/>
          <w:b/>
          <w:u w:val="single"/>
          <w:lang w:val="en-IN"/>
        </w:rPr>
      </w:pPr>
      <w:r w:rsidRPr="004E459E">
        <w:rPr>
          <w:rFonts w:asciiTheme="minorHAnsi" w:hAnsiTheme="minorHAnsi" w:cstheme="minorHAnsi"/>
          <w:b/>
          <w:u w:val="single"/>
          <w:lang w:val="en-IN"/>
        </w:rPr>
        <w:t>Step</w:t>
      </w:r>
      <w:r w:rsidR="005E4366">
        <w:rPr>
          <w:rFonts w:asciiTheme="minorHAnsi" w:hAnsiTheme="minorHAnsi" w:cstheme="minorHAnsi"/>
          <w:b/>
          <w:u w:val="single"/>
          <w:lang w:val="en-IN"/>
        </w:rPr>
        <w:t>s</w:t>
      </w:r>
    </w:p>
    <w:p w14:paraId="16298324" w14:textId="77777777" w:rsidR="00B063B8" w:rsidRDefault="00B063B8" w:rsidP="00812F3B">
      <w:pPr>
        <w:rPr>
          <w:rFonts w:asciiTheme="minorHAnsi" w:hAnsiTheme="minorHAnsi" w:cstheme="minorHAnsi"/>
          <w:b/>
          <w:u w:val="single"/>
          <w:lang w:val="en-IN"/>
        </w:rPr>
      </w:pPr>
    </w:p>
    <w:p w14:paraId="5CB05C91" w14:textId="461B90AA" w:rsidR="00D214C4" w:rsidRPr="004E459E" w:rsidRDefault="00B063B8" w:rsidP="00812F3B">
      <w:pPr>
        <w:rPr>
          <w:rFonts w:asciiTheme="minorHAnsi" w:hAnsiTheme="minorHAnsi" w:cstheme="minorHAnsi"/>
          <w:b/>
          <w:u w:val="single"/>
          <w:lang w:val="en-IN"/>
        </w:rPr>
      </w:pPr>
      <w:r>
        <w:rPr>
          <w:rFonts w:asciiTheme="minorHAnsi" w:hAnsiTheme="minorHAnsi" w:cstheme="minorHAnsi"/>
          <w:bCs/>
          <w:lang w:val="en-IN"/>
        </w:rPr>
        <w:t>In this step it show</w:t>
      </w:r>
      <w:r w:rsidR="00F0527A">
        <w:rPr>
          <w:rFonts w:asciiTheme="minorHAnsi" w:hAnsiTheme="minorHAnsi" w:cstheme="minorHAnsi"/>
          <w:bCs/>
          <w:lang w:val="en-IN"/>
        </w:rPr>
        <w:t>s</w:t>
      </w:r>
      <w:r>
        <w:rPr>
          <w:rFonts w:asciiTheme="minorHAnsi" w:hAnsiTheme="minorHAnsi" w:cstheme="minorHAnsi"/>
          <w:bCs/>
          <w:lang w:val="en-IN"/>
        </w:rPr>
        <w:t xml:space="preserve"> how the business problem is solved with utmost efficiency by using various techniques to reach the goal</w:t>
      </w:r>
      <w:r w:rsidR="008119C6">
        <w:rPr>
          <w:rFonts w:asciiTheme="minorHAnsi" w:hAnsiTheme="minorHAnsi" w:cstheme="minorHAnsi"/>
          <w:bCs/>
          <w:lang w:val="en-IN"/>
        </w:rPr>
        <w:t>.</w:t>
      </w:r>
      <w:r w:rsidR="00C86CE8">
        <w:rPr>
          <w:rFonts w:asciiTheme="minorHAnsi" w:hAnsiTheme="minorHAnsi" w:cstheme="minorHAnsi"/>
          <w:bCs/>
          <w:lang w:val="en-IN"/>
        </w:rPr>
        <w:t xml:space="preserve"> </w:t>
      </w:r>
      <w:r w:rsidR="00812F3B" w:rsidRPr="004E459E">
        <w:rPr>
          <w:rFonts w:asciiTheme="minorHAnsi" w:hAnsiTheme="minorHAnsi" w:cstheme="minorHAnsi"/>
          <w:b/>
          <w:u w:val="single"/>
          <w:lang w:val="en-IN"/>
        </w:rPr>
        <w:br/>
      </w:r>
    </w:p>
    <w:p w14:paraId="19FEC98E" w14:textId="107021F3" w:rsidR="0037162B" w:rsidRDefault="00D9326D" w:rsidP="0037162B">
      <w:pPr>
        <w:pStyle w:val="ListParagraph"/>
        <w:numPr>
          <w:ilvl w:val="0"/>
          <w:numId w:val="26"/>
        </w:numPr>
        <w:rPr>
          <w:rFonts w:asciiTheme="minorHAnsi" w:hAnsiTheme="minorHAnsi" w:cstheme="minorHAnsi"/>
          <w:lang w:val="en-IN"/>
        </w:rPr>
      </w:pPr>
      <w:r>
        <w:rPr>
          <w:rFonts w:asciiTheme="minorHAnsi" w:hAnsiTheme="minorHAnsi" w:cstheme="minorHAnsi"/>
          <w:lang w:val="en-IN"/>
        </w:rPr>
        <w:t xml:space="preserve">User clickstream logs on </w:t>
      </w:r>
      <w:proofErr w:type="spellStart"/>
      <w:r>
        <w:rPr>
          <w:rFonts w:asciiTheme="minorHAnsi" w:hAnsiTheme="minorHAnsi" w:cstheme="minorHAnsi"/>
          <w:lang w:val="en-IN"/>
        </w:rPr>
        <w:t>CollegeDunia’s</w:t>
      </w:r>
      <w:proofErr w:type="spellEnd"/>
      <w:r>
        <w:rPr>
          <w:rFonts w:asciiTheme="minorHAnsi" w:hAnsiTheme="minorHAnsi" w:cstheme="minorHAnsi"/>
          <w:lang w:val="en-IN"/>
        </w:rPr>
        <w:t xml:space="preserve"> </w:t>
      </w:r>
      <w:r w:rsidR="0037162B" w:rsidRPr="0037162B">
        <w:rPr>
          <w:rFonts w:asciiTheme="minorHAnsi" w:hAnsiTheme="minorHAnsi" w:cstheme="minorHAnsi"/>
          <w:lang w:val="en-IN"/>
        </w:rPr>
        <w:t>web</w:t>
      </w:r>
      <w:r>
        <w:rPr>
          <w:rFonts w:asciiTheme="minorHAnsi" w:hAnsiTheme="minorHAnsi" w:cstheme="minorHAnsi"/>
          <w:lang w:val="en-IN"/>
        </w:rPr>
        <w:t>site are captured</w:t>
      </w:r>
      <w:r w:rsidR="00980C1D">
        <w:rPr>
          <w:rFonts w:asciiTheme="minorHAnsi" w:hAnsiTheme="minorHAnsi" w:cstheme="minorHAnsi"/>
          <w:lang w:val="en-IN"/>
        </w:rPr>
        <w:t>.</w:t>
      </w:r>
    </w:p>
    <w:p w14:paraId="38D325D8" w14:textId="32D166F2" w:rsidR="00D9326D" w:rsidRDefault="00D9326D" w:rsidP="0037162B">
      <w:pPr>
        <w:pStyle w:val="ListParagraph"/>
        <w:numPr>
          <w:ilvl w:val="0"/>
          <w:numId w:val="26"/>
        </w:numPr>
        <w:rPr>
          <w:rFonts w:asciiTheme="minorHAnsi" w:hAnsiTheme="minorHAnsi" w:cstheme="minorHAnsi"/>
          <w:lang w:val="en-IN"/>
        </w:rPr>
      </w:pPr>
      <w:r>
        <w:rPr>
          <w:rFonts w:asciiTheme="minorHAnsi" w:hAnsiTheme="minorHAnsi" w:cstheme="minorHAnsi"/>
          <w:lang w:val="en-IN"/>
        </w:rPr>
        <w:t>These captured logs are restructured to an optimised format by using AWS lambda.</w:t>
      </w:r>
    </w:p>
    <w:p w14:paraId="52F2223A" w14:textId="77777777" w:rsidR="00D9326D" w:rsidRDefault="00D9326D" w:rsidP="00980C1D">
      <w:pPr>
        <w:pStyle w:val="ListParagraph"/>
        <w:numPr>
          <w:ilvl w:val="0"/>
          <w:numId w:val="26"/>
        </w:numPr>
        <w:rPr>
          <w:rFonts w:asciiTheme="minorHAnsi" w:hAnsiTheme="minorHAnsi" w:cstheme="minorHAnsi"/>
          <w:lang w:val="en-IN"/>
        </w:rPr>
      </w:pPr>
      <w:r>
        <w:rPr>
          <w:rFonts w:asciiTheme="minorHAnsi" w:hAnsiTheme="minorHAnsi" w:cstheme="minorHAnsi"/>
          <w:lang w:val="en-IN"/>
        </w:rPr>
        <w:t>These restructured logs are stored in S3.</w:t>
      </w:r>
    </w:p>
    <w:p w14:paraId="307BF587" w14:textId="2D7924F6" w:rsidR="00D9326D" w:rsidRDefault="00D9326D" w:rsidP="00980C1D">
      <w:pPr>
        <w:pStyle w:val="ListParagraph"/>
        <w:numPr>
          <w:ilvl w:val="0"/>
          <w:numId w:val="26"/>
        </w:numPr>
        <w:rPr>
          <w:rFonts w:asciiTheme="minorHAnsi" w:hAnsiTheme="minorHAnsi" w:cstheme="minorHAnsi"/>
          <w:lang w:val="en-IN"/>
        </w:rPr>
      </w:pPr>
      <w:r>
        <w:rPr>
          <w:rFonts w:asciiTheme="minorHAnsi" w:hAnsiTheme="minorHAnsi" w:cstheme="minorHAnsi"/>
          <w:lang w:val="en-IN"/>
        </w:rPr>
        <w:t>Amazon kinesis firehose service then streams these logs from S3  to amazon redshift.</w:t>
      </w:r>
    </w:p>
    <w:p w14:paraId="1B8BCAE9" w14:textId="474E110E" w:rsidR="00D9326D" w:rsidRDefault="00D9326D" w:rsidP="00980C1D">
      <w:pPr>
        <w:pStyle w:val="ListParagraph"/>
        <w:numPr>
          <w:ilvl w:val="0"/>
          <w:numId w:val="26"/>
        </w:numPr>
        <w:rPr>
          <w:rFonts w:asciiTheme="minorHAnsi" w:hAnsiTheme="minorHAnsi" w:cstheme="minorHAnsi"/>
          <w:lang w:val="en-IN"/>
        </w:rPr>
      </w:pPr>
      <w:r>
        <w:rPr>
          <w:rFonts w:asciiTheme="minorHAnsi" w:hAnsiTheme="minorHAnsi" w:cstheme="minorHAnsi"/>
          <w:lang w:val="en-IN"/>
        </w:rPr>
        <w:t xml:space="preserve">Simultaneously, logging for these services is done in AWS </w:t>
      </w:r>
      <w:proofErr w:type="spellStart"/>
      <w:r>
        <w:rPr>
          <w:rFonts w:asciiTheme="minorHAnsi" w:hAnsiTheme="minorHAnsi" w:cstheme="minorHAnsi"/>
          <w:lang w:val="en-IN"/>
        </w:rPr>
        <w:t>cloudwatch</w:t>
      </w:r>
      <w:proofErr w:type="spellEnd"/>
      <w:r>
        <w:rPr>
          <w:rFonts w:asciiTheme="minorHAnsi" w:hAnsiTheme="minorHAnsi" w:cstheme="minorHAnsi"/>
          <w:lang w:val="en-IN"/>
        </w:rPr>
        <w:t>.</w:t>
      </w:r>
    </w:p>
    <w:p w14:paraId="5F4F344B" w14:textId="7568ED47" w:rsidR="00447F96" w:rsidRPr="00D9326D" w:rsidRDefault="00D9326D" w:rsidP="00447F96">
      <w:pPr>
        <w:pStyle w:val="ListParagraph"/>
        <w:numPr>
          <w:ilvl w:val="0"/>
          <w:numId w:val="26"/>
        </w:numPr>
        <w:rPr>
          <w:rFonts w:asciiTheme="minorHAnsi" w:hAnsiTheme="minorHAnsi" w:cstheme="minorHAnsi"/>
          <w:lang w:val="en-IN"/>
        </w:rPr>
      </w:pPr>
      <w:r>
        <w:rPr>
          <w:rFonts w:asciiTheme="minorHAnsi" w:hAnsiTheme="minorHAnsi" w:cstheme="minorHAnsi"/>
          <w:lang w:val="en-IN"/>
        </w:rPr>
        <w:t>Redshift is a data warehousing service that can hold large amount of data. This data can be analysed using high performance queries.</w:t>
      </w:r>
    </w:p>
    <w:p w14:paraId="7FF55849" w14:textId="77777777" w:rsidR="005E4366" w:rsidRDefault="005E4366" w:rsidP="00447F96">
      <w:pPr>
        <w:rPr>
          <w:rFonts w:asciiTheme="minorHAnsi" w:hAnsiTheme="minorHAnsi" w:cstheme="minorHAnsi"/>
        </w:rPr>
      </w:pPr>
    </w:p>
    <w:p w14:paraId="21864464" w14:textId="0792955E" w:rsidR="00447F96" w:rsidRDefault="00447F96" w:rsidP="00447F96">
      <w:pPr>
        <w:rPr>
          <w:rFonts w:asciiTheme="minorHAnsi" w:hAnsiTheme="minorHAnsi" w:cstheme="minorHAnsi"/>
        </w:rPr>
      </w:pPr>
    </w:p>
    <w:p w14:paraId="4A4D0E44" w14:textId="410187A8" w:rsidR="00B27E38" w:rsidRDefault="00447F96" w:rsidP="00447F96">
      <w:pPr>
        <w:rPr>
          <w:rFonts w:asciiTheme="minorHAnsi" w:hAnsiTheme="minorHAnsi" w:cstheme="minorHAnsi"/>
          <w:b/>
          <w:bCs/>
          <w:u w:val="single"/>
        </w:rPr>
      </w:pPr>
      <w:r w:rsidRPr="00447F96">
        <w:rPr>
          <w:rFonts w:asciiTheme="minorHAnsi" w:hAnsiTheme="minorHAnsi" w:cstheme="minorHAnsi"/>
          <w:b/>
          <w:bCs/>
          <w:u w:val="single"/>
        </w:rPr>
        <w:t>Challenges Faced and resolved</w:t>
      </w:r>
    </w:p>
    <w:p w14:paraId="443F7D27" w14:textId="77777777" w:rsidR="005E4366" w:rsidRDefault="005E4366" w:rsidP="004B346D">
      <w:pPr>
        <w:pStyle w:val="xmsonormal"/>
        <w:rPr>
          <w:color w:val="000000"/>
          <w:sz w:val="24"/>
          <w:szCs w:val="24"/>
          <w:lang w:val="en-US"/>
        </w:rPr>
      </w:pPr>
    </w:p>
    <w:p w14:paraId="7E652F83" w14:textId="43C5AFD3" w:rsidR="004B346D" w:rsidRDefault="005E4366" w:rsidP="004B346D">
      <w:pPr>
        <w:pStyle w:val="xmsonormal"/>
        <w:rPr>
          <w:lang w:val="en-US"/>
        </w:rPr>
      </w:pPr>
      <w:r>
        <w:rPr>
          <w:color w:val="000000"/>
          <w:sz w:val="24"/>
          <w:szCs w:val="24"/>
          <w:lang w:val="en-US"/>
        </w:rPr>
        <w:t>There were f</w:t>
      </w:r>
      <w:r w:rsidR="004B346D">
        <w:rPr>
          <w:color w:val="000000"/>
          <w:sz w:val="24"/>
          <w:szCs w:val="24"/>
          <w:lang w:val="en-US"/>
        </w:rPr>
        <w:t>ollowing issues with the architecture :</w:t>
      </w:r>
    </w:p>
    <w:p w14:paraId="0ADCC222" w14:textId="77777777" w:rsidR="004B346D" w:rsidRDefault="004B346D" w:rsidP="004B346D">
      <w:pPr>
        <w:pStyle w:val="xmsonormal"/>
        <w:rPr>
          <w:lang w:val="en-US"/>
        </w:rPr>
      </w:pPr>
      <w:r>
        <w:rPr>
          <w:color w:val="000000"/>
          <w:sz w:val="24"/>
          <w:szCs w:val="24"/>
          <w:lang w:val="en-US"/>
        </w:rPr>
        <w:t> </w:t>
      </w:r>
    </w:p>
    <w:p w14:paraId="52104A79" w14:textId="47E22527" w:rsidR="004B346D" w:rsidRDefault="004B346D" w:rsidP="004B346D">
      <w:pPr>
        <w:pStyle w:val="xmsonormal"/>
        <w:rPr>
          <w:lang w:val="en-US"/>
        </w:rPr>
      </w:pPr>
      <w:r>
        <w:rPr>
          <w:color w:val="000000"/>
          <w:sz w:val="24"/>
          <w:szCs w:val="24"/>
          <w:lang w:val="en-US"/>
        </w:rPr>
        <w:t xml:space="preserve">1. </w:t>
      </w:r>
      <w:r w:rsidR="001604F8">
        <w:rPr>
          <w:color w:val="000000"/>
          <w:sz w:val="24"/>
          <w:szCs w:val="24"/>
          <w:lang w:val="en-US"/>
        </w:rPr>
        <w:t>Setting up pipeline for c</w:t>
      </w:r>
      <w:r w:rsidR="00D9326D">
        <w:rPr>
          <w:color w:val="000000"/>
          <w:sz w:val="24"/>
          <w:szCs w:val="24"/>
          <w:lang w:val="en-US"/>
        </w:rPr>
        <w:t>lickstream l</w:t>
      </w:r>
      <w:r w:rsidR="005E4366">
        <w:rPr>
          <w:color w:val="000000"/>
          <w:sz w:val="24"/>
          <w:szCs w:val="24"/>
          <w:lang w:val="en-US"/>
        </w:rPr>
        <w:t>og analysis</w:t>
      </w:r>
      <w:r w:rsidR="001604F8">
        <w:rPr>
          <w:color w:val="000000"/>
          <w:sz w:val="24"/>
          <w:szCs w:val="24"/>
          <w:lang w:val="en-US"/>
        </w:rPr>
        <w:t xml:space="preserve"> was done using multiple AWS services</w:t>
      </w:r>
    </w:p>
    <w:p w14:paraId="5605DFAB" w14:textId="049E9C13" w:rsidR="004B346D" w:rsidRDefault="004B346D" w:rsidP="004B346D">
      <w:pPr>
        <w:pStyle w:val="xmsonormal"/>
        <w:rPr>
          <w:lang w:val="en-US"/>
        </w:rPr>
      </w:pPr>
      <w:r>
        <w:rPr>
          <w:color w:val="000000"/>
          <w:sz w:val="24"/>
          <w:szCs w:val="24"/>
          <w:lang w:val="en-US"/>
        </w:rPr>
        <w:t xml:space="preserve">2. </w:t>
      </w:r>
      <w:r w:rsidR="005E4366">
        <w:rPr>
          <w:color w:val="000000"/>
          <w:sz w:val="24"/>
          <w:szCs w:val="24"/>
          <w:lang w:val="en-US"/>
        </w:rPr>
        <w:t>Storage of real-time logs</w:t>
      </w:r>
      <w:r w:rsidR="001604F8">
        <w:rPr>
          <w:color w:val="000000"/>
          <w:sz w:val="24"/>
          <w:szCs w:val="24"/>
          <w:lang w:val="en-US"/>
        </w:rPr>
        <w:t xml:space="preserve"> by using s3</w:t>
      </w:r>
    </w:p>
    <w:p w14:paraId="3A62898C" w14:textId="1878CCE6" w:rsidR="004B346D" w:rsidRDefault="004B346D" w:rsidP="004B346D">
      <w:pPr>
        <w:pStyle w:val="xmsonormal"/>
        <w:rPr>
          <w:lang w:val="en-US"/>
        </w:rPr>
      </w:pPr>
      <w:r>
        <w:rPr>
          <w:color w:val="000000"/>
          <w:sz w:val="24"/>
          <w:szCs w:val="24"/>
          <w:lang w:val="en-US"/>
        </w:rPr>
        <w:t xml:space="preserve">3. </w:t>
      </w:r>
      <w:r w:rsidR="005E4366">
        <w:rPr>
          <w:color w:val="000000"/>
          <w:sz w:val="24"/>
          <w:szCs w:val="24"/>
          <w:lang w:val="en-US"/>
        </w:rPr>
        <w:t>Optimized s</w:t>
      </w:r>
      <w:r w:rsidR="00D9326D">
        <w:rPr>
          <w:color w:val="000000"/>
          <w:sz w:val="24"/>
          <w:szCs w:val="24"/>
          <w:lang w:val="en-US"/>
        </w:rPr>
        <w:t>torage</w:t>
      </w:r>
      <w:r w:rsidR="001604F8">
        <w:rPr>
          <w:color w:val="000000"/>
          <w:sz w:val="24"/>
          <w:szCs w:val="24"/>
          <w:lang w:val="en-US"/>
        </w:rPr>
        <w:t xml:space="preserve"> by using Redshift</w:t>
      </w:r>
    </w:p>
    <w:p w14:paraId="4B29C5A7" w14:textId="569F9060" w:rsidR="005E4366" w:rsidRPr="005E4366" w:rsidRDefault="004B346D" w:rsidP="005E4366">
      <w:pPr>
        <w:pStyle w:val="xmsonormal"/>
        <w:rPr>
          <w:lang w:val="en-US"/>
        </w:rPr>
      </w:pPr>
      <w:r>
        <w:rPr>
          <w:color w:val="000000"/>
          <w:sz w:val="24"/>
          <w:szCs w:val="24"/>
          <w:lang w:val="en-US"/>
        </w:rPr>
        <w:t xml:space="preserve">4. </w:t>
      </w:r>
      <w:r w:rsidR="005E4366">
        <w:rPr>
          <w:color w:val="000000"/>
          <w:sz w:val="24"/>
          <w:szCs w:val="24"/>
          <w:lang w:val="en-US"/>
        </w:rPr>
        <w:t>Aggregation of non-uniform logs</w:t>
      </w:r>
      <w:r w:rsidR="001604F8">
        <w:rPr>
          <w:color w:val="000000"/>
          <w:sz w:val="24"/>
          <w:szCs w:val="24"/>
          <w:lang w:val="en-US"/>
        </w:rPr>
        <w:t xml:space="preserve"> by using Kinesis Firehose</w:t>
      </w:r>
    </w:p>
    <w:p w14:paraId="1C907E8C" w14:textId="19EF8AA0" w:rsidR="004B346D" w:rsidRDefault="004B346D" w:rsidP="004B346D">
      <w:pPr>
        <w:pStyle w:val="xmsonormal"/>
        <w:tabs>
          <w:tab w:val="left" w:pos="6246"/>
        </w:tabs>
        <w:rPr>
          <w:lang w:val="en-US"/>
        </w:rPr>
      </w:pPr>
      <w:r>
        <w:rPr>
          <w:color w:val="000000"/>
          <w:sz w:val="24"/>
          <w:szCs w:val="24"/>
          <w:lang w:val="en-US"/>
        </w:rPr>
        <w:tab/>
      </w:r>
    </w:p>
    <w:p w14:paraId="41096C24" w14:textId="45D99774" w:rsidR="004B346D" w:rsidRDefault="004B346D" w:rsidP="004B346D">
      <w:pPr>
        <w:pStyle w:val="xmsonormal"/>
        <w:rPr>
          <w:lang w:val="en-US"/>
        </w:rPr>
      </w:pPr>
      <w:r>
        <w:rPr>
          <w:color w:val="000000"/>
          <w:sz w:val="24"/>
          <w:szCs w:val="24"/>
          <w:lang w:val="en-US"/>
        </w:rPr>
        <w:t xml:space="preserve">The issues </w:t>
      </w:r>
      <w:r w:rsidR="005E4366">
        <w:rPr>
          <w:color w:val="000000"/>
          <w:sz w:val="24"/>
          <w:szCs w:val="24"/>
          <w:lang w:val="en-US"/>
        </w:rPr>
        <w:t xml:space="preserve">were solved by </w:t>
      </w:r>
      <w:r w:rsidR="00D9326D">
        <w:rPr>
          <w:color w:val="000000"/>
          <w:sz w:val="24"/>
          <w:szCs w:val="24"/>
          <w:lang w:val="en-US"/>
        </w:rPr>
        <w:t>restructuring the data through lambda and using redshift for data warehousing</w:t>
      </w:r>
      <w:r w:rsidR="005E4366">
        <w:rPr>
          <w:color w:val="000000"/>
          <w:sz w:val="24"/>
          <w:szCs w:val="24"/>
          <w:lang w:val="en-US"/>
        </w:rPr>
        <w:t>.</w:t>
      </w:r>
    </w:p>
    <w:p w14:paraId="72BDFE3C" w14:textId="5408583B" w:rsidR="00447F96" w:rsidRPr="004B346D" w:rsidRDefault="00447F96" w:rsidP="004B346D">
      <w:pPr>
        <w:rPr>
          <w:rFonts w:asciiTheme="minorHAnsi" w:hAnsiTheme="minorHAnsi" w:cstheme="minorHAnsi"/>
          <w:b/>
          <w:bCs/>
          <w:u w:val="single"/>
        </w:rPr>
      </w:pPr>
    </w:p>
    <w:p w14:paraId="29E54ECB" w14:textId="77777777" w:rsidR="00FA602A" w:rsidRDefault="00FA602A" w:rsidP="00FA602A">
      <w:pPr>
        <w:spacing w:line="360" w:lineRule="auto"/>
        <w:contextualSpacing/>
        <w:jc w:val="both"/>
        <w:rPr>
          <w:rFonts w:ascii="Helvetica" w:hAnsi="Helvetica" w:cs="Helvetica"/>
          <w:b/>
          <w:bCs/>
          <w:sz w:val="21"/>
          <w:szCs w:val="21"/>
          <w:u w:val="single"/>
        </w:rPr>
      </w:pPr>
      <w:r w:rsidRPr="00F36597">
        <w:rPr>
          <w:rFonts w:ascii="Helvetica" w:hAnsi="Helvetica" w:cs="Helvetica"/>
          <w:b/>
          <w:bCs/>
          <w:sz w:val="21"/>
          <w:szCs w:val="21"/>
          <w:u w:val="single"/>
        </w:rPr>
        <w:t>Test Case</w:t>
      </w:r>
      <w:r>
        <w:rPr>
          <w:rFonts w:ascii="Helvetica" w:hAnsi="Helvetica" w:cs="Helvetica"/>
          <w:b/>
          <w:bCs/>
          <w:sz w:val="21"/>
          <w:szCs w:val="21"/>
          <w:u w:val="single"/>
        </w:rPr>
        <w:t>s</w:t>
      </w:r>
    </w:p>
    <w:p w14:paraId="5D0C7F8F" w14:textId="77777777" w:rsidR="00FA602A" w:rsidRDefault="00FA602A" w:rsidP="00FA602A">
      <w:pPr>
        <w:spacing w:line="360" w:lineRule="auto"/>
        <w:contextualSpacing/>
        <w:jc w:val="both"/>
        <w:rPr>
          <w:rFonts w:ascii="Helvetica" w:hAnsi="Helvetica" w:cs="Helvetica"/>
          <w:b/>
          <w:bCs/>
          <w:sz w:val="21"/>
          <w:szCs w:val="21"/>
          <w:u w:val="single"/>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55"/>
        <w:gridCol w:w="1738"/>
        <w:gridCol w:w="1500"/>
        <w:gridCol w:w="1488"/>
        <w:gridCol w:w="1754"/>
        <w:gridCol w:w="1189"/>
      </w:tblGrid>
      <w:tr w:rsidR="00FA602A" w:rsidRPr="002171E2" w14:paraId="765C035C" w14:textId="77777777" w:rsidTr="00A9570E">
        <w:trPr>
          <w:trHeight w:val="615"/>
        </w:trPr>
        <w:tc>
          <w:tcPr>
            <w:tcW w:w="1020" w:type="dxa"/>
            <w:tcBorders>
              <w:top w:val="single" w:sz="6" w:space="0" w:color="auto"/>
              <w:left w:val="single" w:sz="6" w:space="0" w:color="auto"/>
              <w:bottom w:val="single" w:sz="6" w:space="0" w:color="auto"/>
              <w:right w:val="single" w:sz="6" w:space="0" w:color="auto"/>
            </w:tcBorders>
            <w:shd w:val="clear" w:color="auto" w:fill="FCFCFC"/>
            <w:vAlign w:val="bottom"/>
            <w:hideMark/>
          </w:tcPr>
          <w:p w14:paraId="43868B88"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Test Case No.</w:t>
            </w:r>
            <w:r w:rsidRPr="002171E2">
              <w:rPr>
                <w:rFonts w:ascii="Calibri" w:eastAsia="Times New Roman" w:hAnsi="Calibri" w:cs="Calibri"/>
                <w:sz w:val="22"/>
                <w:szCs w:val="22"/>
                <w:lang w:val="en-IN" w:eastAsia="en-IN"/>
              </w:rPr>
              <w:t> </w:t>
            </w:r>
          </w:p>
        </w:tc>
        <w:tc>
          <w:tcPr>
            <w:tcW w:w="1815" w:type="dxa"/>
            <w:tcBorders>
              <w:top w:val="single" w:sz="6" w:space="0" w:color="auto"/>
              <w:left w:val="nil"/>
              <w:bottom w:val="single" w:sz="6" w:space="0" w:color="auto"/>
              <w:right w:val="single" w:sz="6" w:space="0" w:color="auto"/>
            </w:tcBorders>
            <w:shd w:val="clear" w:color="auto" w:fill="FCFCFC"/>
            <w:vAlign w:val="bottom"/>
            <w:hideMark/>
          </w:tcPr>
          <w:p w14:paraId="1BA3C08B"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Description</w:t>
            </w:r>
            <w:r w:rsidRPr="002171E2">
              <w:rPr>
                <w:rFonts w:ascii="Calibri" w:eastAsia="Times New Roman" w:hAnsi="Calibri" w:cs="Calibri"/>
                <w:sz w:val="22"/>
                <w:szCs w:val="22"/>
                <w:lang w:val="en-IN" w:eastAsia="en-IN"/>
              </w:rPr>
              <w:t> </w:t>
            </w:r>
          </w:p>
        </w:tc>
        <w:tc>
          <w:tcPr>
            <w:tcW w:w="1560" w:type="dxa"/>
            <w:tcBorders>
              <w:top w:val="single" w:sz="6" w:space="0" w:color="auto"/>
              <w:left w:val="nil"/>
              <w:bottom w:val="single" w:sz="6" w:space="0" w:color="auto"/>
              <w:right w:val="single" w:sz="6" w:space="0" w:color="auto"/>
            </w:tcBorders>
            <w:shd w:val="clear" w:color="auto" w:fill="FCFCFC"/>
            <w:vAlign w:val="bottom"/>
            <w:hideMark/>
          </w:tcPr>
          <w:p w14:paraId="741E49B1"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Test Data</w:t>
            </w:r>
            <w:r w:rsidRPr="002171E2">
              <w:rPr>
                <w:rFonts w:ascii="Calibri" w:eastAsia="Times New Roman" w:hAnsi="Calibri" w:cs="Calibri"/>
                <w:sz w:val="22"/>
                <w:szCs w:val="22"/>
                <w:lang w:val="en-IN" w:eastAsia="en-IN"/>
              </w:rPr>
              <w:t> </w:t>
            </w:r>
          </w:p>
        </w:tc>
        <w:tc>
          <w:tcPr>
            <w:tcW w:w="1545" w:type="dxa"/>
            <w:tcBorders>
              <w:top w:val="single" w:sz="6" w:space="0" w:color="auto"/>
              <w:left w:val="nil"/>
              <w:bottom w:val="single" w:sz="6" w:space="0" w:color="auto"/>
              <w:right w:val="single" w:sz="6" w:space="0" w:color="auto"/>
            </w:tcBorders>
            <w:shd w:val="clear" w:color="auto" w:fill="FCFCFC"/>
            <w:vAlign w:val="bottom"/>
            <w:hideMark/>
          </w:tcPr>
          <w:p w14:paraId="48FE0A27"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Expected Result</w:t>
            </w:r>
            <w:r w:rsidRPr="002171E2">
              <w:rPr>
                <w:rFonts w:ascii="Calibri" w:eastAsia="Times New Roman" w:hAnsi="Calibri" w:cs="Calibri"/>
                <w:sz w:val="22"/>
                <w:szCs w:val="22"/>
                <w:lang w:val="en-IN" w:eastAsia="en-IN"/>
              </w:rPr>
              <w:t> </w:t>
            </w:r>
          </w:p>
        </w:tc>
        <w:tc>
          <w:tcPr>
            <w:tcW w:w="1845" w:type="dxa"/>
            <w:tcBorders>
              <w:top w:val="single" w:sz="6" w:space="0" w:color="auto"/>
              <w:left w:val="nil"/>
              <w:bottom w:val="single" w:sz="6" w:space="0" w:color="auto"/>
              <w:right w:val="single" w:sz="6" w:space="0" w:color="auto"/>
            </w:tcBorders>
            <w:shd w:val="clear" w:color="auto" w:fill="FCFCFC"/>
            <w:vAlign w:val="bottom"/>
            <w:hideMark/>
          </w:tcPr>
          <w:p w14:paraId="54D867F0"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Actual Result</w:t>
            </w:r>
            <w:r w:rsidRPr="002171E2">
              <w:rPr>
                <w:rFonts w:ascii="Calibri" w:eastAsia="Times New Roman" w:hAnsi="Calibri" w:cs="Calibri"/>
                <w:sz w:val="22"/>
                <w:szCs w:val="22"/>
                <w:lang w:val="en-IN" w:eastAsia="en-IN"/>
              </w:rPr>
              <w:t> </w:t>
            </w:r>
          </w:p>
        </w:tc>
        <w:tc>
          <w:tcPr>
            <w:tcW w:w="1215" w:type="dxa"/>
            <w:tcBorders>
              <w:top w:val="single" w:sz="6" w:space="0" w:color="auto"/>
              <w:left w:val="nil"/>
              <w:bottom w:val="single" w:sz="6" w:space="0" w:color="auto"/>
              <w:right w:val="single" w:sz="6" w:space="0" w:color="auto"/>
            </w:tcBorders>
            <w:shd w:val="clear" w:color="auto" w:fill="FCFCFC"/>
            <w:vAlign w:val="bottom"/>
            <w:hideMark/>
          </w:tcPr>
          <w:p w14:paraId="0D184000"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b/>
                <w:bCs/>
                <w:sz w:val="22"/>
                <w:szCs w:val="22"/>
                <w:lang w:val="en-IN" w:eastAsia="en-IN"/>
              </w:rPr>
              <w:t>Status (pass/fail)</w:t>
            </w:r>
            <w:r w:rsidRPr="002171E2">
              <w:rPr>
                <w:rFonts w:ascii="Calibri" w:eastAsia="Times New Roman" w:hAnsi="Calibri" w:cs="Calibri"/>
                <w:sz w:val="22"/>
                <w:szCs w:val="22"/>
                <w:lang w:val="en-IN" w:eastAsia="en-IN"/>
              </w:rPr>
              <w:t> </w:t>
            </w:r>
          </w:p>
        </w:tc>
      </w:tr>
      <w:tr w:rsidR="00FA602A" w:rsidRPr="002171E2" w14:paraId="7653CFD9" w14:textId="77777777" w:rsidTr="00A9570E">
        <w:trPr>
          <w:trHeight w:val="142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42F9C593"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#1 </w:t>
            </w:r>
          </w:p>
        </w:tc>
        <w:tc>
          <w:tcPr>
            <w:tcW w:w="1815" w:type="dxa"/>
            <w:tcBorders>
              <w:top w:val="nil"/>
              <w:left w:val="nil"/>
              <w:bottom w:val="single" w:sz="6" w:space="0" w:color="auto"/>
              <w:right w:val="single" w:sz="6" w:space="0" w:color="auto"/>
            </w:tcBorders>
            <w:shd w:val="clear" w:color="auto" w:fill="FFFFFF"/>
            <w:vAlign w:val="bottom"/>
            <w:hideMark/>
          </w:tcPr>
          <w:p w14:paraId="031D7AA3" w14:textId="211CD820" w:rsidR="00FA602A" w:rsidRPr="002171E2" w:rsidRDefault="00FA602A" w:rsidP="00A9570E">
            <w:pP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Log integrity check</w:t>
            </w:r>
          </w:p>
        </w:tc>
        <w:tc>
          <w:tcPr>
            <w:tcW w:w="1560" w:type="dxa"/>
            <w:tcBorders>
              <w:top w:val="nil"/>
              <w:left w:val="nil"/>
              <w:bottom w:val="single" w:sz="6" w:space="0" w:color="auto"/>
              <w:right w:val="single" w:sz="6" w:space="0" w:color="auto"/>
            </w:tcBorders>
            <w:shd w:val="clear" w:color="auto" w:fill="FFFFFF"/>
            <w:vAlign w:val="bottom"/>
            <w:hideMark/>
          </w:tcPr>
          <w:p w14:paraId="1CF677B7" w14:textId="6EA25A49" w:rsidR="00FA602A" w:rsidRPr="002171E2" w:rsidRDefault="00FA602A" w:rsidP="00A9570E">
            <w:pP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Application logs</w:t>
            </w:r>
          </w:p>
        </w:tc>
        <w:tc>
          <w:tcPr>
            <w:tcW w:w="1545" w:type="dxa"/>
            <w:tcBorders>
              <w:top w:val="nil"/>
              <w:left w:val="nil"/>
              <w:bottom w:val="single" w:sz="6" w:space="0" w:color="auto"/>
              <w:right w:val="single" w:sz="6" w:space="0" w:color="auto"/>
            </w:tcBorders>
            <w:shd w:val="clear" w:color="auto" w:fill="FFFFFF"/>
            <w:vAlign w:val="bottom"/>
            <w:hideMark/>
          </w:tcPr>
          <w:p w14:paraId="365B5950" w14:textId="1F84F7DA" w:rsidR="00FA602A" w:rsidRPr="002171E2" w:rsidRDefault="00FA602A" w:rsidP="00A9570E">
            <w:pP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Identical</w:t>
            </w:r>
          </w:p>
        </w:tc>
        <w:tc>
          <w:tcPr>
            <w:tcW w:w="1845" w:type="dxa"/>
            <w:tcBorders>
              <w:top w:val="nil"/>
              <w:left w:val="nil"/>
              <w:bottom w:val="single" w:sz="6" w:space="0" w:color="auto"/>
              <w:right w:val="single" w:sz="6" w:space="0" w:color="auto"/>
            </w:tcBorders>
            <w:shd w:val="clear" w:color="auto" w:fill="FFFFFF"/>
            <w:vAlign w:val="bottom"/>
            <w:hideMark/>
          </w:tcPr>
          <w:p w14:paraId="697E1486" w14:textId="3CFCCBEA" w:rsidR="00FA602A" w:rsidRPr="002171E2" w:rsidRDefault="00FA602A" w:rsidP="00A9570E">
            <w:pP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Identical</w:t>
            </w:r>
          </w:p>
        </w:tc>
        <w:tc>
          <w:tcPr>
            <w:tcW w:w="1215" w:type="dxa"/>
            <w:tcBorders>
              <w:top w:val="nil"/>
              <w:left w:val="nil"/>
              <w:bottom w:val="single" w:sz="6" w:space="0" w:color="auto"/>
              <w:right w:val="single" w:sz="6" w:space="0" w:color="auto"/>
            </w:tcBorders>
            <w:shd w:val="clear" w:color="auto" w:fill="FFFFFF"/>
            <w:vAlign w:val="bottom"/>
            <w:hideMark/>
          </w:tcPr>
          <w:p w14:paraId="24E636F1"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Pass </w:t>
            </w:r>
          </w:p>
          <w:p w14:paraId="2ED6825C"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 </w:t>
            </w:r>
          </w:p>
        </w:tc>
      </w:tr>
      <w:tr w:rsidR="00FA602A" w:rsidRPr="002171E2" w14:paraId="33D2823B" w14:textId="77777777" w:rsidTr="00A9570E">
        <w:trPr>
          <w:trHeight w:val="1965"/>
        </w:trPr>
        <w:tc>
          <w:tcPr>
            <w:tcW w:w="1020" w:type="dxa"/>
            <w:tcBorders>
              <w:top w:val="nil"/>
              <w:left w:val="single" w:sz="6" w:space="0" w:color="auto"/>
              <w:bottom w:val="single" w:sz="6" w:space="0" w:color="auto"/>
              <w:right w:val="single" w:sz="6" w:space="0" w:color="auto"/>
            </w:tcBorders>
            <w:shd w:val="clear" w:color="auto" w:fill="FFFFFF"/>
            <w:vAlign w:val="bottom"/>
            <w:hideMark/>
          </w:tcPr>
          <w:p w14:paraId="08599C2A" w14:textId="77777777" w:rsidR="00FA602A" w:rsidRPr="002171E2" w:rsidRDefault="00FA602A" w:rsidP="00A9570E">
            <w:pP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lastRenderedPageBreak/>
              <w:t>#2 </w:t>
            </w:r>
          </w:p>
        </w:tc>
        <w:tc>
          <w:tcPr>
            <w:tcW w:w="1815" w:type="dxa"/>
            <w:tcBorders>
              <w:top w:val="nil"/>
              <w:left w:val="nil"/>
              <w:bottom w:val="single" w:sz="6" w:space="0" w:color="auto"/>
              <w:right w:val="single" w:sz="6" w:space="0" w:color="auto"/>
            </w:tcBorders>
            <w:shd w:val="clear" w:color="auto" w:fill="FFFFFF"/>
            <w:vAlign w:val="bottom"/>
            <w:hideMark/>
          </w:tcPr>
          <w:p w14:paraId="70C8B31F" w14:textId="3F49D66F" w:rsidR="00FA602A" w:rsidRPr="002171E2" w:rsidRDefault="00FA602A" w:rsidP="00A9570E">
            <w:pPr>
              <w:jc w:val="cente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Connectivity check</w:t>
            </w:r>
          </w:p>
        </w:tc>
        <w:tc>
          <w:tcPr>
            <w:tcW w:w="1560" w:type="dxa"/>
            <w:tcBorders>
              <w:top w:val="nil"/>
              <w:left w:val="nil"/>
              <w:bottom w:val="single" w:sz="6" w:space="0" w:color="auto"/>
              <w:right w:val="single" w:sz="6" w:space="0" w:color="auto"/>
            </w:tcBorders>
            <w:shd w:val="clear" w:color="auto" w:fill="FFFFFF"/>
            <w:vAlign w:val="bottom"/>
            <w:hideMark/>
          </w:tcPr>
          <w:p w14:paraId="5E8CB17C" w14:textId="6AC4769C" w:rsidR="00FA602A" w:rsidRPr="002171E2" w:rsidRDefault="00FA602A" w:rsidP="00A9570E">
            <w:pPr>
              <w:jc w:val="cente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Application logs</w:t>
            </w:r>
          </w:p>
        </w:tc>
        <w:tc>
          <w:tcPr>
            <w:tcW w:w="1545" w:type="dxa"/>
            <w:tcBorders>
              <w:top w:val="nil"/>
              <w:left w:val="nil"/>
              <w:bottom w:val="single" w:sz="6" w:space="0" w:color="auto"/>
              <w:right w:val="single" w:sz="6" w:space="0" w:color="auto"/>
            </w:tcBorders>
            <w:shd w:val="clear" w:color="auto" w:fill="FFFFFF"/>
            <w:vAlign w:val="bottom"/>
            <w:hideMark/>
          </w:tcPr>
          <w:p w14:paraId="1FA1FAFB" w14:textId="646AE351" w:rsidR="00FA602A" w:rsidRPr="002171E2" w:rsidRDefault="00FA602A" w:rsidP="00A9570E">
            <w:pPr>
              <w:jc w:val="cente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Connection successful</w:t>
            </w:r>
          </w:p>
        </w:tc>
        <w:tc>
          <w:tcPr>
            <w:tcW w:w="1845" w:type="dxa"/>
            <w:tcBorders>
              <w:top w:val="nil"/>
              <w:left w:val="nil"/>
              <w:bottom w:val="single" w:sz="6" w:space="0" w:color="auto"/>
              <w:right w:val="single" w:sz="6" w:space="0" w:color="auto"/>
            </w:tcBorders>
            <w:shd w:val="clear" w:color="auto" w:fill="FFFFFF"/>
            <w:vAlign w:val="bottom"/>
            <w:hideMark/>
          </w:tcPr>
          <w:p w14:paraId="6A76CE52" w14:textId="24130F1C" w:rsidR="00FA602A" w:rsidRPr="002171E2" w:rsidRDefault="00FA602A" w:rsidP="00A9570E">
            <w:pPr>
              <w:jc w:val="center"/>
              <w:textAlignment w:val="baseline"/>
              <w:rPr>
                <w:rFonts w:ascii="Segoe UI" w:eastAsia="Times New Roman" w:hAnsi="Segoe UI" w:cs="Segoe UI"/>
                <w:sz w:val="18"/>
                <w:szCs w:val="18"/>
                <w:lang w:val="en-IN" w:eastAsia="en-IN"/>
              </w:rPr>
            </w:pPr>
            <w:r>
              <w:rPr>
                <w:rFonts w:ascii="Calibri" w:eastAsia="Times New Roman" w:hAnsi="Calibri" w:cs="Calibri"/>
                <w:sz w:val="22"/>
                <w:szCs w:val="22"/>
                <w:lang w:val="en-IN" w:eastAsia="en-IN"/>
              </w:rPr>
              <w:t>Connection successful</w:t>
            </w:r>
          </w:p>
        </w:tc>
        <w:tc>
          <w:tcPr>
            <w:tcW w:w="1215" w:type="dxa"/>
            <w:tcBorders>
              <w:top w:val="nil"/>
              <w:left w:val="nil"/>
              <w:bottom w:val="single" w:sz="6" w:space="0" w:color="auto"/>
              <w:right w:val="single" w:sz="6" w:space="0" w:color="auto"/>
            </w:tcBorders>
            <w:shd w:val="clear" w:color="auto" w:fill="FFFFFF"/>
            <w:vAlign w:val="bottom"/>
            <w:hideMark/>
          </w:tcPr>
          <w:p w14:paraId="6AD62190" w14:textId="77777777" w:rsidR="00FA602A" w:rsidRPr="002171E2" w:rsidRDefault="00FA602A" w:rsidP="00A9570E">
            <w:pPr>
              <w:jc w:val="center"/>
              <w:textAlignment w:val="baseline"/>
              <w:rPr>
                <w:rFonts w:ascii="Segoe UI" w:eastAsia="Times New Roman" w:hAnsi="Segoe UI" w:cs="Segoe UI"/>
                <w:sz w:val="18"/>
                <w:szCs w:val="18"/>
                <w:lang w:val="en-IN" w:eastAsia="en-IN"/>
              </w:rPr>
            </w:pPr>
            <w:r w:rsidRPr="002171E2">
              <w:rPr>
                <w:rFonts w:ascii="Calibri" w:eastAsia="Times New Roman" w:hAnsi="Calibri" w:cs="Calibri"/>
                <w:sz w:val="22"/>
                <w:szCs w:val="22"/>
                <w:lang w:val="en-IN" w:eastAsia="en-IN"/>
              </w:rPr>
              <w:t>Pass </w:t>
            </w:r>
          </w:p>
        </w:tc>
      </w:tr>
    </w:tbl>
    <w:p w14:paraId="08F39D2A" w14:textId="6AF9440D" w:rsidR="00E928F0" w:rsidRPr="004E459E" w:rsidRDefault="00E928F0" w:rsidP="00ED3083">
      <w:pPr>
        <w:rPr>
          <w:rFonts w:asciiTheme="minorHAnsi" w:hAnsiTheme="minorHAnsi" w:cstheme="minorHAnsi"/>
          <w:u w:val="single"/>
        </w:rPr>
      </w:pPr>
    </w:p>
    <w:p w14:paraId="0ED62BB9" w14:textId="59CE7899" w:rsidR="00340029" w:rsidRPr="0098181D" w:rsidRDefault="00340029" w:rsidP="00FA602A">
      <w:pPr>
        <w:ind w:firstLine="720"/>
        <w:rPr>
          <w:rFonts w:asciiTheme="minorHAnsi" w:hAnsiTheme="minorHAnsi" w:cstheme="minorHAnsi"/>
          <w:u w:val="single"/>
        </w:rPr>
      </w:pPr>
      <w:r w:rsidRPr="004E459E">
        <w:rPr>
          <w:rFonts w:asciiTheme="minorHAnsi" w:hAnsiTheme="minorHAnsi" w:cstheme="minorHAnsi"/>
          <w:sz w:val="36"/>
          <w:szCs w:val="36"/>
          <w:u w:val="single"/>
        </w:rPr>
        <w:t xml:space="preserve">Solution </w:t>
      </w:r>
      <w:r w:rsidR="00B33B37" w:rsidRPr="004E459E">
        <w:rPr>
          <w:rFonts w:asciiTheme="minorHAnsi" w:hAnsiTheme="minorHAnsi" w:cstheme="minorHAnsi"/>
          <w:sz w:val="36"/>
          <w:szCs w:val="36"/>
          <w:u w:val="single"/>
        </w:rPr>
        <w:t>Summary -</w:t>
      </w:r>
      <w:r w:rsidR="00B85EBA" w:rsidRPr="004E459E">
        <w:rPr>
          <w:rFonts w:asciiTheme="minorHAnsi" w:hAnsiTheme="minorHAnsi" w:cstheme="minorHAnsi"/>
          <w:sz w:val="36"/>
          <w:szCs w:val="36"/>
          <w:u w:val="single"/>
        </w:rPr>
        <w:t xml:space="preserve"> </w:t>
      </w:r>
      <w:r w:rsidR="003D069C" w:rsidRPr="004E459E">
        <w:rPr>
          <w:rFonts w:asciiTheme="minorHAnsi" w:hAnsiTheme="minorHAnsi" w:cstheme="minorHAnsi"/>
          <w:sz w:val="36"/>
          <w:szCs w:val="36"/>
          <w:u w:val="single"/>
        </w:rPr>
        <w:t xml:space="preserve">Training &amp; Handover </w:t>
      </w:r>
      <w:r w:rsidR="00B33B37" w:rsidRPr="004E459E">
        <w:rPr>
          <w:rFonts w:asciiTheme="minorHAnsi" w:hAnsiTheme="minorHAnsi" w:cstheme="minorHAnsi"/>
          <w:sz w:val="36"/>
          <w:szCs w:val="36"/>
          <w:u w:val="single"/>
        </w:rPr>
        <w:t>Notes</w:t>
      </w:r>
    </w:p>
    <w:p w14:paraId="2130BBA2" w14:textId="659AEAAD" w:rsidR="00CA780D" w:rsidRPr="004E459E" w:rsidRDefault="00CA780D" w:rsidP="00340029">
      <w:pPr>
        <w:rPr>
          <w:rFonts w:asciiTheme="minorHAnsi" w:hAnsiTheme="minorHAnsi" w:cstheme="minorHAnsi"/>
          <w:u w:val="single"/>
        </w:rPr>
      </w:pPr>
    </w:p>
    <w:p w14:paraId="5B21CAC5" w14:textId="77777777" w:rsidR="006E79E4" w:rsidRDefault="006E79E4" w:rsidP="0076743E">
      <w:pPr>
        <w:spacing w:line="360" w:lineRule="auto"/>
        <w:contextualSpacing/>
        <w:jc w:val="both"/>
        <w:rPr>
          <w:rFonts w:asciiTheme="minorHAnsi" w:hAnsiTheme="minorHAnsi" w:cstheme="minorHAnsi"/>
          <w:b/>
          <w:bCs/>
          <w:sz w:val="21"/>
          <w:szCs w:val="21"/>
          <w:u w:val="single"/>
        </w:rPr>
      </w:pPr>
    </w:p>
    <w:p w14:paraId="755835DB" w14:textId="3F5280BE" w:rsidR="00CA780D" w:rsidRPr="004E459E" w:rsidRDefault="00CA780D"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About Challenge(s)</w:t>
      </w:r>
    </w:p>
    <w:p w14:paraId="0C0977B6" w14:textId="77777777" w:rsidR="006E79E4" w:rsidRPr="006E79E4" w:rsidRDefault="006E79E4" w:rsidP="006E79E4">
      <w:pPr>
        <w:spacing w:line="360" w:lineRule="auto"/>
        <w:contextualSpacing/>
        <w:jc w:val="both"/>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Clickstream events are small pieces of data that are generated continuously with high speed and volume. In this business problem, they are generated by user actions and it is very useful to analyze them for data-driven decision making, influenced by the user behavior.</w:t>
      </w:r>
    </w:p>
    <w:p w14:paraId="6242418E" w14:textId="77777777" w:rsidR="006E79E4" w:rsidRPr="006E79E4" w:rsidRDefault="006E79E4" w:rsidP="006E79E4">
      <w:pPr>
        <w:spacing w:line="360" w:lineRule="auto"/>
        <w:contextualSpacing/>
        <w:jc w:val="both"/>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But capturing and processing data clickstream events in real time is difficult due to its large volume. The customer wanted to analyze the effectiveness of its new application features, website layout and marketing campaigns, in real time so that he can take actions faster.</w:t>
      </w:r>
    </w:p>
    <w:p w14:paraId="22D9C685" w14:textId="77777777" w:rsidR="006E79E4" w:rsidRPr="006E79E4" w:rsidRDefault="006E79E4" w:rsidP="006E79E4">
      <w:pPr>
        <w:spacing w:line="360" w:lineRule="auto"/>
        <w:contextualSpacing/>
        <w:jc w:val="both"/>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 xml:space="preserve">For doing this the biggest challenge is to store metadata coming from </w:t>
      </w:r>
      <w:proofErr w:type="spellStart"/>
      <w:r w:rsidRPr="006E79E4">
        <w:rPr>
          <w:rFonts w:asciiTheme="minorHAnsi" w:eastAsiaTheme="minorHAnsi" w:hAnsiTheme="minorHAnsi" w:cstheme="minorHAnsi"/>
          <w:sz w:val="21"/>
          <w:szCs w:val="21"/>
        </w:rPr>
        <w:t>collegedunia’s</w:t>
      </w:r>
      <w:proofErr w:type="spellEnd"/>
      <w:r w:rsidRPr="006E79E4">
        <w:rPr>
          <w:rFonts w:asciiTheme="minorHAnsi" w:eastAsiaTheme="minorHAnsi" w:hAnsiTheme="minorHAnsi" w:cstheme="minorHAnsi"/>
          <w:sz w:val="21"/>
          <w:szCs w:val="21"/>
        </w:rPr>
        <w:t xml:space="preserve"> website, mainly the metadata about which links are clicked most, which link is seen for most of the time duration etc. </w:t>
      </w:r>
    </w:p>
    <w:p w14:paraId="7670B22D" w14:textId="17A19F4E" w:rsidR="0076743E" w:rsidRPr="004E459E" w:rsidRDefault="006E79E4" w:rsidP="006E79E4">
      <w:pPr>
        <w:spacing w:line="360" w:lineRule="auto"/>
        <w:contextualSpacing/>
        <w:jc w:val="both"/>
        <w:rPr>
          <w:rFonts w:asciiTheme="minorHAnsi" w:hAnsiTheme="minorHAnsi" w:cstheme="minorHAnsi"/>
          <w:sz w:val="21"/>
          <w:szCs w:val="21"/>
        </w:rPr>
      </w:pPr>
      <w:r w:rsidRPr="006E79E4">
        <w:rPr>
          <w:rFonts w:asciiTheme="minorHAnsi" w:eastAsiaTheme="minorHAnsi" w:hAnsiTheme="minorHAnsi" w:cstheme="minorHAnsi"/>
          <w:sz w:val="21"/>
          <w:szCs w:val="21"/>
        </w:rPr>
        <w:t>To cater to this need, the metadata is extracted from their website and is restructured to a specific format which ensures seamless data flow in the pipeline. Troubleshooting and root-cause analysis further identifies anomalies.</w:t>
      </w:r>
    </w:p>
    <w:p w14:paraId="6DC52612" w14:textId="77777777" w:rsidR="006E79E4" w:rsidRDefault="006E79E4" w:rsidP="0076743E">
      <w:pPr>
        <w:spacing w:line="360" w:lineRule="auto"/>
        <w:contextualSpacing/>
        <w:jc w:val="both"/>
        <w:rPr>
          <w:rFonts w:asciiTheme="minorHAnsi" w:hAnsiTheme="minorHAnsi" w:cstheme="minorHAnsi"/>
          <w:b/>
          <w:bCs/>
          <w:sz w:val="21"/>
          <w:szCs w:val="21"/>
          <w:u w:val="single"/>
        </w:rPr>
      </w:pPr>
    </w:p>
    <w:p w14:paraId="1186415B" w14:textId="6B74754E" w:rsidR="0076743E" w:rsidRPr="004E459E" w:rsidRDefault="0076743E"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 xml:space="preserve">Proposed Solution </w:t>
      </w:r>
    </w:p>
    <w:p w14:paraId="43F87B18" w14:textId="2E971B6A" w:rsidR="0076743E" w:rsidRPr="004E459E" w:rsidRDefault="0076743E" w:rsidP="0076743E">
      <w:pPr>
        <w:spacing w:line="360" w:lineRule="auto"/>
        <w:contextualSpacing/>
        <w:jc w:val="both"/>
        <w:rPr>
          <w:rFonts w:asciiTheme="minorHAnsi" w:hAnsiTheme="minorHAnsi" w:cstheme="minorHAnsi"/>
          <w:sz w:val="21"/>
          <w:szCs w:val="21"/>
        </w:rPr>
      </w:pPr>
    </w:p>
    <w:p w14:paraId="22F7FD55" w14:textId="77777777"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MIND discussed the problem with the customer and after analyzing the business problem, following steps were taken to deliver an efficient solution-</w:t>
      </w:r>
    </w:p>
    <w:p w14:paraId="1EBE5922" w14:textId="77777777" w:rsidR="006E79E4" w:rsidRPr="006E79E4" w:rsidRDefault="006E79E4" w:rsidP="006E79E4">
      <w:pPr>
        <w:spacing w:line="360" w:lineRule="auto"/>
        <w:contextualSpacing/>
        <w:rPr>
          <w:rFonts w:asciiTheme="minorHAnsi" w:eastAsiaTheme="minorHAnsi" w:hAnsiTheme="minorHAnsi" w:cstheme="minorHAnsi"/>
          <w:sz w:val="21"/>
          <w:szCs w:val="21"/>
        </w:rPr>
      </w:pPr>
    </w:p>
    <w:p w14:paraId="076E2A1F" w14:textId="65A0F8C4"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 xml:space="preserve">This solution detects the user behavior on </w:t>
      </w:r>
      <w:proofErr w:type="spellStart"/>
      <w:r w:rsidRPr="006E79E4">
        <w:rPr>
          <w:rFonts w:asciiTheme="minorHAnsi" w:eastAsiaTheme="minorHAnsi" w:hAnsiTheme="minorHAnsi" w:cstheme="minorHAnsi"/>
          <w:sz w:val="21"/>
          <w:szCs w:val="21"/>
        </w:rPr>
        <w:t>collegedunia</w:t>
      </w:r>
      <w:proofErr w:type="spellEnd"/>
      <w:r w:rsidRPr="006E79E4">
        <w:rPr>
          <w:rFonts w:asciiTheme="minorHAnsi" w:eastAsiaTheme="minorHAnsi" w:hAnsiTheme="minorHAnsi" w:cstheme="minorHAnsi"/>
          <w:sz w:val="21"/>
          <w:szCs w:val="21"/>
        </w:rPr>
        <w:t xml:space="preserve"> website by analyzing the sequence of clicks that the user is making, the duration of time the user spends, where it usually begins to navigate, and how the user ends the session. </w:t>
      </w:r>
    </w:p>
    <w:p w14:paraId="2852A6A7" w14:textId="4BF42DF8"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 xml:space="preserve">By tracking this user behavior in real time, this solution helps to update recommendations, perform advanced A/B testing, push relevant notifications based on duration of session, and a lot more. </w:t>
      </w:r>
    </w:p>
    <w:p w14:paraId="05D021C6" w14:textId="4780C086"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lastRenderedPageBreak/>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As the number of users and web and mobile assets you have increases, so does the volume of data which is why this solution uses Amazon Kinesis which provides you with the capabilities necessary to ingest this data in real time and generate useful statistics immediately so to take necessary action.</w:t>
      </w:r>
    </w:p>
    <w:p w14:paraId="1CAC58E3" w14:textId="00163B2B"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AWS Lambda service is used to fetch metadata from college dunia website and then process this data so that the output is restructured data, AWS S3 is used to store this restructured data.</w:t>
      </w:r>
    </w:p>
    <w:p w14:paraId="1ADAB989" w14:textId="581EF689"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Lambdas are no doubt a powerful service but using them to directly ingest data is not the best approach so we have paired it with some other AWS services which also lowers down the cost of the pipeline.</w:t>
      </w:r>
    </w:p>
    <w:p w14:paraId="540C71AB" w14:textId="7D30A3D0"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Firehose’s job is simply receiving data and pouring it at a target destination. There are options to choose between S3, RedShift, Lambdas, and Elasticsearch. Firehose, however, is an excellent fit for this scenario as its job is simply to receive the data and pour it at the destination location.</w:t>
      </w:r>
    </w:p>
    <w:p w14:paraId="7C719019" w14:textId="4AA567F7" w:rsidR="006E79E4" w:rsidRPr="006E79E4"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 xml:space="preserve">Amazon Firehose streams the restructured data coming from S3 to Amazon Redshift. </w:t>
      </w:r>
    </w:p>
    <w:p w14:paraId="37DB8817" w14:textId="74D17C64" w:rsidR="00FF3B88" w:rsidRPr="004E459E" w:rsidRDefault="006E79E4" w:rsidP="006E79E4">
      <w:pPr>
        <w:spacing w:line="360" w:lineRule="auto"/>
        <w:contextualSpacing/>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w:t>
      </w:r>
      <w:r>
        <w:rPr>
          <w:rFonts w:asciiTheme="minorHAnsi" w:eastAsiaTheme="minorHAnsi" w:hAnsiTheme="minorHAnsi" w:cstheme="minorHAnsi"/>
          <w:sz w:val="21"/>
          <w:szCs w:val="21"/>
        </w:rPr>
        <w:t xml:space="preserve"> </w:t>
      </w:r>
      <w:r w:rsidRPr="006E79E4">
        <w:rPr>
          <w:rFonts w:asciiTheme="minorHAnsi" w:eastAsiaTheme="minorHAnsi" w:hAnsiTheme="minorHAnsi" w:cstheme="minorHAnsi"/>
          <w:sz w:val="21"/>
          <w:szCs w:val="21"/>
        </w:rPr>
        <w:t>Then Amazon Redshift is used to run high performance queries on this streamed data with the customer then creates powerful reports and dashboards for quick insights.</w:t>
      </w:r>
    </w:p>
    <w:p w14:paraId="2B78F1C6" w14:textId="77777777" w:rsidR="00622F5D" w:rsidRPr="004E459E" w:rsidRDefault="00622F5D" w:rsidP="00622F5D">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AWS Services used</w:t>
      </w:r>
    </w:p>
    <w:p w14:paraId="70D21245" w14:textId="7777777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sidRPr="005E4366">
        <w:rPr>
          <w:rFonts w:asciiTheme="minorHAnsi" w:hAnsiTheme="minorHAnsi" w:cstheme="minorHAnsi"/>
          <w:kern w:val="24"/>
          <w:sz w:val="21"/>
          <w:szCs w:val="21"/>
          <w:lang w:val="en-IN"/>
        </w:rPr>
        <w:t>Amazon Kinesis Data Firehose</w:t>
      </w:r>
    </w:p>
    <w:p w14:paraId="7C87B062" w14:textId="0E5D7207"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 xml:space="preserve">Amazon </w:t>
      </w:r>
      <w:r w:rsidR="006E79E4">
        <w:rPr>
          <w:rFonts w:asciiTheme="minorHAnsi" w:hAnsiTheme="minorHAnsi" w:cstheme="minorHAnsi"/>
          <w:kern w:val="24"/>
          <w:sz w:val="21"/>
          <w:szCs w:val="21"/>
          <w:lang w:val="en-IN"/>
        </w:rPr>
        <w:t>Redshift</w:t>
      </w:r>
    </w:p>
    <w:p w14:paraId="0606E4D8" w14:textId="6E784F4E" w:rsidR="005E4366" w:rsidRDefault="005E4366" w:rsidP="001E77D0">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 xml:space="preserve">AWS </w:t>
      </w:r>
      <w:r w:rsidR="006E79E4">
        <w:rPr>
          <w:rFonts w:asciiTheme="minorHAnsi" w:hAnsiTheme="minorHAnsi" w:cstheme="minorHAnsi"/>
          <w:kern w:val="24"/>
          <w:sz w:val="21"/>
          <w:szCs w:val="21"/>
          <w:lang w:val="en-IN"/>
        </w:rPr>
        <w:t>Lambda</w:t>
      </w:r>
    </w:p>
    <w:p w14:paraId="37FFB249" w14:textId="26C29A1E" w:rsidR="001E77D0" w:rsidRPr="006E79E4" w:rsidRDefault="005E4366" w:rsidP="006E79E4">
      <w:pPr>
        <w:numPr>
          <w:ilvl w:val="0"/>
          <w:numId w:val="16"/>
        </w:numPr>
        <w:spacing w:line="360" w:lineRule="auto"/>
        <w:jc w:val="both"/>
        <w:rPr>
          <w:rFonts w:asciiTheme="minorHAnsi" w:hAnsiTheme="minorHAnsi" w:cstheme="minorHAnsi"/>
          <w:kern w:val="24"/>
          <w:sz w:val="21"/>
          <w:szCs w:val="21"/>
          <w:lang w:val="en-IN"/>
        </w:rPr>
      </w:pPr>
      <w:r>
        <w:rPr>
          <w:rFonts w:asciiTheme="minorHAnsi" w:hAnsiTheme="minorHAnsi" w:cstheme="minorHAnsi"/>
          <w:kern w:val="24"/>
          <w:sz w:val="21"/>
          <w:szCs w:val="21"/>
          <w:lang w:val="en-IN"/>
        </w:rPr>
        <w:t>Amazon S3</w:t>
      </w:r>
    </w:p>
    <w:p w14:paraId="2A18C813" w14:textId="77777777" w:rsidR="005E4366" w:rsidRPr="004E459E" w:rsidRDefault="005E4366" w:rsidP="005E4366">
      <w:pPr>
        <w:spacing w:line="360" w:lineRule="auto"/>
        <w:ind w:left="720"/>
        <w:jc w:val="both"/>
        <w:rPr>
          <w:rFonts w:asciiTheme="minorHAnsi" w:hAnsiTheme="minorHAnsi" w:cstheme="minorHAnsi"/>
          <w:b/>
          <w:bCs/>
          <w:sz w:val="21"/>
          <w:szCs w:val="21"/>
          <w:u w:val="single"/>
        </w:rPr>
      </w:pPr>
    </w:p>
    <w:p w14:paraId="68054DB6" w14:textId="2A311502" w:rsidR="00E21B2F" w:rsidRPr="004E459E" w:rsidRDefault="00E21B2F" w:rsidP="00E21B2F">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Solution Outcome</w:t>
      </w:r>
    </w:p>
    <w:p w14:paraId="10CE4C4A" w14:textId="55517FFC" w:rsidR="00E21B2F" w:rsidRPr="004E459E" w:rsidRDefault="00E21B2F">
      <w:pPr>
        <w:rPr>
          <w:rFonts w:asciiTheme="minorHAnsi" w:eastAsiaTheme="minorHAnsi" w:hAnsiTheme="minorHAnsi" w:cstheme="minorHAnsi"/>
          <w:sz w:val="20"/>
          <w:szCs w:val="20"/>
        </w:rPr>
      </w:pPr>
    </w:p>
    <w:p w14:paraId="3EB97214" w14:textId="4FB5B7EC" w:rsidR="001E77D0" w:rsidRPr="004E459E" w:rsidRDefault="001E77D0" w:rsidP="001E77D0">
      <w:pPr>
        <w:spacing w:line="276" w:lineRule="auto"/>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 xml:space="preserve">All in all, we successfully created a solution </w:t>
      </w:r>
      <w:r w:rsidR="005E4366">
        <w:rPr>
          <w:rFonts w:asciiTheme="minorHAnsi" w:eastAsiaTheme="minorHAnsi" w:hAnsiTheme="minorHAnsi" w:cstheme="minorHAnsi"/>
          <w:sz w:val="21"/>
          <w:szCs w:val="21"/>
        </w:rPr>
        <w:t>with the following outcomes.</w:t>
      </w:r>
      <w:r w:rsidRPr="004E459E">
        <w:rPr>
          <w:rFonts w:asciiTheme="minorHAnsi" w:eastAsiaTheme="minorHAnsi" w:hAnsiTheme="minorHAnsi" w:cstheme="minorHAnsi"/>
          <w:sz w:val="21"/>
          <w:szCs w:val="21"/>
        </w:rPr>
        <w:t xml:space="preserve"> </w:t>
      </w:r>
    </w:p>
    <w:p w14:paraId="4574ACCF" w14:textId="7C1B5EA4" w:rsidR="005E4366" w:rsidRPr="005E4366" w:rsidRDefault="006E79E4" w:rsidP="005E4366">
      <w:pPr>
        <w:pStyle w:val="ListParagraph"/>
        <w:numPr>
          <w:ilvl w:val="0"/>
          <w:numId w:val="21"/>
        </w:numPr>
        <w:ind w:left="993" w:hanging="284"/>
        <w:rPr>
          <w:rFonts w:asciiTheme="minorHAnsi" w:eastAsiaTheme="minorHAnsi" w:hAnsiTheme="minorHAnsi" w:cstheme="minorHAnsi"/>
          <w:sz w:val="21"/>
          <w:szCs w:val="21"/>
        </w:rPr>
      </w:pPr>
      <w:r w:rsidRPr="006E79E4">
        <w:rPr>
          <w:rFonts w:asciiTheme="minorHAnsi" w:eastAsiaTheme="minorHAnsi" w:hAnsiTheme="minorHAnsi" w:cstheme="minorHAnsi"/>
          <w:sz w:val="21"/>
          <w:szCs w:val="21"/>
        </w:rPr>
        <w:t xml:space="preserve">Full access to user clickstream data in 1 unified location.   </w:t>
      </w:r>
      <w:r w:rsidR="005E4366" w:rsidRPr="005E4366">
        <w:rPr>
          <w:rFonts w:asciiTheme="minorHAnsi" w:eastAsiaTheme="minorHAnsi" w:hAnsiTheme="minorHAnsi" w:cstheme="minorHAnsi"/>
          <w:sz w:val="21"/>
          <w:szCs w:val="21"/>
        </w:rPr>
        <w:t xml:space="preserve"> </w:t>
      </w:r>
    </w:p>
    <w:p w14:paraId="71FC03E4" w14:textId="678738F9" w:rsidR="005E4366" w:rsidRDefault="005E4366" w:rsidP="005E4366">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5E4366">
        <w:rPr>
          <w:rFonts w:asciiTheme="minorHAnsi" w:eastAsiaTheme="minorHAnsi" w:hAnsiTheme="minorHAnsi" w:cstheme="minorHAnsi"/>
          <w:sz w:val="21"/>
          <w:szCs w:val="21"/>
        </w:rPr>
        <w:t xml:space="preserve">More </w:t>
      </w:r>
      <w:r w:rsidR="006E79E4">
        <w:rPr>
          <w:rFonts w:asciiTheme="minorHAnsi" w:eastAsiaTheme="minorHAnsi" w:hAnsiTheme="minorHAnsi" w:cstheme="minorHAnsi"/>
          <w:sz w:val="21"/>
          <w:szCs w:val="21"/>
        </w:rPr>
        <w:t>precise business decisions.</w:t>
      </w:r>
    </w:p>
    <w:p w14:paraId="24EEFB0C" w14:textId="0E33BD90" w:rsidR="005E4366" w:rsidRPr="00CA0A0A" w:rsidRDefault="005E4366" w:rsidP="005E4366">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CA0A0A">
        <w:rPr>
          <w:rFonts w:asciiTheme="minorHAnsi" w:eastAsiaTheme="minorHAnsi" w:hAnsiTheme="minorHAnsi" w:cstheme="minorHAnsi"/>
          <w:sz w:val="21"/>
          <w:szCs w:val="21"/>
        </w:rPr>
        <w:t>Increased reliability of infrastructure at lower cost &amp; significant improvement in performance to cost ratio</w:t>
      </w:r>
    </w:p>
    <w:p w14:paraId="15DEA446" w14:textId="4015F1EE" w:rsidR="001E77D0" w:rsidRPr="004E459E" w:rsidRDefault="001E77D0" w:rsidP="001E77D0">
      <w:pPr>
        <w:spacing w:line="276" w:lineRule="auto"/>
        <w:ind w:left="45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There is increased customer satisfaction which possibly will be translated to more orders from same customer.</w:t>
      </w:r>
    </w:p>
    <w:p w14:paraId="045FB6E6" w14:textId="20B3E54A" w:rsidR="00FF3008" w:rsidRDefault="00FF3008" w:rsidP="00FF3008">
      <w:pPr>
        <w:spacing w:line="360" w:lineRule="auto"/>
        <w:contextualSpacing/>
        <w:rPr>
          <w:rFonts w:asciiTheme="minorHAnsi" w:eastAsiaTheme="minorHAnsi" w:hAnsiTheme="minorHAnsi" w:cstheme="minorHAnsi"/>
          <w:sz w:val="21"/>
          <w:szCs w:val="21"/>
        </w:rPr>
      </w:pPr>
    </w:p>
    <w:p w14:paraId="30700853" w14:textId="54FC13B8" w:rsidR="001D5F24" w:rsidRDefault="001D5F24" w:rsidP="00FF3008">
      <w:pPr>
        <w:spacing w:line="360" w:lineRule="auto"/>
        <w:contextualSpacing/>
        <w:rPr>
          <w:rFonts w:asciiTheme="minorHAnsi" w:eastAsiaTheme="minorHAnsi" w:hAnsiTheme="minorHAnsi" w:cstheme="minorHAnsi"/>
          <w:sz w:val="21"/>
          <w:szCs w:val="21"/>
        </w:rPr>
      </w:pPr>
    </w:p>
    <w:p w14:paraId="658D6331" w14:textId="7C233779" w:rsidR="001D5F24" w:rsidRDefault="001D5F24" w:rsidP="00FF3008">
      <w:pPr>
        <w:spacing w:line="360" w:lineRule="auto"/>
        <w:contextualSpacing/>
        <w:rPr>
          <w:rFonts w:asciiTheme="minorHAnsi" w:eastAsiaTheme="minorHAnsi" w:hAnsiTheme="minorHAnsi" w:cstheme="minorHAnsi"/>
          <w:sz w:val="21"/>
          <w:szCs w:val="21"/>
        </w:rPr>
      </w:pPr>
    </w:p>
    <w:p w14:paraId="6E1413A4" w14:textId="13426FFE" w:rsidR="001D5F24" w:rsidRDefault="001D5F24" w:rsidP="00FF3008">
      <w:pPr>
        <w:spacing w:line="360" w:lineRule="auto"/>
        <w:contextualSpacing/>
        <w:rPr>
          <w:rFonts w:asciiTheme="minorHAnsi" w:eastAsiaTheme="minorHAnsi" w:hAnsiTheme="minorHAnsi" w:cstheme="minorHAnsi"/>
          <w:sz w:val="21"/>
          <w:szCs w:val="21"/>
        </w:rPr>
      </w:pPr>
    </w:p>
    <w:p w14:paraId="76CF2F06" w14:textId="054BEB86" w:rsidR="001D5F24" w:rsidRDefault="001D5F24" w:rsidP="00FF3008">
      <w:pPr>
        <w:spacing w:line="360" w:lineRule="auto"/>
        <w:contextualSpacing/>
        <w:rPr>
          <w:rFonts w:asciiTheme="minorHAnsi" w:eastAsiaTheme="minorHAnsi" w:hAnsiTheme="minorHAnsi" w:cstheme="minorHAnsi"/>
          <w:sz w:val="21"/>
          <w:szCs w:val="21"/>
        </w:rPr>
      </w:pPr>
    </w:p>
    <w:p w14:paraId="4C972E59" w14:textId="5ED9EEC9" w:rsidR="001D5F24" w:rsidRDefault="001D5F24" w:rsidP="00FF3008">
      <w:pPr>
        <w:spacing w:line="360" w:lineRule="auto"/>
        <w:contextualSpacing/>
        <w:rPr>
          <w:rFonts w:asciiTheme="minorHAnsi" w:eastAsiaTheme="minorHAnsi" w:hAnsiTheme="minorHAnsi" w:cstheme="minorHAnsi"/>
          <w:sz w:val="21"/>
          <w:szCs w:val="21"/>
        </w:rPr>
      </w:pPr>
    </w:p>
    <w:p w14:paraId="367CCEA4" w14:textId="6D102BBD" w:rsidR="001D5F24" w:rsidRDefault="001D5F24" w:rsidP="00FF3008">
      <w:pPr>
        <w:spacing w:line="360" w:lineRule="auto"/>
        <w:contextualSpacing/>
        <w:rPr>
          <w:rFonts w:asciiTheme="minorHAnsi" w:eastAsiaTheme="minorHAnsi" w:hAnsiTheme="minorHAnsi" w:cstheme="minorHAnsi"/>
          <w:sz w:val="21"/>
          <w:szCs w:val="21"/>
        </w:rPr>
      </w:pPr>
    </w:p>
    <w:p w14:paraId="206ADA6A" w14:textId="77777777" w:rsidR="001D5F24" w:rsidRPr="004E459E" w:rsidRDefault="001D5F24" w:rsidP="00FF3008">
      <w:pPr>
        <w:spacing w:line="360" w:lineRule="auto"/>
        <w:contextualSpacing/>
        <w:rPr>
          <w:rFonts w:asciiTheme="minorHAnsi" w:eastAsiaTheme="minorHAnsi" w:hAnsiTheme="minorHAnsi" w:cstheme="minorHAnsi"/>
          <w:sz w:val="21"/>
          <w:szCs w:val="21"/>
        </w:rPr>
      </w:pPr>
    </w:p>
    <w:p w14:paraId="52332C06" w14:textId="77777777" w:rsidR="006E79E4" w:rsidRDefault="00695F41" w:rsidP="00B85EBA">
      <w:pPr>
        <w:spacing w:line="360" w:lineRule="auto"/>
        <w:contextualSpacing/>
        <w:jc w:val="both"/>
        <w:rPr>
          <w:rFonts w:asciiTheme="minorHAnsi" w:eastAsiaTheme="minorHAnsi" w:hAnsiTheme="minorHAnsi" w:cstheme="minorHAnsi"/>
          <w:noProof/>
          <w:sz w:val="21"/>
          <w:szCs w:val="21"/>
        </w:rPr>
      </w:pPr>
      <w:r w:rsidRPr="004E459E">
        <w:rPr>
          <w:rFonts w:asciiTheme="minorHAnsi" w:hAnsiTheme="minorHAnsi" w:cstheme="minorHAnsi"/>
          <w:b/>
          <w:bCs/>
          <w:sz w:val="21"/>
          <w:szCs w:val="21"/>
          <w:u w:val="single"/>
        </w:rPr>
        <w:t>Architecture Diagra</w:t>
      </w:r>
      <w:r w:rsidR="001D5F24">
        <w:rPr>
          <w:rFonts w:asciiTheme="minorHAnsi" w:hAnsiTheme="minorHAnsi" w:cstheme="minorHAnsi"/>
          <w:b/>
          <w:bCs/>
          <w:sz w:val="21"/>
          <w:szCs w:val="21"/>
          <w:u w:val="single"/>
        </w:rPr>
        <w:t>m</w:t>
      </w:r>
    </w:p>
    <w:p w14:paraId="1D8990C3" w14:textId="7CEE687B" w:rsidR="006E79E4" w:rsidRDefault="006E79E4" w:rsidP="00B85EBA">
      <w:pPr>
        <w:spacing w:line="360" w:lineRule="auto"/>
        <w:contextualSpacing/>
        <w:jc w:val="both"/>
        <w:rPr>
          <w:rFonts w:asciiTheme="minorHAnsi" w:eastAsiaTheme="minorHAnsi" w:hAnsiTheme="minorHAnsi" w:cstheme="minorHAnsi"/>
          <w:noProof/>
          <w:sz w:val="21"/>
          <w:szCs w:val="21"/>
        </w:rPr>
      </w:pPr>
      <w:r>
        <w:rPr>
          <w:noProof/>
        </w:rPr>
        <w:drawing>
          <wp:inline distT="0" distB="0" distL="0" distR="0" wp14:anchorId="612B3157" wp14:editId="5110BDC8">
            <wp:extent cx="5229225" cy="3108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29225" cy="3108497"/>
                    </a:xfrm>
                    <a:prstGeom prst="rect">
                      <a:avLst/>
                    </a:prstGeom>
                  </pic:spPr>
                </pic:pic>
              </a:graphicData>
            </a:graphic>
          </wp:inline>
        </w:drawing>
      </w:r>
    </w:p>
    <w:p w14:paraId="62A5217C" w14:textId="77777777" w:rsidR="006E79E4" w:rsidRDefault="006E79E4" w:rsidP="00B85EBA">
      <w:pPr>
        <w:spacing w:line="360" w:lineRule="auto"/>
        <w:contextualSpacing/>
        <w:jc w:val="both"/>
        <w:rPr>
          <w:rFonts w:asciiTheme="minorHAnsi" w:eastAsiaTheme="minorHAnsi" w:hAnsiTheme="minorHAnsi" w:cstheme="minorHAnsi"/>
          <w:noProof/>
          <w:sz w:val="21"/>
          <w:szCs w:val="21"/>
        </w:rPr>
      </w:pPr>
    </w:p>
    <w:p w14:paraId="4ACD08E4" w14:textId="102CB0DC" w:rsidR="00B85EBA" w:rsidRPr="004E459E" w:rsidRDefault="00B85EBA" w:rsidP="00B85EBA">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How AWS services helped in building the model for sales Forecasting</w:t>
      </w:r>
    </w:p>
    <w:p w14:paraId="59FC9AD7" w14:textId="77777777" w:rsidR="00B85EBA" w:rsidRPr="004E459E" w:rsidRDefault="00B85EBA" w:rsidP="00A8222F">
      <w:pPr>
        <w:spacing w:line="276" w:lineRule="auto"/>
        <w:ind w:right="180"/>
        <w:jc w:val="both"/>
        <w:rPr>
          <w:rFonts w:asciiTheme="minorHAnsi" w:eastAsiaTheme="minorHAnsi" w:hAnsiTheme="minorHAnsi" w:cstheme="minorHAnsi"/>
          <w:b/>
          <w:sz w:val="21"/>
          <w:szCs w:val="21"/>
          <w:u w:val="single"/>
        </w:rPr>
      </w:pPr>
    </w:p>
    <w:p w14:paraId="2E4554CF" w14:textId="77777777" w:rsidR="006E79E4" w:rsidRPr="006E79E4" w:rsidRDefault="006E79E4" w:rsidP="006E79E4">
      <w:pPr>
        <w:rPr>
          <w:rFonts w:asciiTheme="minorHAnsi" w:hAnsiTheme="minorHAnsi" w:cstheme="minorHAnsi"/>
          <w:b/>
          <w:bCs/>
          <w:sz w:val="21"/>
          <w:szCs w:val="21"/>
        </w:rPr>
      </w:pPr>
      <w:r w:rsidRPr="006E79E4">
        <w:rPr>
          <w:rFonts w:asciiTheme="minorHAnsi" w:hAnsiTheme="minorHAnsi" w:cstheme="minorHAnsi"/>
          <w:b/>
          <w:bCs/>
          <w:sz w:val="21"/>
          <w:szCs w:val="21"/>
        </w:rPr>
        <w:t>Amazon Kinesis Data Firehose</w:t>
      </w:r>
    </w:p>
    <w:p w14:paraId="34D35C12" w14:textId="77777777" w:rsidR="006E79E4" w:rsidRPr="006E79E4" w:rsidRDefault="006E79E4" w:rsidP="006E79E4">
      <w:pPr>
        <w:rPr>
          <w:rFonts w:asciiTheme="minorHAnsi" w:hAnsiTheme="minorHAnsi" w:cstheme="minorHAnsi"/>
          <w:sz w:val="21"/>
          <w:szCs w:val="21"/>
        </w:rPr>
      </w:pPr>
      <w:r w:rsidRPr="006E79E4">
        <w:rPr>
          <w:rFonts w:asciiTheme="minorHAnsi" w:hAnsiTheme="minorHAnsi" w:cstheme="minorHAnsi"/>
          <w:sz w:val="21"/>
          <w:szCs w:val="21"/>
        </w:rPr>
        <w:t>Amazon Kinesis Data Firehose is the easiest way to load streaming data into data stores and analytics tools. It can capture, transform, and load streaming data into Amazon S3, Amazon Redshift, Amazon Elasticsearch Service, and Splunk, enabling near real-time analytics with existing business intelligence tools and dashboards that are already in use.</w:t>
      </w:r>
    </w:p>
    <w:p w14:paraId="2B7FF455" w14:textId="77777777" w:rsidR="006E79E4" w:rsidRPr="006E79E4" w:rsidRDefault="006E79E4" w:rsidP="006E79E4">
      <w:pPr>
        <w:rPr>
          <w:rFonts w:asciiTheme="minorHAnsi" w:hAnsiTheme="minorHAnsi" w:cstheme="minorHAnsi"/>
          <w:b/>
          <w:bCs/>
          <w:sz w:val="21"/>
          <w:szCs w:val="21"/>
        </w:rPr>
      </w:pPr>
    </w:p>
    <w:p w14:paraId="66CD39E4" w14:textId="77777777" w:rsidR="006E79E4" w:rsidRPr="006E79E4" w:rsidRDefault="006E79E4" w:rsidP="006E79E4">
      <w:pPr>
        <w:rPr>
          <w:rFonts w:asciiTheme="minorHAnsi" w:hAnsiTheme="minorHAnsi" w:cstheme="minorHAnsi"/>
          <w:b/>
          <w:bCs/>
          <w:sz w:val="21"/>
          <w:szCs w:val="21"/>
        </w:rPr>
      </w:pPr>
      <w:r w:rsidRPr="006E79E4">
        <w:rPr>
          <w:rFonts w:asciiTheme="minorHAnsi" w:hAnsiTheme="minorHAnsi" w:cstheme="minorHAnsi"/>
          <w:b/>
          <w:bCs/>
          <w:sz w:val="21"/>
          <w:szCs w:val="21"/>
        </w:rPr>
        <w:t>Amazon RedShift</w:t>
      </w:r>
    </w:p>
    <w:p w14:paraId="6A32D7F0" w14:textId="77777777" w:rsidR="006E79E4" w:rsidRPr="006E79E4" w:rsidRDefault="006E79E4" w:rsidP="006E79E4">
      <w:pPr>
        <w:rPr>
          <w:rFonts w:asciiTheme="minorHAnsi" w:hAnsiTheme="minorHAnsi" w:cstheme="minorHAnsi"/>
          <w:b/>
          <w:bCs/>
          <w:sz w:val="21"/>
          <w:szCs w:val="21"/>
        </w:rPr>
      </w:pPr>
      <w:r w:rsidRPr="006E79E4">
        <w:rPr>
          <w:rFonts w:asciiTheme="minorHAnsi" w:hAnsiTheme="minorHAnsi" w:cstheme="minorHAnsi"/>
          <w:sz w:val="21"/>
          <w:szCs w:val="21"/>
        </w:rPr>
        <w:t xml:space="preserve">Redshift makes it simple and cost effective to run high performance queries on petabytes of semi-structured and structured data so that you can build powerful reports and dashboards using </w:t>
      </w:r>
      <w:proofErr w:type="spellStart"/>
      <w:r w:rsidRPr="006E79E4">
        <w:rPr>
          <w:rFonts w:asciiTheme="minorHAnsi" w:hAnsiTheme="minorHAnsi" w:cstheme="minorHAnsi"/>
          <w:sz w:val="21"/>
          <w:szCs w:val="21"/>
        </w:rPr>
        <w:t>QuickSight</w:t>
      </w:r>
      <w:proofErr w:type="spellEnd"/>
      <w:r w:rsidRPr="006E79E4">
        <w:rPr>
          <w:rFonts w:asciiTheme="minorHAnsi" w:hAnsiTheme="minorHAnsi" w:cstheme="minorHAnsi"/>
          <w:sz w:val="21"/>
          <w:szCs w:val="21"/>
        </w:rPr>
        <w:t xml:space="preserve"> or other business intelligence tools.</w:t>
      </w:r>
    </w:p>
    <w:p w14:paraId="3B92F28C" w14:textId="77777777" w:rsidR="006E79E4" w:rsidRPr="006E79E4" w:rsidRDefault="006E79E4" w:rsidP="006E79E4">
      <w:pPr>
        <w:rPr>
          <w:rFonts w:asciiTheme="minorHAnsi" w:hAnsiTheme="minorHAnsi" w:cstheme="minorHAnsi"/>
          <w:b/>
          <w:bCs/>
          <w:sz w:val="21"/>
          <w:szCs w:val="21"/>
        </w:rPr>
      </w:pPr>
    </w:p>
    <w:p w14:paraId="0F6FAEF7" w14:textId="77777777" w:rsidR="006E79E4" w:rsidRPr="006E79E4" w:rsidRDefault="006E79E4" w:rsidP="006E79E4">
      <w:pPr>
        <w:rPr>
          <w:rFonts w:asciiTheme="minorHAnsi" w:hAnsiTheme="minorHAnsi" w:cstheme="minorHAnsi"/>
          <w:b/>
          <w:bCs/>
          <w:sz w:val="21"/>
          <w:szCs w:val="21"/>
        </w:rPr>
      </w:pPr>
      <w:r w:rsidRPr="006E79E4">
        <w:rPr>
          <w:rFonts w:asciiTheme="minorHAnsi" w:hAnsiTheme="minorHAnsi" w:cstheme="minorHAnsi"/>
          <w:b/>
          <w:bCs/>
          <w:sz w:val="21"/>
          <w:szCs w:val="21"/>
        </w:rPr>
        <w:t xml:space="preserve">AWS Lambda </w:t>
      </w:r>
    </w:p>
    <w:p w14:paraId="4A9805DB" w14:textId="77777777" w:rsidR="006E79E4" w:rsidRPr="006E79E4" w:rsidRDefault="006E79E4" w:rsidP="006E79E4">
      <w:pPr>
        <w:rPr>
          <w:rFonts w:asciiTheme="minorHAnsi" w:hAnsiTheme="minorHAnsi" w:cstheme="minorHAnsi"/>
          <w:sz w:val="21"/>
          <w:szCs w:val="21"/>
        </w:rPr>
      </w:pPr>
      <w:r w:rsidRPr="006E79E4">
        <w:rPr>
          <w:rFonts w:asciiTheme="minorHAnsi" w:hAnsiTheme="minorHAnsi" w:cstheme="minorHAnsi"/>
          <w:sz w:val="21"/>
          <w:szCs w:val="21"/>
        </w:rPr>
        <w:t>It helped to initialize and validate the input and acted as the backend of the whole task. AWS Lambda lets us run code without provisioning or managing servers. Also, it helped to connect with various AWS API’s to acquire various insights from the inputs.</w:t>
      </w:r>
    </w:p>
    <w:p w14:paraId="45259161" w14:textId="77777777" w:rsidR="006E79E4" w:rsidRPr="006E79E4" w:rsidRDefault="006E79E4" w:rsidP="006E79E4">
      <w:pPr>
        <w:rPr>
          <w:rFonts w:asciiTheme="minorHAnsi" w:hAnsiTheme="minorHAnsi" w:cstheme="minorHAnsi"/>
          <w:b/>
          <w:bCs/>
          <w:sz w:val="21"/>
          <w:szCs w:val="21"/>
        </w:rPr>
      </w:pPr>
    </w:p>
    <w:p w14:paraId="4D470284" w14:textId="77777777" w:rsidR="006E79E4" w:rsidRPr="006E79E4" w:rsidRDefault="006E79E4" w:rsidP="006E79E4">
      <w:pPr>
        <w:rPr>
          <w:rFonts w:asciiTheme="minorHAnsi" w:hAnsiTheme="minorHAnsi" w:cstheme="minorHAnsi"/>
          <w:b/>
          <w:bCs/>
          <w:sz w:val="21"/>
          <w:szCs w:val="21"/>
        </w:rPr>
      </w:pPr>
      <w:r w:rsidRPr="006E79E4">
        <w:rPr>
          <w:rFonts w:asciiTheme="minorHAnsi" w:hAnsiTheme="minorHAnsi" w:cstheme="minorHAnsi"/>
          <w:b/>
          <w:bCs/>
          <w:sz w:val="21"/>
          <w:szCs w:val="21"/>
        </w:rPr>
        <w:t xml:space="preserve">Amazon S3 to store meta-data </w:t>
      </w:r>
    </w:p>
    <w:p w14:paraId="52EBC968" w14:textId="38385859" w:rsidR="0005504C" w:rsidRPr="006E79E4" w:rsidRDefault="006E79E4" w:rsidP="006E79E4">
      <w:pPr>
        <w:rPr>
          <w:rFonts w:asciiTheme="minorHAnsi" w:eastAsiaTheme="minorHAnsi" w:hAnsiTheme="minorHAnsi" w:cstheme="minorHAnsi"/>
          <w:sz w:val="21"/>
          <w:szCs w:val="21"/>
        </w:rPr>
      </w:pPr>
      <w:r w:rsidRPr="006E79E4">
        <w:rPr>
          <w:rFonts w:asciiTheme="minorHAnsi" w:hAnsiTheme="minorHAnsi" w:cstheme="minorHAnsi"/>
          <w:sz w:val="21"/>
          <w:szCs w:val="21"/>
        </w:rPr>
        <w:t>It is an object storage service that offers industry-leading scalability, data availability, security, and performance. In this solution it.</w:t>
      </w:r>
    </w:p>
    <w:sectPr w:rsidR="0005504C" w:rsidRPr="006E79E4" w:rsidSect="00E31D6D">
      <w:headerReference w:type="default" r:id="rId11"/>
      <w:footerReference w:type="default" r:id="rId1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537BF" w14:textId="77777777" w:rsidR="000E5F87" w:rsidRDefault="000E5F87" w:rsidP="00DC09F6">
      <w:r>
        <w:separator/>
      </w:r>
    </w:p>
  </w:endnote>
  <w:endnote w:type="continuationSeparator" w:id="0">
    <w:p w14:paraId="5B6E6784" w14:textId="77777777" w:rsidR="000E5F87" w:rsidRDefault="000E5F87"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482B7" w14:textId="77777777" w:rsidR="000E5F87" w:rsidRDefault="000E5F87" w:rsidP="00DC09F6">
      <w:r>
        <w:separator/>
      </w:r>
    </w:p>
  </w:footnote>
  <w:footnote w:type="continuationSeparator" w:id="0">
    <w:p w14:paraId="68CDAD37" w14:textId="77777777" w:rsidR="000E5F87" w:rsidRDefault="000E5F87"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F55"/>
    <w:multiLevelType w:val="hybridMultilevel"/>
    <w:tmpl w:val="DDD4A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90BFA"/>
    <w:multiLevelType w:val="hybridMultilevel"/>
    <w:tmpl w:val="FB9C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91045C"/>
    <w:multiLevelType w:val="hybridMultilevel"/>
    <w:tmpl w:val="D2C0A7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B58EC"/>
    <w:multiLevelType w:val="hybridMultilevel"/>
    <w:tmpl w:val="AFD404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19"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4"/>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0"/>
  </w:num>
  <w:num w:numId="13">
    <w:abstractNumId w:val="16"/>
  </w:num>
  <w:num w:numId="14">
    <w:abstractNumId w:val="18"/>
  </w:num>
  <w:num w:numId="15">
    <w:abstractNumId w:val="11"/>
  </w:num>
  <w:num w:numId="16">
    <w:abstractNumId w:val="21"/>
  </w:num>
  <w:num w:numId="17">
    <w:abstractNumId w:val="3"/>
  </w:num>
  <w:num w:numId="18">
    <w:abstractNumId w:val="9"/>
  </w:num>
  <w:num w:numId="19">
    <w:abstractNumId w:val="19"/>
  </w:num>
  <w:num w:numId="20">
    <w:abstractNumId w:val="14"/>
  </w:num>
  <w:num w:numId="21">
    <w:abstractNumId w:val="0"/>
  </w:num>
  <w:num w:numId="22">
    <w:abstractNumId w:val="7"/>
  </w:num>
  <w:num w:numId="23">
    <w:abstractNumId w:val="8"/>
  </w:num>
  <w:num w:numId="24">
    <w:abstractNumId w:val="1"/>
  </w:num>
  <w:num w:numId="25">
    <w:abstractNumId w:val="5"/>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D31"/>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0C34"/>
    <w:rsid w:val="00072DFF"/>
    <w:rsid w:val="000858AC"/>
    <w:rsid w:val="0009156D"/>
    <w:rsid w:val="00093D78"/>
    <w:rsid w:val="000A0CFC"/>
    <w:rsid w:val="000A523A"/>
    <w:rsid w:val="000A7C3B"/>
    <w:rsid w:val="000B0CA8"/>
    <w:rsid w:val="000B1848"/>
    <w:rsid w:val="000B7952"/>
    <w:rsid w:val="000C0AE7"/>
    <w:rsid w:val="000C4E79"/>
    <w:rsid w:val="000C6257"/>
    <w:rsid w:val="000C64B0"/>
    <w:rsid w:val="000C77BD"/>
    <w:rsid w:val="000D3CFC"/>
    <w:rsid w:val="000D5F9F"/>
    <w:rsid w:val="000D6D17"/>
    <w:rsid w:val="000E03A6"/>
    <w:rsid w:val="000E09B3"/>
    <w:rsid w:val="000E1D12"/>
    <w:rsid w:val="000E43C5"/>
    <w:rsid w:val="000E4704"/>
    <w:rsid w:val="000E4AEA"/>
    <w:rsid w:val="000E5F87"/>
    <w:rsid w:val="000F2A48"/>
    <w:rsid w:val="000F5605"/>
    <w:rsid w:val="000F61FD"/>
    <w:rsid w:val="000F74C6"/>
    <w:rsid w:val="001015DD"/>
    <w:rsid w:val="00104DB0"/>
    <w:rsid w:val="00105E25"/>
    <w:rsid w:val="00105F7C"/>
    <w:rsid w:val="0010643C"/>
    <w:rsid w:val="00107AD3"/>
    <w:rsid w:val="00110731"/>
    <w:rsid w:val="001133BF"/>
    <w:rsid w:val="00114477"/>
    <w:rsid w:val="001158E6"/>
    <w:rsid w:val="0012288B"/>
    <w:rsid w:val="001233AB"/>
    <w:rsid w:val="00132040"/>
    <w:rsid w:val="00132EBB"/>
    <w:rsid w:val="00135F23"/>
    <w:rsid w:val="001431EE"/>
    <w:rsid w:val="00145075"/>
    <w:rsid w:val="0014741D"/>
    <w:rsid w:val="00147725"/>
    <w:rsid w:val="0015105A"/>
    <w:rsid w:val="00151ED2"/>
    <w:rsid w:val="00152F7F"/>
    <w:rsid w:val="00154981"/>
    <w:rsid w:val="00157319"/>
    <w:rsid w:val="001604F8"/>
    <w:rsid w:val="00160600"/>
    <w:rsid w:val="001651D0"/>
    <w:rsid w:val="00170007"/>
    <w:rsid w:val="001739AC"/>
    <w:rsid w:val="00173EE4"/>
    <w:rsid w:val="001745C2"/>
    <w:rsid w:val="00175D75"/>
    <w:rsid w:val="001819FE"/>
    <w:rsid w:val="0018497C"/>
    <w:rsid w:val="00187B73"/>
    <w:rsid w:val="001A0447"/>
    <w:rsid w:val="001A073D"/>
    <w:rsid w:val="001A3923"/>
    <w:rsid w:val="001A41EB"/>
    <w:rsid w:val="001B281A"/>
    <w:rsid w:val="001B44AE"/>
    <w:rsid w:val="001C247A"/>
    <w:rsid w:val="001C418F"/>
    <w:rsid w:val="001C6D17"/>
    <w:rsid w:val="001D0A3C"/>
    <w:rsid w:val="001D1310"/>
    <w:rsid w:val="001D5F24"/>
    <w:rsid w:val="001E47FD"/>
    <w:rsid w:val="001E6BD7"/>
    <w:rsid w:val="001E77D0"/>
    <w:rsid w:val="001E7D9C"/>
    <w:rsid w:val="001F047D"/>
    <w:rsid w:val="001F276A"/>
    <w:rsid w:val="00201846"/>
    <w:rsid w:val="0020238C"/>
    <w:rsid w:val="00203BD0"/>
    <w:rsid w:val="00203EE9"/>
    <w:rsid w:val="002047F4"/>
    <w:rsid w:val="00204DD3"/>
    <w:rsid w:val="00210532"/>
    <w:rsid w:val="002203A6"/>
    <w:rsid w:val="00227F72"/>
    <w:rsid w:val="00233911"/>
    <w:rsid w:val="00234F9D"/>
    <w:rsid w:val="00242DD8"/>
    <w:rsid w:val="00252B50"/>
    <w:rsid w:val="00256082"/>
    <w:rsid w:val="0025613E"/>
    <w:rsid w:val="00257E40"/>
    <w:rsid w:val="00260717"/>
    <w:rsid w:val="002651BC"/>
    <w:rsid w:val="00281813"/>
    <w:rsid w:val="00282486"/>
    <w:rsid w:val="00285F93"/>
    <w:rsid w:val="002874E4"/>
    <w:rsid w:val="00293215"/>
    <w:rsid w:val="002A2436"/>
    <w:rsid w:val="002A457E"/>
    <w:rsid w:val="002A5DE9"/>
    <w:rsid w:val="002A7509"/>
    <w:rsid w:val="002B055E"/>
    <w:rsid w:val="002B4C03"/>
    <w:rsid w:val="002B6C0B"/>
    <w:rsid w:val="002B716F"/>
    <w:rsid w:val="002C32A2"/>
    <w:rsid w:val="002C5136"/>
    <w:rsid w:val="002C5C12"/>
    <w:rsid w:val="002C5E70"/>
    <w:rsid w:val="002C609C"/>
    <w:rsid w:val="002C721D"/>
    <w:rsid w:val="002E4C22"/>
    <w:rsid w:val="002F6397"/>
    <w:rsid w:val="002F6C49"/>
    <w:rsid w:val="0030444D"/>
    <w:rsid w:val="00305007"/>
    <w:rsid w:val="00316642"/>
    <w:rsid w:val="003178D0"/>
    <w:rsid w:val="00321ABA"/>
    <w:rsid w:val="00323E4A"/>
    <w:rsid w:val="00324930"/>
    <w:rsid w:val="00325E2A"/>
    <w:rsid w:val="00331ACC"/>
    <w:rsid w:val="00333674"/>
    <w:rsid w:val="0033483B"/>
    <w:rsid w:val="00337F97"/>
    <w:rsid w:val="00340029"/>
    <w:rsid w:val="003417CD"/>
    <w:rsid w:val="0034290A"/>
    <w:rsid w:val="003435FD"/>
    <w:rsid w:val="00353083"/>
    <w:rsid w:val="00355920"/>
    <w:rsid w:val="00356187"/>
    <w:rsid w:val="003674F4"/>
    <w:rsid w:val="0037162B"/>
    <w:rsid w:val="00372D71"/>
    <w:rsid w:val="00373058"/>
    <w:rsid w:val="003740B3"/>
    <w:rsid w:val="00382957"/>
    <w:rsid w:val="00383C63"/>
    <w:rsid w:val="00385F1B"/>
    <w:rsid w:val="0039068F"/>
    <w:rsid w:val="00390AC3"/>
    <w:rsid w:val="00393C24"/>
    <w:rsid w:val="0039444E"/>
    <w:rsid w:val="0039660A"/>
    <w:rsid w:val="003A0FBB"/>
    <w:rsid w:val="003A2157"/>
    <w:rsid w:val="003C4CB8"/>
    <w:rsid w:val="003C7953"/>
    <w:rsid w:val="003D069C"/>
    <w:rsid w:val="003D79EB"/>
    <w:rsid w:val="003E0D3C"/>
    <w:rsid w:val="003E2675"/>
    <w:rsid w:val="003E3629"/>
    <w:rsid w:val="003E51AB"/>
    <w:rsid w:val="003E69AF"/>
    <w:rsid w:val="003F061C"/>
    <w:rsid w:val="003F6B6B"/>
    <w:rsid w:val="003F782F"/>
    <w:rsid w:val="004017B1"/>
    <w:rsid w:val="00404D84"/>
    <w:rsid w:val="004118DE"/>
    <w:rsid w:val="00411A15"/>
    <w:rsid w:val="00415D6C"/>
    <w:rsid w:val="00420DA4"/>
    <w:rsid w:val="00421EA1"/>
    <w:rsid w:val="00422292"/>
    <w:rsid w:val="00422969"/>
    <w:rsid w:val="0042327A"/>
    <w:rsid w:val="00423B3D"/>
    <w:rsid w:val="004278F5"/>
    <w:rsid w:val="0043062B"/>
    <w:rsid w:val="00434FF4"/>
    <w:rsid w:val="0044483F"/>
    <w:rsid w:val="004459D8"/>
    <w:rsid w:val="00447F96"/>
    <w:rsid w:val="00450559"/>
    <w:rsid w:val="00450A98"/>
    <w:rsid w:val="004513D2"/>
    <w:rsid w:val="00453B74"/>
    <w:rsid w:val="004555CC"/>
    <w:rsid w:val="00456AF6"/>
    <w:rsid w:val="00456CA6"/>
    <w:rsid w:val="004656BB"/>
    <w:rsid w:val="00470338"/>
    <w:rsid w:val="00471A78"/>
    <w:rsid w:val="00473A4C"/>
    <w:rsid w:val="00474CE3"/>
    <w:rsid w:val="004761B0"/>
    <w:rsid w:val="00476858"/>
    <w:rsid w:val="00477831"/>
    <w:rsid w:val="0048551D"/>
    <w:rsid w:val="00490847"/>
    <w:rsid w:val="00492396"/>
    <w:rsid w:val="0049277F"/>
    <w:rsid w:val="00497030"/>
    <w:rsid w:val="004A360E"/>
    <w:rsid w:val="004A433F"/>
    <w:rsid w:val="004A56A2"/>
    <w:rsid w:val="004A7C4E"/>
    <w:rsid w:val="004B27B1"/>
    <w:rsid w:val="004B346D"/>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459E"/>
    <w:rsid w:val="004E7C84"/>
    <w:rsid w:val="004F12E6"/>
    <w:rsid w:val="004F7CF6"/>
    <w:rsid w:val="00502E32"/>
    <w:rsid w:val="00510C52"/>
    <w:rsid w:val="00513E00"/>
    <w:rsid w:val="00520EBA"/>
    <w:rsid w:val="005240FD"/>
    <w:rsid w:val="0052452A"/>
    <w:rsid w:val="00527F73"/>
    <w:rsid w:val="00534C38"/>
    <w:rsid w:val="00542CA5"/>
    <w:rsid w:val="00543A9F"/>
    <w:rsid w:val="00546020"/>
    <w:rsid w:val="00553B71"/>
    <w:rsid w:val="00553C22"/>
    <w:rsid w:val="00554014"/>
    <w:rsid w:val="005542D7"/>
    <w:rsid w:val="00555D54"/>
    <w:rsid w:val="00564C3C"/>
    <w:rsid w:val="005702F5"/>
    <w:rsid w:val="00574FDB"/>
    <w:rsid w:val="00575886"/>
    <w:rsid w:val="00577B08"/>
    <w:rsid w:val="005805F2"/>
    <w:rsid w:val="00580F3E"/>
    <w:rsid w:val="00586414"/>
    <w:rsid w:val="00590540"/>
    <w:rsid w:val="00591B21"/>
    <w:rsid w:val="0059254D"/>
    <w:rsid w:val="00594B80"/>
    <w:rsid w:val="005962C4"/>
    <w:rsid w:val="005B6B37"/>
    <w:rsid w:val="005C1853"/>
    <w:rsid w:val="005C251C"/>
    <w:rsid w:val="005C4A36"/>
    <w:rsid w:val="005C55AE"/>
    <w:rsid w:val="005C6877"/>
    <w:rsid w:val="005D6A77"/>
    <w:rsid w:val="005E21FC"/>
    <w:rsid w:val="005E28E4"/>
    <w:rsid w:val="005E4366"/>
    <w:rsid w:val="005F0A3B"/>
    <w:rsid w:val="005F2D5B"/>
    <w:rsid w:val="005F76F8"/>
    <w:rsid w:val="005F7B0C"/>
    <w:rsid w:val="00605D6C"/>
    <w:rsid w:val="00605F1C"/>
    <w:rsid w:val="006064B6"/>
    <w:rsid w:val="006065DD"/>
    <w:rsid w:val="00607D69"/>
    <w:rsid w:val="0061384E"/>
    <w:rsid w:val="00615C72"/>
    <w:rsid w:val="00616691"/>
    <w:rsid w:val="00616880"/>
    <w:rsid w:val="00620CB1"/>
    <w:rsid w:val="00622F5D"/>
    <w:rsid w:val="00623263"/>
    <w:rsid w:val="006262EF"/>
    <w:rsid w:val="006331BB"/>
    <w:rsid w:val="0063364C"/>
    <w:rsid w:val="006356A4"/>
    <w:rsid w:val="006356C2"/>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E79E4"/>
    <w:rsid w:val="006F161A"/>
    <w:rsid w:val="006F749D"/>
    <w:rsid w:val="00703674"/>
    <w:rsid w:val="00707690"/>
    <w:rsid w:val="00713E64"/>
    <w:rsid w:val="00715B04"/>
    <w:rsid w:val="007161BC"/>
    <w:rsid w:val="00721DF0"/>
    <w:rsid w:val="007228A4"/>
    <w:rsid w:val="00723B08"/>
    <w:rsid w:val="007319C9"/>
    <w:rsid w:val="0073269A"/>
    <w:rsid w:val="00733BDA"/>
    <w:rsid w:val="00735DAD"/>
    <w:rsid w:val="00735E55"/>
    <w:rsid w:val="00742D5E"/>
    <w:rsid w:val="00745D2D"/>
    <w:rsid w:val="00751DE5"/>
    <w:rsid w:val="00756618"/>
    <w:rsid w:val="0076743E"/>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C1843"/>
    <w:rsid w:val="007C19DA"/>
    <w:rsid w:val="007C39FB"/>
    <w:rsid w:val="007D6748"/>
    <w:rsid w:val="007E67F1"/>
    <w:rsid w:val="007F10C3"/>
    <w:rsid w:val="007F1FC1"/>
    <w:rsid w:val="007F4A68"/>
    <w:rsid w:val="007F6233"/>
    <w:rsid w:val="008072F2"/>
    <w:rsid w:val="00810615"/>
    <w:rsid w:val="008119C6"/>
    <w:rsid w:val="00812291"/>
    <w:rsid w:val="00812F3B"/>
    <w:rsid w:val="00814D0D"/>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80D36"/>
    <w:rsid w:val="00881762"/>
    <w:rsid w:val="00881BE1"/>
    <w:rsid w:val="00884A04"/>
    <w:rsid w:val="00886DCA"/>
    <w:rsid w:val="00887353"/>
    <w:rsid w:val="008961BB"/>
    <w:rsid w:val="008A2AFA"/>
    <w:rsid w:val="008A369F"/>
    <w:rsid w:val="008B0013"/>
    <w:rsid w:val="008B346A"/>
    <w:rsid w:val="008B46B3"/>
    <w:rsid w:val="008B4CD7"/>
    <w:rsid w:val="008C1324"/>
    <w:rsid w:val="008D1FA6"/>
    <w:rsid w:val="008D3585"/>
    <w:rsid w:val="008D3800"/>
    <w:rsid w:val="008D4E32"/>
    <w:rsid w:val="008E56B4"/>
    <w:rsid w:val="008E6687"/>
    <w:rsid w:val="009040D7"/>
    <w:rsid w:val="00905B39"/>
    <w:rsid w:val="00907659"/>
    <w:rsid w:val="009121DE"/>
    <w:rsid w:val="00915754"/>
    <w:rsid w:val="00915DE5"/>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C03"/>
    <w:rsid w:val="00946D71"/>
    <w:rsid w:val="00947C2A"/>
    <w:rsid w:val="00950676"/>
    <w:rsid w:val="00950C4F"/>
    <w:rsid w:val="00951A9C"/>
    <w:rsid w:val="00952ABE"/>
    <w:rsid w:val="00954248"/>
    <w:rsid w:val="009632A2"/>
    <w:rsid w:val="00963906"/>
    <w:rsid w:val="00965A44"/>
    <w:rsid w:val="00967DA8"/>
    <w:rsid w:val="00970BF5"/>
    <w:rsid w:val="00972259"/>
    <w:rsid w:val="0097613C"/>
    <w:rsid w:val="00980C1D"/>
    <w:rsid w:val="0098181D"/>
    <w:rsid w:val="00981EF8"/>
    <w:rsid w:val="009832E4"/>
    <w:rsid w:val="00986239"/>
    <w:rsid w:val="0098652D"/>
    <w:rsid w:val="00987C61"/>
    <w:rsid w:val="00990749"/>
    <w:rsid w:val="009932C3"/>
    <w:rsid w:val="009A32B1"/>
    <w:rsid w:val="009B19A5"/>
    <w:rsid w:val="009B401F"/>
    <w:rsid w:val="009C3148"/>
    <w:rsid w:val="009C461C"/>
    <w:rsid w:val="009C6495"/>
    <w:rsid w:val="009D4311"/>
    <w:rsid w:val="009D669A"/>
    <w:rsid w:val="009E54AB"/>
    <w:rsid w:val="009E627D"/>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063B8"/>
    <w:rsid w:val="00B10D32"/>
    <w:rsid w:val="00B12461"/>
    <w:rsid w:val="00B14233"/>
    <w:rsid w:val="00B1545B"/>
    <w:rsid w:val="00B16288"/>
    <w:rsid w:val="00B2562A"/>
    <w:rsid w:val="00B2587C"/>
    <w:rsid w:val="00B27E38"/>
    <w:rsid w:val="00B31158"/>
    <w:rsid w:val="00B337D2"/>
    <w:rsid w:val="00B33B37"/>
    <w:rsid w:val="00B41214"/>
    <w:rsid w:val="00B41476"/>
    <w:rsid w:val="00B43160"/>
    <w:rsid w:val="00B4458E"/>
    <w:rsid w:val="00B446F4"/>
    <w:rsid w:val="00B459EC"/>
    <w:rsid w:val="00B460A7"/>
    <w:rsid w:val="00B46FBB"/>
    <w:rsid w:val="00B517C3"/>
    <w:rsid w:val="00B54C48"/>
    <w:rsid w:val="00B56AD3"/>
    <w:rsid w:val="00B56AFE"/>
    <w:rsid w:val="00B57D3B"/>
    <w:rsid w:val="00B61DCA"/>
    <w:rsid w:val="00B6267D"/>
    <w:rsid w:val="00B632D4"/>
    <w:rsid w:val="00B6458E"/>
    <w:rsid w:val="00B709F1"/>
    <w:rsid w:val="00B7302D"/>
    <w:rsid w:val="00B73E20"/>
    <w:rsid w:val="00B74A8C"/>
    <w:rsid w:val="00B76BA9"/>
    <w:rsid w:val="00B81C29"/>
    <w:rsid w:val="00B830EB"/>
    <w:rsid w:val="00B838BD"/>
    <w:rsid w:val="00B85EBA"/>
    <w:rsid w:val="00B8664E"/>
    <w:rsid w:val="00B86A9F"/>
    <w:rsid w:val="00B86AE0"/>
    <w:rsid w:val="00B87F90"/>
    <w:rsid w:val="00B92BAA"/>
    <w:rsid w:val="00BA189A"/>
    <w:rsid w:val="00BA19C7"/>
    <w:rsid w:val="00BA7485"/>
    <w:rsid w:val="00BB4710"/>
    <w:rsid w:val="00BE7F9A"/>
    <w:rsid w:val="00BF11F9"/>
    <w:rsid w:val="00BF3D88"/>
    <w:rsid w:val="00BF4849"/>
    <w:rsid w:val="00BF4E9C"/>
    <w:rsid w:val="00BF58EF"/>
    <w:rsid w:val="00BF641C"/>
    <w:rsid w:val="00C0237D"/>
    <w:rsid w:val="00C0319A"/>
    <w:rsid w:val="00C15D77"/>
    <w:rsid w:val="00C247A1"/>
    <w:rsid w:val="00C30333"/>
    <w:rsid w:val="00C33BA2"/>
    <w:rsid w:val="00C37C7D"/>
    <w:rsid w:val="00C47253"/>
    <w:rsid w:val="00C57627"/>
    <w:rsid w:val="00C640FA"/>
    <w:rsid w:val="00C67CE9"/>
    <w:rsid w:val="00C710B0"/>
    <w:rsid w:val="00C82952"/>
    <w:rsid w:val="00C857F6"/>
    <w:rsid w:val="00C858C0"/>
    <w:rsid w:val="00C86039"/>
    <w:rsid w:val="00C86747"/>
    <w:rsid w:val="00C86CE8"/>
    <w:rsid w:val="00C90CDD"/>
    <w:rsid w:val="00C92FC8"/>
    <w:rsid w:val="00C93696"/>
    <w:rsid w:val="00C93B41"/>
    <w:rsid w:val="00C9554B"/>
    <w:rsid w:val="00C960C4"/>
    <w:rsid w:val="00C96991"/>
    <w:rsid w:val="00C96D01"/>
    <w:rsid w:val="00C97592"/>
    <w:rsid w:val="00CA0A0A"/>
    <w:rsid w:val="00CA1BCE"/>
    <w:rsid w:val="00CA64FD"/>
    <w:rsid w:val="00CA6EFC"/>
    <w:rsid w:val="00CA7025"/>
    <w:rsid w:val="00CA780D"/>
    <w:rsid w:val="00CB253E"/>
    <w:rsid w:val="00CD315C"/>
    <w:rsid w:val="00CD3AAB"/>
    <w:rsid w:val="00CD781F"/>
    <w:rsid w:val="00CE0860"/>
    <w:rsid w:val="00CE191B"/>
    <w:rsid w:val="00CE3E0E"/>
    <w:rsid w:val="00CE6848"/>
    <w:rsid w:val="00CE7B97"/>
    <w:rsid w:val="00CF379B"/>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47F9"/>
    <w:rsid w:val="00D66A65"/>
    <w:rsid w:val="00D67C0C"/>
    <w:rsid w:val="00D725D5"/>
    <w:rsid w:val="00D751B4"/>
    <w:rsid w:val="00D80903"/>
    <w:rsid w:val="00D836C7"/>
    <w:rsid w:val="00D86410"/>
    <w:rsid w:val="00D9326D"/>
    <w:rsid w:val="00D933E2"/>
    <w:rsid w:val="00DA15D3"/>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2013B"/>
    <w:rsid w:val="00E217EA"/>
    <w:rsid w:val="00E21B2F"/>
    <w:rsid w:val="00E22DFC"/>
    <w:rsid w:val="00E23CD0"/>
    <w:rsid w:val="00E26F52"/>
    <w:rsid w:val="00E273C4"/>
    <w:rsid w:val="00E31D6D"/>
    <w:rsid w:val="00E329FF"/>
    <w:rsid w:val="00E33E6C"/>
    <w:rsid w:val="00E35071"/>
    <w:rsid w:val="00E40001"/>
    <w:rsid w:val="00E407F5"/>
    <w:rsid w:val="00E42B8E"/>
    <w:rsid w:val="00E46533"/>
    <w:rsid w:val="00E5144B"/>
    <w:rsid w:val="00E54FFF"/>
    <w:rsid w:val="00E559D3"/>
    <w:rsid w:val="00E57421"/>
    <w:rsid w:val="00E57748"/>
    <w:rsid w:val="00E63D12"/>
    <w:rsid w:val="00E65AE6"/>
    <w:rsid w:val="00E751F1"/>
    <w:rsid w:val="00E76464"/>
    <w:rsid w:val="00E7675C"/>
    <w:rsid w:val="00E81B53"/>
    <w:rsid w:val="00E8301F"/>
    <w:rsid w:val="00E85744"/>
    <w:rsid w:val="00E90F19"/>
    <w:rsid w:val="00E928AC"/>
    <w:rsid w:val="00E928F0"/>
    <w:rsid w:val="00E95604"/>
    <w:rsid w:val="00EA1511"/>
    <w:rsid w:val="00EA30CA"/>
    <w:rsid w:val="00EA37CF"/>
    <w:rsid w:val="00EA6493"/>
    <w:rsid w:val="00EA6EDF"/>
    <w:rsid w:val="00EB3556"/>
    <w:rsid w:val="00EB3B6F"/>
    <w:rsid w:val="00EB3DB0"/>
    <w:rsid w:val="00EC338D"/>
    <w:rsid w:val="00ED3083"/>
    <w:rsid w:val="00ED3C86"/>
    <w:rsid w:val="00ED3D8B"/>
    <w:rsid w:val="00ED559A"/>
    <w:rsid w:val="00EE40A3"/>
    <w:rsid w:val="00EE62FB"/>
    <w:rsid w:val="00EF54C9"/>
    <w:rsid w:val="00EF55DB"/>
    <w:rsid w:val="00F00538"/>
    <w:rsid w:val="00F0527A"/>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54622"/>
    <w:rsid w:val="00F55944"/>
    <w:rsid w:val="00F56B57"/>
    <w:rsid w:val="00F570D8"/>
    <w:rsid w:val="00F57159"/>
    <w:rsid w:val="00F600E1"/>
    <w:rsid w:val="00F62DB0"/>
    <w:rsid w:val="00F67D55"/>
    <w:rsid w:val="00F84B93"/>
    <w:rsid w:val="00FA098E"/>
    <w:rsid w:val="00FA3199"/>
    <w:rsid w:val="00FA602A"/>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link w:val="ListParagraphChar"/>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paragraph" w:customStyle="1" w:styleId="xmsonormal">
    <w:name w:val="x_msonormal"/>
    <w:basedOn w:val="Normal"/>
    <w:rsid w:val="004B346D"/>
    <w:rPr>
      <w:rFonts w:ascii="Calibri" w:eastAsiaTheme="minorHAnsi" w:hAnsi="Calibri" w:cs="Calibri"/>
      <w:sz w:val="22"/>
      <w:szCs w:val="22"/>
      <w:lang w:val="en-IN" w:eastAsia="en-IN"/>
    </w:rPr>
  </w:style>
  <w:style w:type="character" w:customStyle="1" w:styleId="ListParagraphChar">
    <w:name w:val="List Paragraph Char"/>
    <w:basedOn w:val="DefaultParagraphFont"/>
    <w:link w:val="ListParagraph"/>
    <w:uiPriority w:val="34"/>
    <w:rsid w:val="00C96991"/>
    <w:rPr>
      <w:rFonts w:eastAsia="Times New Roman"/>
      <w:sz w:val="24"/>
      <w:szCs w:val="24"/>
    </w:rPr>
  </w:style>
  <w:style w:type="character" w:customStyle="1" w:styleId="normaltextrun">
    <w:name w:val="normaltextrun"/>
    <w:basedOn w:val="DefaultParagraphFont"/>
    <w:rsid w:val="00FA602A"/>
  </w:style>
  <w:style w:type="character" w:customStyle="1" w:styleId="eop">
    <w:name w:val="eop"/>
    <w:basedOn w:val="DefaultParagraphFont"/>
    <w:rsid w:val="00FA6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56402355">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178931132">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678299">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97665B-5E0D-4FD2-B617-098C60FD3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2BACFB-C421-4DF5-A91A-E4BC7E698064}">
  <ds:schemaRefs>
    <ds:schemaRef ds:uri="http://schemas.microsoft.com/sharepoint/v3/contenttype/forms"/>
  </ds:schemaRefs>
</ds:datastoreItem>
</file>

<file path=customXml/itemProps3.xml><?xml version="1.0" encoding="utf-8"?>
<ds:datastoreItem xmlns:ds="http://schemas.openxmlformats.org/officeDocument/2006/customXml" ds:itemID="{D118B2E4-B91C-434A-864F-9BA5327C8A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927</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Gulihar, Prachi (MIND)</cp:lastModifiedBy>
  <cp:revision>7</cp:revision>
  <cp:lastPrinted>2011-03-11T06:51:00Z</cp:lastPrinted>
  <dcterms:created xsi:type="dcterms:W3CDTF">2021-03-26T07:22:00Z</dcterms:created>
  <dcterms:modified xsi:type="dcterms:W3CDTF">2021-04-08T11:00:00Z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