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3D3D3"/>
  <w:body>
    <w:p w14:paraId="6A692814" w14:textId="5309D2E1" w:rsidR="0082568F" w:rsidRPr="00092396" w:rsidRDefault="00E12146" w:rsidP="0082568F">
      <w:pPr>
        <w:spacing w:line="240" w:lineRule="auto"/>
        <w:ind w:right="180"/>
        <w:rPr>
          <w:rFonts w:ascii="Ubuntu" w:hAnsi="Ubuntu"/>
          <w:color w:val="ED7D31" w:themeColor="accent2"/>
          <w:sz w:val="45"/>
          <w:szCs w:val="18"/>
          <w:highlight w:val="lightGray"/>
          <w:shd w:val="clear" w:color="auto" w:fill="FFFFFF"/>
        </w:rPr>
      </w:pPr>
      <w:r w:rsidRPr="00092396">
        <w:rPr>
          <w:rFonts w:ascii="Ubuntu" w:hAnsi="Ubuntu"/>
          <w:noProof/>
          <w:color w:val="C45911" w:themeColor="accent2" w:themeShade="BF"/>
          <w:sz w:val="45"/>
          <w:szCs w:val="18"/>
          <w:highlight w:val="lightGray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C4F2E97" wp14:editId="00F6F374">
            <wp:simplePos x="0" y="0"/>
            <wp:positionH relativeFrom="column">
              <wp:posOffset>-497840</wp:posOffset>
            </wp:positionH>
            <wp:positionV relativeFrom="paragraph">
              <wp:posOffset>0</wp:posOffset>
            </wp:positionV>
            <wp:extent cx="972820" cy="943610"/>
            <wp:effectExtent l="114300" t="57150" r="55880" b="751840"/>
            <wp:wrapThrough wrapText="bothSides">
              <wp:wrapPolygon edited="0">
                <wp:start x="7191" y="-1308"/>
                <wp:lineTo x="-423" y="-436"/>
                <wp:lineTo x="-2115" y="20931"/>
                <wp:lineTo x="-2538" y="34450"/>
                <wp:lineTo x="-846" y="34450"/>
                <wp:lineTo x="-846" y="36630"/>
                <wp:lineTo x="4653" y="38374"/>
                <wp:lineTo x="16073" y="38374"/>
                <wp:lineTo x="16496" y="37502"/>
                <wp:lineTo x="21572" y="34450"/>
                <wp:lineTo x="22418" y="27908"/>
                <wp:lineTo x="22418" y="27472"/>
                <wp:lineTo x="16496" y="20931"/>
                <wp:lineTo x="16496" y="20495"/>
                <wp:lineTo x="21995" y="13954"/>
                <wp:lineTo x="21995" y="13518"/>
                <wp:lineTo x="21572" y="6977"/>
                <wp:lineTo x="21572" y="6541"/>
                <wp:lineTo x="14381" y="0"/>
                <wp:lineTo x="13958" y="-1308"/>
                <wp:lineTo x="7191" y="-130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436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chemeClr val="bg1">
                          <a:alpha val="22000"/>
                        </a:scheme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396">
        <w:rPr>
          <w:rFonts w:ascii="Ubuntu" w:hAnsi="Ubuntu"/>
          <w:color w:val="C45911" w:themeColor="accent2" w:themeShade="BF"/>
          <w:sz w:val="45"/>
          <w:szCs w:val="18"/>
          <w:highlight w:val="lightGray"/>
          <w:shd w:val="clear" w:color="auto" w:fill="FFFFFF"/>
        </w:rPr>
        <w:t>Prachi Gulihar</w:t>
      </w:r>
    </w:p>
    <w:p w14:paraId="00E88A06" w14:textId="17BC9FFE" w:rsidR="0082568F" w:rsidRPr="00851F45" w:rsidRDefault="00EB29CA" w:rsidP="0082568F">
      <w:pPr>
        <w:spacing w:line="240" w:lineRule="auto"/>
        <w:ind w:right="180"/>
        <w:rPr>
          <w:rFonts w:ascii="Ubuntu" w:hAnsi="Ubuntu"/>
          <w:color w:val="767171" w:themeColor="background2" w:themeShade="80"/>
          <w:sz w:val="30"/>
          <w:szCs w:val="24"/>
          <w:highlight w:val="lightGray"/>
          <w:shd w:val="clear" w:color="auto" w:fill="FFFFFF"/>
        </w:rPr>
      </w:pPr>
      <w:r>
        <w:rPr>
          <w:rFonts w:ascii="Ubuntu" w:hAnsi="Ubuntu"/>
          <w:color w:val="767171" w:themeColor="background2" w:themeShade="80"/>
          <w:sz w:val="30"/>
          <w:szCs w:val="24"/>
          <w:highlight w:val="lightGray"/>
          <w:shd w:val="clear" w:color="auto" w:fill="FFFFFF"/>
        </w:rPr>
        <w:t>Sr. T</w:t>
      </w:r>
      <w:r w:rsidR="00E12146" w:rsidRPr="00851F45">
        <w:rPr>
          <w:rFonts w:ascii="Ubuntu" w:hAnsi="Ubuntu"/>
          <w:color w:val="767171" w:themeColor="background2" w:themeShade="80"/>
          <w:sz w:val="30"/>
          <w:szCs w:val="24"/>
          <w:highlight w:val="lightGray"/>
          <w:shd w:val="clear" w:color="auto" w:fill="FFFFFF"/>
        </w:rPr>
        <w:t xml:space="preserve">echnical </w:t>
      </w:r>
      <w:r>
        <w:rPr>
          <w:rFonts w:ascii="Ubuntu" w:hAnsi="Ubuntu"/>
          <w:color w:val="767171" w:themeColor="background2" w:themeShade="80"/>
          <w:sz w:val="30"/>
          <w:szCs w:val="24"/>
          <w:highlight w:val="lightGray"/>
          <w:shd w:val="clear" w:color="auto" w:fill="FFFFFF"/>
        </w:rPr>
        <w:t>W</w:t>
      </w:r>
      <w:r w:rsidR="00E12146" w:rsidRPr="00851F45">
        <w:rPr>
          <w:rFonts w:ascii="Ubuntu" w:hAnsi="Ubuntu"/>
          <w:color w:val="767171" w:themeColor="background2" w:themeShade="80"/>
          <w:sz w:val="30"/>
          <w:szCs w:val="24"/>
          <w:highlight w:val="lightGray"/>
          <w:shd w:val="clear" w:color="auto" w:fill="FFFFFF"/>
        </w:rPr>
        <w:t>riter</w:t>
      </w:r>
    </w:p>
    <w:p w14:paraId="57CA36EE" w14:textId="3ACD7DE3" w:rsidR="00E12146" w:rsidRPr="002916B2" w:rsidRDefault="00851F45" w:rsidP="002916B2">
      <w:pPr>
        <w:tabs>
          <w:tab w:val="left" w:pos="8820"/>
          <w:tab w:val="left" w:pos="9180"/>
        </w:tabs>
        <w:spacing w:after="0" w:line="240" w:lineRule="auto"/>
        <w:ind w:left="990" w:right="180" w:hanging="270"/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</w:pPr>
      <w:r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 </w:t>
      </w:r>
      <w:r w:rsidR="00C00210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 </w:t>
      </w:r>
      <w:r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 </w:t>
      </w:r>
      <w:r w:rsidR="00C00210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 </w:t>
      </w:r>
      <w:r w:rsidR="00E12146" w:rsidRPr="00092396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Highly organized, detail-oriented and innovative Technical Writer with </w:t>
      </w:r>
      <w:r w:rsidR="002916B2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>4+</w:t>
      </w:r>
      <w:r w:rsidR="00E12146" w:rsidRPr="00092396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 years of experience </w:t>
      </w:r>
      <w:r w:rsidR="00C00210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   </w:t>
      </w:r>
      <w:r w:rsidR="00E12146" w:rsidRPr="00092396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>crafting both internal and user-facing</w:t>
      </w:r>
      <w:r w:rsidR="00C20951" w:rsidRPr="00092396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>,</w:t>
      </w:r>
      <w:r w:rsidR="00E12146" w:rsidRPr="00092396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 support/learning documentation. Leverages background in </w:t>
      </w:r>
      <w:r w:rsidR="00F1174C" w:rsidRPr="00092396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 xml:space="preserve">  </w:t>
      </w:r>
      <w:r w:rsidR="00E12146" w:rsidRPr="00092396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>computer science and research to write for highly technical audience</w:t>
      </w:r>
      <w:r w:rsidR="00B87E65" w:rsidRPr="00092396">
        <w:rPr>
          <w:rFonts w:ascii="Ubuntu" w:hAnsi="Ubuntu"/>
          <w:color w:val="000000"/>
          <w:sz w:val="19"/>
          <w:szCs w:val="19"/>
          <w:highlight w:val="lightGray"/>
          <w:shd w:val="clear" w:color="auto" w:fill="FFFFFF"/>
        </w:rPr>
        <w:t>.</w:t>
      </w:r>
    </w:p>
    <w:p w14:paraId="136F590E" w14:textId="5327F43B" w:rsidR="00C4063B" w:rsidRPr="009D4C54" w:rsidRDefault="009D4C54" w:rsidP="007A4AAC">
      <w:pPr>
        <w:tabs>
          <w:tab w:val="left" w:pos="8820"/>
          <w:tab w:val="left" w:pos="9180"/>
        </w:tabs>
        <w:spacing w:after="0" w:line="240" w:lineRule="auto"/>
        <w:ind w:left="900" w:right="180" w:hanging="180"/>
        <w:rPr>
          <w:b/>
          <w:bCs/>
          <w:noProof/>
          <w:sz w:val="16"/>
          <w:szCs w:val="16"/>
        </w:rPr>
      </w:pPr>
      <w:r>
        <w:rPr>
          <w:rFonts w:ascii="Ubuntu" w:hAnsi="Ubuntu"/>
          <w:noProof/>
          <w:color w:val="000000"/>
          <w:sz w:val="19"/>
          <w:szCs w:val="1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822A626" wp14:editId="65EDB54D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7790256" cy="248717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256" cy="2487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9CA74" w14:textId="205E19B9" w:rsidR="00667881" w:rsidRPr="009A0B9F" w:rsidRDefault="007A4AAC" w:rsidP="007A4AAC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9A0B9F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      </w:t>
                            </w:r>
                            <w:r w:rsidR="009A0B9F" w:rsidRPr="009A0B9F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            </w:t>
                            </w:r>
                            <w:r w:rsidRPr="009A0B9F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Email: </w:t>
                            </w:r>
                            <w:hyperlink r:id="rId9" w:history="1">
                              <w:r w:rsidRPr="00DB0A8A">
                                <w:rPr>
                                  <w:rStyle w:val="Hyperlink"/>
                                  <w:rFonts w:ascii="Amasis MT Pro" w:hAnsi="Amasis MT Pro"/>
                                  <w:b/>
                                  <w:bCs/>
                                  <w:color w:val="0000CC"/>
                                  <w:sz w:val="17"/>
                                  <w:szCs w:val="17"/>
                                </w:rPr>
                                <w:t>prachigulihar2@gmail.com</w:t>
                              </w:r>
                            </w:hyperlink>
                            <w:r w:rsidRPr="009A0B9F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                      Mobile: +</w:t>
                            </w:r>
                            <w:r w:rsidR="009E447C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1</w:t>
                            </w:r>
                            <w:r w:rsidR="00101B3D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(</w:t>
                            </w:r>
                            <w:r w:rsidR="009E447C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647</w:t>
                            </w:r>
                            <w:r w:rsidR="00101B3D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)</w:t>
                            </w:r>
                            <w:r w:rsidRPr="009A0B9F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-</w:t>
                            </w:r>
                            <w:r w:rsidR="009E447C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408-3921</w:t>
                            </w:r>
                            <w:r w:rsidRPr="009A0B9F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                             Location: </w:t>
                            </w:r>
                            <w:r w:rsidR="00BF01C8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Vancouver, BC, Canada</w:t>
                            </w:r>
                            <w:r w:rsidRPr="009A0B9F">
                              <w:rPr>
                                <w:rFonts w:ascii="Amasis MT Pro" w:hAnsi="Amasis MT Pro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A626" id="Rectangle 3" o:spid="_x0000_s1026" style="position:absolute;left:0;text-align:left;margin-left:0;margin-top:10.1pt;width:613.4pt;height:19.6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" fillcolor="#fbe4d5 [661]" stroked="f" strokeweight="1pt">
                <v:textbox>
                  <w:txbxContent>
                    <w:p w14:paraId="05C9CA74" w14:textId="205E19B9" w:rsidR="00667881" w:rsidRPr="009A0B9F" w:rsidRDefault="007A4AAC" w:rsidP="007A4AAC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9A0B9F">
                        <w:rPr>
                          <w:b/>
                          <w:bCs/>
                          <w:sz w:val="17"/>
                          <w:szCs w:val="17"/>
                        </w:rPr>
                        <w:t xml:space="preserve">       </w:t>
                      </w:r>
                      <w:r w:rsidR="009A0B9F" w:rsidRPr="009A0B9F">
                        <w:rPr>
                          <w:b/>
                          <w:bCs/>
                          <w:sz w:val="17"/>
                          <w:szCs w:val="17"/>
                        </w:rPr>
                        <w:t xml:space="preserve">             </w:t>
                      </w:r>
                      <w:r w:rsidRPr="009A0B9F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Email: </w:t>
                      </w:r>
                      <w:hyperlink r:id="rId10" w:history="1">
                        <w:r w:rsidRPr="00DB0A8A">
                          <w:rPr>
                            <w:rStyle w:val="Hyperlink"/>
                            <w:rFonts w:ascii="Amasis MT Pro" w:hAnsi="Amasis MT Pro"/>
                            <w:b/>
                            <w:bCs/>
                            <w:color w:val="0000CC"/>
                            <w:sz w:val="17"/>
                            <w:szCs w:val="17"/>
                          </w:rPr>
                          <w:t>prachigulihar2@gmail.com</w:t>
                        </w:r>
                      </w:hyperlink>
                      <w:r w:rsidRPr="009A0B9F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                      Mobile: +</w:t>
                      </w:r>
                      <w:r w:rsidR="009E447C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1</w:t>
                      </w:r>
                      <w:r w:rsidR="00101B3D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(</w:t>
                      </w:r>
                      <w:r w:rsidR="009E447C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647</w:t>
                      </w:r>
                      <w:r w:rsidR="00101B3D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)</w:t>
                      </w:r>
                      <w:r w:rsidRPr="009A0B9F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-</w:t>
                      </w:r>
                      <w:r w:rsidR="009E447C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408-3921</w:t>
                      </w:r>
                      <w:r w:rsidRPr="009A0B9F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                             Location: </w:t>
                      </w:r>
                      <w:r w:rsidR="00BF01C8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Vancouver, BC, Canada</w:t>
                      </w:r>
                      <w:r w:rsidRPr="009A0B9F">
                        <w:rPr>
                          <w:rFonts w:ascii="Amasis MT Pro" w:hAnsi="Amasis MT Pro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Hlk100232981"/>
      <w:r w:rsidR="00C4063B" w:rsidRPr="009D4C54">
        <w:rPr>
          <w:rFonts w:ascii="Ubuntu" w:hAnsi="Ubuntu"/>
          <w:b/>
          <w:bCs/>
          <w:color w:val="000000"/>
          <w:sz w:val="19"/>
          <w:szCs w:val="18"/>
          <w:shd w:val="clear" w:color="auto" w:fill="FFFFFF"/>
        </w:rPr>
        <w:t xml:space="preserve"> </w:t>
      </w:r>
    </w:p>
    <w:bookmarkEnd w:id="0"/>
    <w:p w14:paraId="0081736E" w14:textId="58D17EFD" w:rsidR="00EB29CA" w:rsidRDefault="00EB29CA" w:rsidP="00EB29CA">
      <w:pPr>
        <w:spacing w:after="0" w:line="240" w:lineRule="auto"/>
        <w:ind w:right="180"/>
        <w:rPr>
          <w:rFonts w:ascii="Ubuntu" w:hAnsi="Ubuntu"/>
          <w:b/>
          <w:bCs/>
          <w:color w:val="000000"/>
          <w:sz w:val="19"/>
          <w:szCs w:val="18"/>
          <w:shd w:val="clear" w:color="auto" w:fill="FFFFFF"/>
        </w:rPr>
      </w:pPr>
    </w:p>
    <w:p w14:paraId="7DB5FA46" w14:textId="22A6171D" w:rsidR="00EB29CA" w:rsidRPr="0082568F" w:rsidRDefault="00EB29CA" w:rsidP="00EB29CA">
      <w:pPr>
        <w:spacing w:after="0" w:line="240" w:lineRule="auto"/>
        <w:ind w:right="180"/>
        <w:rPr>
          <w:rFonts w:ascii="Ubuntu" w:hAnsi="Ubuntu"/>
          <w:b/>
          <w:bCs/>
          <w:caps/>
          <w:color w:val="397EA8"/>
          <w:sz w:val="36"/>
          <w:szCs w:val="32"/>
          <w:shd w:val="clear" w:color="auto" w:fill="FFFFFF"/>
        </w:rPr>
        <w:sectPr w:rsidR="00EB29CA" w:rsidRPr="0082568F" w:rsidSect="004166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360" w:right="1440" w:bottom="0" w:left="1440" w:header="0" w:footer="0" w:gutter="0"/>
          <w:cols w:space="720"/>
          <w:docGrid w:linePitch="360"/>
        </w:sectPr>
      </w:pPr>
    </w:p>
    <w:p w14:paraId="7CE0A3E0" w14:textId="5DEBBBB8" w:rsidR="00EB29CA" w:rsidRPr="00092396" w:rsidRDefault="00EB29CA" w:rsidP="006501D8">
      <w:pPr>
        <w:tabs>
          <w:tab w:val="left" w:pos="4230"/>
        </w:tabs>
        <w:spacing w:before="240" w:after="0" w:line="240" w:lineRule="auto"/>
        <w:ind w:right="180"/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</w:pPr>
    </w:p>
    <w:p w14:paraId="5A210366" w14:textId="7D39E8A4" w:rsidR="006501D8" w:rsidRDefault="006501D8" w:rsidP="006501D8">
      <w:pPr>
        <w:tabs>
          <w:tab w:val="left" w:pos="4230"/>
        </w:tabs>
        <w:spacing w:after="0" w:line="240" w:lineRule="auto"/>
        <w:ind w:left="-540" w:right="180"/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</w:pPr>
      <w:r w:rsidRPr="006501D8"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  <w:t>WORK EXPERIENCE</w:t>
      </w:r>
    </w:p>
    <w:p w14:paraId="33EFB599" w14:textId="08C81EBF" w:rsidR="006501D8" w:rsidRPr="00092396" w:rsidRDefault="006501D8" w:rsidP="006501D8">
      <w:pPr>
        <w:tabs>
          <w:tab w:val="left" w:pos="4230"/>
        </w:tabs>
        <w:spacing w:before="240" w:after="0" w:line="240" w:lineRule="auto"/>
        <w:ind w:left="-540" w:right="180" w:hanging="90"/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</w:pPr>
      <w:r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 xml:space="preserve">  Exp </w:t>
      </w: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 xml:space="preserve">Tech </w:t>
      </w:r>
      <w:r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W</w:t>
      </w: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rit</w:t>
      </w:r>
      <w:r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er</w:t>
      </w:r>
    </w:p>
    <w:p w14:paraId="0E16789D" w14:textId="0E4BAFA4" w:rsidR="006501D8" w:rsidRPr="00CD0805" w:rsidRDefault="006501D8" w:rsidP="00CD0805">
      <w:pPr>
        <w:tabs>
          <w:tab w:val="left" w:pos="4230"/>
        </w:tabs>
        <w:spacing w:after="0" w:line="240" w:lineRule="auto"/>
        <w:ind w:left="-540" w:right="180"/>
        <w:rPr>
          <w:rFonts w:ascii="Ubuntu" w:hAnsi="Ubuntu"/>
          <w:color w:val="000000"/>
          <w:szCs w:val="16"/>
          <w:highlight w:val="lightGray"/>
          <w:shd w:val="clear" w:color="auto" w:fill="FFFFFF"/>
        </w:rPr>
      </w:pPr>
      <w:r>
        <w:rPr>
          <w:rFonts w:ascii="Ubuntu" w:hAnsi="Ubuntu"/>
          <w:color w:val="000000"/>
          <w:szCs w:val="16"/>
          <w:highlight w:val="lightGray"/>
          <w:shd w:val="clear" w:color="auto" w:fill="FFFFFF"/>
        </w:rPr>
        <w:t>Honeywell</w:t>
      </w: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,</w:t>
      </w:r>
      <w:r w:rsidR="00DB7197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 Bengaluru</w:t>
      </w:r>
      <w:r w:rsidR="00CD0805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, </w:t>
      </w:r>
      <w:r w:rsidR="00DB7197" w:rsidRPr="00CD0805">
        <w:rPr>
          <w:i/>
          <w:iCs/>
          <w:sz w:val="16"/>
          <w:szCs w:val="16"/>
          <w:highlight w:val="lightGray"/>
        </w:rPr>
        <w:t>April’</w:t>
      </w:r>
      <w:r w:rsidRPr="00CD0805">
        <w:rPr>
          <w:i/>
          <w:iCs/>
          <w:sz w:val="16"/>
          <w:szCs w:val="16"/>
          <w:highlight w:val="lightGray"/>
        </w:rPr>
        <w:t xml:space="preserve">22 </w:t>
      </w:r>
      <w:r w:rsidR="00DB7197" w:rsidRPr="00CD0805">
        <w:rPr>
          <w:i/>
          <w:iCs/>
          <w:sz w:val="16"/>
          <w:szCs w:val="16"/>
          <w:highlight w:val="lightGray"/>
        </w:rPr>
        <w:t>-</w:t>
      </w:r>
      <w:r w:rsidRPr="00CD0805">
        <w:rPr>
          <w:i/>
          <w:iCs/>
          <w:sz w:val="16"/>
          <w:szCs w:val="16"/>
          <w:highlight w:val="lightGray"/>
        </w:rPr>
        <w:t xml:space="preserve"> Present</w:t>
      </w:r>
    </w:p>
    <w:p w14:paraId="319ECB73" w14:textId="77777777" w:rsidR="006501D8" w:rsidRPr="006501D8" w:rsidRDefault="006501D8" w:rsidP="006501D8">
      <w:pPr>
        <w:tabs>
          <w:tab w:val="left" w:pos="4230"/>
        </w:tabs>
        <w:spacing w:after="0" w:line="240" w:lineRule="auto"/>
        <w:ind w:left="-540" w:right="180"/>
        <w:rPr>
          <w:i/>
          <w:iCs/>
          <w:sz w:val="16"/>
          <w:szCs w:val="16"/>
          <w:highlight w:val="lightGray"/>
        </w:rPr>
      </w:pPr>
    </w:p>
    <w:p w14:paraId="10B864E1" w14:textId="77777777" w:rsidR="00EB29CA" w:rsidRPr="00092396" w:rsidRDefault="00EB29CA" w:rsidP="00EB29CA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Create new user, administrator and installation guides</w:t>
      </w:r>
      <w:r w:rsidRPr="00092396">
        <w:rPr>
          <w:rFonts w:ascii="Segoe UI" w:hAnsi="Segoe UI" w:cs="Segoe UI"/>
          <w:sz w:val="21"/>
          <w:szCs w:val="21"/>
          <w:highlight w:val="lightGray"/>
          <w:shd w:val="clear" w:color="auto" w:fill="FFFFFF"/>
        </w:rPr>
        <w:t xml:space="preserve"> </w:t>
      </w: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for a suite of enterprise management software products in agile environment </w:t>
      </w:r>
    </w:p>
    <w:p w14:paraId="604357DD" w14:textId="627F635D" w:rsidR="00EB29CA" w:rsidRDefault="00EB29CA" w:rsidP="00EB29CA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Create templates and layouts for structuring new technical documents with </w:t>
      </w:r>
      <w:r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Madcap Flare</w:t>
      </w:r>
    </w:p>
    <w:p w14:paraId="79F91B21" w14:textId="3542D71E" w:rsidR="00EB29CA" w:rsidRPr="00EB29CA" w:rsidRDefault="00EB29CA" w:rsidP="00EB29CA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EB29CA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USP of delivering un-plagiarized and grammatically correct content in short time frame and handing multiple writing assignments parallelly</w:t>
      </w:r>
    </w:p>
    <w:p w14:paraId="3C94E3CC" w14:textId="316139F4" w:rsidR="00DA4C6D" w:rsidRPr="00092396" w:rsidRDefault="00DA4C6D" w:rsidP="00EB29CA">
      <w:pPr>
        <w:tabs>
          <w:tab w:val="left" w:pos="4230"/>
        </w:tabs>
        <w:spacing w:before="240" w:after="0" w:line="240" w:lineRule="auto"/>
        <w:ind w:left="-540" w:right="180"/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 xml:space="preserve">Technical </w:t>
      </w:r>
      <w:r w:rsidR="00D43D2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W</w:t>
      </w: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rit</w:t>
      </w:r>
      <w:r w:rsidR="005B06D7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er</w:t>
      </w:r>
    </w:p>
    <w:p w14:paraId="0EAF5144" w14:textId="77777777" w:rsidR="00DB7197" w:rsidRDefault="00DA4C6D" w:rsidP="009E108E">
      <w:pPr>
        <w:tabs>
          <w:tab w:val="left" w:pos="4230"/>
        </w:tabs>
        <w:spacing w:after="0" w:line="240" w:lineRule="auto"/>
        <w:ind w:left="-540" w:right="180"/>
        <w:rPr>
          <w:rFonts w:ascii="Ubuntu" w:hAnsi="Ubuntu"/>
          <w:color w:val="000000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Motherson</w:t>
      </w:r>
      <w:r w:rsidR="00286D81">
        <w:rPr>
          <w:rFonts w:ascii="Ubuntu" w:hAnsi="Ubuntu"/>
          <w:color w:val="000000"/>
          <w:szCs w:val="16"/>
          <w:highlight w:val="lightGray"/>
          <w:shd w:val="clear" w:color="auto" w:fill="FFFFFF"/>
        </w:rPr>
        <w:t>S</w:t>
      </w: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umi I</w:t>
      </w:r>
      <w:r w:rsidR="00286D81">
        <w:rPr>
          <w:rFonts w:ascii="Ubuntu" w:hAnsi="Ubuntu"/>
          <w:color w:val="000000"/>
          <w:szCs w:val="16"/>
          <w:highlight w:val="lightGray"/>
          <w:shd w:val="clear" w:color="auto" w:fill="FFFFFF"/>
        </w:rPr>
        <w:t>n</w:t>
      </w: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fotech &amp; Designs L</w:t>
      </w:r>
      <w:r w:rsidR="009E108E">
        <w:rPr>
          <w:rFonts w:ascii="Ubuntu" w:hAnsi="Ubuntu"/>
          <w:color w:val="000000"/>
          <w:szCs w:val="16"/>
          <w:highlight w:val="lightGray"/>
          <w:shd w:val="clear" w:color="auto" w:fill="FFFFFF"/>
        </w:rPr>
        <w:t>t</w:t>
      </w: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d</w:t>
      </w:r>
      <w:r w:rsidR="007234C6"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,</w:t>
      </w:r>
      <w:r w:rsidR="00DB7197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 Noida </w:t>
      </w:r>
    </w:p>
    <w:p w14:paraId="36A19595" w14:textId="7E72A19F" w:rsidR="00E04290" w:rsidRDefault="00DB7197" w:rsidP="009E108E">
      <w:pPr>
        <w:tabs>
          <w:tab w:val="left" w:pos="4230"/>
        </w:tabs>
        <w:spacing w:after="0" w:line="240" w:lineRule="auto"/>
        <w:ind w:left="-540" w:right="180"/>
        <w:rPr>
          <w:i/>
          <w:iCs/>
          <w:sz w:val="16"/>
          <w:szCs w:val="16"/>
          <w:highlight w:val="lightGray"/>
        </w:rPr>
      </w:pPr>
      <w:r w:rsidRPr="00CD0805">
        <w:rPr>
          <w:i/>
          <w:iCs/>
          <w:sz w:val="16"/>
          <w:szCs w:val="16"/>
          <w:highlight w:val="lightGray"/>
        </w:rPr>
        <w:t>July’</w:t>
      </w:r>
      <w:r w:rsidR="00DA4C6D" w:rsidRPr="00CD0805">
        <w:rPr>
          <w:i/>
          <w:iCs/>
          <w:sz w:val="16"/>
          <w:szCs w:val="16"/>
          <w:highlight w:val="lightGray"/>
        </w:rPr>
        <w:t>18</w:t>
      </w:r>
      <w:r w:rsidRPr="00CD0805">
        <w:rPr>
          <w:i/>
          <w:iCs/>
          <w:sz w:val="16"/>
          <w:szCs w:val="16"/>
          <w:highlight w:val="lightGray"/>
        </w:rPr>
        <w:t xml:space="preserve"> -</w:t>
      </w:r>
      <w:r>
        <w:rPr>
          <w:sz w:val="16"/>
          <w:szCs w:val="16"/>
          <w:highlight w:val="lightGray"/>
        </w:rPr>
        <w:t xml:space="preserve"> </w:t>
      </w:r>
      <w:r>
        <w:rPr>
          <w:i/>
          <w:iCs/>
          <w:sz w:val="16"/>
          <w:szCs w:val="16"/>
          <w:highlight w:val="lightGray"/>
        </w:rPr>
        <w:t>April’22</w:t>
      </w:r>
    </w:p>
    <w:p w14:paraId="01185DA6" w14:textId="77777777" w:rsidR="003F30F3" w:rsidRPr="00DB7197" w:rsidRDefault="003F30F3" w:rsidP="00DB7197">
      <w:pPr>
        <w:tabs>
          <w:tab w:val="left" w:pos="3960"/>
          <w:tab w:val="left" w:pos="4230"/>
        </w:tabs>
        <w:spacing w:after="0" w:line="240" w:lineRule="auto"/>
        <w:ind w:right="18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</w:p>
    <w:p w14:paraId="32C102D8" w14:textId="56014E57" w:rsidR="00885708" w:rsidRPr="00092396" w:rsidRDefault="00885708" w:rsidP="00885708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Understand customer requirements an</w:t>
      </w:r>
      <w:r w:rsidR="00A8383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d f</w:t>
      </w: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ine-tune documentation processes</w:t>
      </w:r>
    </w:p>
    <w:p w14:paraId="0802A50E" w14:textId="4220C88E" w:rsidR="00885708" w:rsidRPr="003F30F3" w:rsidRDefault="00885708" w:rsidP="003F30F3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Document reviewing </w:t>
      </w:r>
      <w:r w:rsidR="001B7253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&amp; c</w:t>
      </w:r>
      <w:r w:rsidRPr="003F30F3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o-author</w:t>
      </w:r>
      <w:r w:rsidR="001B7253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ing</w:t>
      </w:r>
      <w:r w:rsidRPr="003F30F3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company's technical blog publication and maintain a consistent, reliable content lifecycle and customer-facing knowledge base</w:t>
      </w:r>
    </w:p>
    <w:p w14:paraId="6882BAA3" w14:textId="094BF91B" w:rsidR="00885708" w:rsidRPr="00092396" w:rsidRDefault="00885708" w:rsidP="00885708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Create product release documentation, release notes </w:t>
      </w:r>
    </w:p>
    <w:p w14:paraId="7A3EF406" w14:textId="3B0DC21C" w:rsidR="00885708" w:rsidRPr="00092396" w:rsidRDefault="00885708" w:rsidP="00885708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Act as SME in AWS DA and AI/ML services to develop and regularly update SOPs, SOWs, SRS</w:t>
      </w:r>
      <w:r w:rsidR="001B7253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and design</w:t>
      </w: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documents</w:t>
      </w:r>
    </w:p>
    <w:p w14:paraId="5C249133" w14:textId="12E41470" w:rsidR="00885708" w:rsidRPr="00092396" w:rsidRDefault="00885708" w:rsidP="00885708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Engage in user demonstrations and video tutorials </w:t>
      </w:r>
    </w:p>
    <w:p w14:paraId="3A0DE40E" w14:textId="766CB66A" w:rsidR="00885708" w:rsidRPr="003F30F3" w:rsidRDefault="00885708" w:rsidP="003F30F3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Prepare 15+ Case Studies for achieving AWS</w:t>
      </w:r>
      <w:r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cloud</w:t>
      </w:r>
      <w:r w:rsidRPr="00092396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AI/ML competency</w:t>
      </w:r>
    </w:p>
    <w:p w14:paraId="31635C74" w14:textId="04EC7ED1" w:rsidR="00E04290" w:rsidRPr="00092396" w:rsidRDefault="00E04290" w:rsidP="00E04290">
      <w:pPr>
        <w:tabs>
          <w:tab w:val="left" w:pos="4230"/>
        </w:tabs>
        <w:spacing w:before="240" w:after="0" w:line="240" w:lineRule="auto"/>
        <w:ind w:left="-540" w:right="180"/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</w:pPr>
      <w:r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Research</w:t>
      </w:r>
      <w:r w:rsidR="00C3625D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 xml:space="preserve"> </w:t>
      </w:r>
      <w:r w:rsidR="00047B74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Assistant</w:t>
      </w:r>
    </w:p>
    <w:p w14:paraId="593CA006" w14:textId="4E9AE979" w:rsidR="00885708" w:rsidRDefault="0064501A" w:rsidP="003F30F3">
      <w:pPr>
        <w:tabs>
          <w:tab w:val="left" w:pos="4230"/>
        </w:tabs>
        <w:spacing w:after="0" w:line="240" w:lineRule="auto"/>
        <w:ind w:left="-540" w:right="180"/>
        <w:rPr>
          <w:i/>
          <w:iCs/>
          <w:sz w:val="16"/>
          <w:szCs w:val="16"/>
          <w:highlight w:val="lightGray"/>
        </w:rPr>
      </w:pPr>
      <w:r>
        <w:rPr>
          <w:rFonts w:ascii="Ubuntu" w:hAnsi="Ubuntu"/>
          <w:color w:val="000000"/>
          <w:szCs w:val="16"/>
          <w:highlight w:val="lightGray"/>
          <w:shd w:val="clear" w:color="auto" w:fill="FFFFFF"/>
        </w:rPr>
        <w:t>NIT Kurukshetra</w:t>
      </w:r>
      <w:r w:rsidR="00E04290"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, </w:t>
      </w:r>
      <w:r w:rsidR="00CD0805" w:rsidRPr="00CD0805">
        <w:rPr>
          <w:i/>
          <w:iCs/>
          <w:sz w:val="16"/>
          <w:szCs w:val="16"/>
          <w:highlight w:val="lightGray"/>
        </w:rPr>
        <w:t>Aug’</w:t>
      </w:r>
      <w:r w:rsidR="00E04290" w:rsidRPr="00CD0805">
        <w:rPr>
          <w:i/>
          <w:iCs/>
          <w:sz w:val="16"/>
          <w:szCs w:val="16"/>
          <w:highlight w:val="lightGray"/>
        </w:rPr>
        <w:t>1</w:t>
      </w:r>
      <w:r w:rsidR="007F5BD4" w:rsidRPr="00CD0805">
        <w:rPr>
          <w:i/>
          <w:iCs/>
          <w:sz w:val="16"/>
          <w:szCs w:val="16"/>
          <w:highlight w:val="lightGray"/>
        </w:rPr>
        <w:t>6</w:t>
      </w:r>
      <w:r w:rsidR="00CD0805">
        <w:rPr>
          <w:i/>
          <w:iCs/>
          <w:sz w:val="16"/>
          <w:szCs w:val="16"/>
          <w:highlight w:val="lightGray"/>
        </w:rPr>
        <w:t xml:space="preserve"> - July’</w:t>
      </w:r>
      <w:r w:rsidR="00355B37">
        <w:rPr>
          <w:i/>
          <w:iCs/>
          <w:sz w:val="16"/>
          <w:szCs w:val="16"/>
          <w:highlight w:val="lightGray"/>
        </w:rPr>
        <w:t>18</w:t>
      </w:r>
    </w:p>
    <w:p w14:paraId="1E25EE3E" w14:textId="77777777" w:rsidR="003F30F3" w:rsidRPr="003F30F3" w:rsidRDefault="003F30F3" w:rsidP="003F30F3">
      <w:pPr>
        <w:tabs>
          <w:tab w:val="left" w:pos="4230"/>
        </w:tabs>
        <w:spacing w:after="0" w:line="240" w:lineRule="auto"/>
        <w:ind w:left="-540" w:right="180"/>
        <w:rPr>
          <w:i/>
          <w:iCs/>
          <w:sz w:val="16"/>
          <w:szCs w:val="16"/>
          <w:highlight w:val="lightGray"/>
        </w:rPr>
      </w:pPr>
    </w:p>
    <w:p w14:paraId="613A4070" w14:textId="1B1402D4" w:rsidR="00D61632" w:rsidRPr="00A31C2F" w:rsidRDefault="00D61632" w:rsidP="00A31C2F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Determine areas of </w:t>
      </w:r>
      <w:r w:rsidR="00464407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relevant </w:t>
      </w: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research </w:t>
      </w:r>
      <w:r w:rsidR="00464407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by</w:t>
      </w: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increas</w:t>
      </w:r>
      <w:r w:rsidR="00464407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ing </w:t>
      </w: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knowledge in </w:t>
      </w:r>
      <w:r w:rsidR="00A31C2F"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cyber security </w:t>
      </w: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field</w:t>
      </w:r>
      <w:r w:rsidR="006062D4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and deliver semina</w:t>
      </w:r>
      <w:r w:rsidR="00464407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rs</w:t>
      </w:r>
    </w:p>
    <w:p w14:paraId="12C70572" w14:textId="670DA56E" w:rsidR="00D61632" w:rsidRPr="00A31C2F" w:rsidRDefault="00D61632" w:rsidP="00A31C2F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Identify funding</w:t>
      </w:r>
      <w:r w:rsidR="00F40CA1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sources</w:t>
      </w: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, prepare research proposals</w:t>
      </w:r>
      <w:r w:rsidR="00F40CA1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,</w:t>
      </w: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submit applications</w:t>
      </w:r>
      <w:r w:rsidR="00FF7CC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to D</w:t>
      </w:r>
      <w:r w:rsidR="001E1B4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ept. of </w:t>
      </w:r>
      <w:r w:rsidR="00FF7CC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S</w:t>
      </w:r>
      <w:r w:rsidR="001E1B4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cience </w:t>
      </w:r>
      <w:r w:rsidR="00F40CA1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&amp; </w:t>
      </w:r>
      <w:r w:rsidR="00FF7CC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T</w:t>
      </w:r>
      <w:r w:rsidR="00F40CA1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echnology</w:t>
      </w:r>
    </w:p>
    <w:p w14:paraId="1F381ECE" w14:textId="2CBE74B1" w:rsidR="00D61632" w:rsidRPr="00DE6FBF" w:rsidRDefault="00D61632" w:rsidP="00DE6FBF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Plan and perform experiments</w:t>
      </w:r>
      <w:r w:rsid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by c</w:t>
      </w:r>
      <w:r w:rsidRP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ollect</w:t>
      </w:r>
      <w:r w:rsid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ing</w:t>
      </w:r>
      <w:r w:rsidRP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, record</w:t>
      </w:r>
      <w:r w:rsid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ing</w:t>
      </w:r>
      <w:r w:rsidR="006062D4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,</w:t>
      </w:r>
      <w:r w:rsidRP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analyz</w:t>
      </w:r>
      <w:r w:rsid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ing</w:t>
      </w:r>
      <w:r w:rsidRP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data and draw inferences and conclusions</w:t>
      </w:r>
    </w:p>
    <w:p w14:paraId="45050447" w14:textId="016E6F36" w:rsidR="00D61632" w:rsidRPr="00464407" w:rsidRDefault="00D61632" w:rsidP="00464407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Present research results </w:t>
      </w:r>
      <w:r w:rsidR="00FF7CC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in</w:t>
      </w: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c</w:t>
      </w:r>
      <w:r w:rsidR="00FF7CC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onferences</w:t>
      </w:r>
      <w:r w:rsidR="00464407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and u</w:t>
      </w:r>
      <w:r w:rsidRPr="00464407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se research results to write reports, papers</w:t>
      </w:r>
      <w:r w:rsidR="00D83B4A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,</w:t>
      </w:r>
      <w:r w:rsidRPr="00464407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reviews and</w:t>
      </w:r>
      <w:r w:rsidR="007C273E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</w:t>
      </w:r>
      <w:r w:rsidRPr="00464407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journals</w:t>
      </w:r>
    </w:p>
    <w:p w14:paraId="6C81EF9B" w14:textId="6D3FF894" w:rsidR="00D61632" w:rsidRPr="00A31C2F" w:rsidRDefault="00D61632" w:rsidP="00A31C2F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 w:line="240" w:lineRule="auto"/>
        <w:ind w:left="-270" w:right="180" w:hanging="27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Collaborate with research teams, industry stakeholders and government agencies</w:t>
      </w:r>
      <w:r w:rsidR="00FF7CC8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 xml:space="preserve"> to </w:t>
      </w:r>
      <w:r w:rsidR="00DE6FB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do result driven research</w:t>
      </w:r>
      <w:r w:rsidRPr="00A31C2F"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  <w:t>.</w:t>
      </w:r>
    </w:p>
    <w:p w14:paraId="19961E2F" w14:textId="4DD0F17D" w:rsidR="00DA4C6D" w:rsidRPr="00092396" w:rsidRDefault="00DA4C6D" w:rsidP="00A00DBB">
      <w:pPr>
        <w:tabs>
          <w:tab w:val="left" w:pos="4230"/>
        </w:tabs>
        <w:spacing w:before="240" w:after="0" w:line="240" w:lineRule="auto"/>
        <w:ind w:left="-540" w:right="180"/>
        <w:rPr>
          <w:rFonts w:ascii="Ubuntu" w:hAnsi="Ubuntu"/>
          <w:b/>
          <w:bCs/>
          <w:caps/>
          <w:color w:val="C45911" w:themeColor="accent2" w:themeShade="BF"/>
          <w:sz w:val="28"/>
          <w:szCs w:val="20"/>
          <w:highlight w:val="lightGray"/>
          <w:shd w:val="clear" w:color="auto" w:fill="FFFFFF"/>
        </w:rPr>
      </w:pPr>
      <w:r w:rsidRPr="00092396"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  <w:t>EDUCATION</w:t>
      </w:r>
    </w:p>
    <w:p w14:paraId="63CD39ED" w14:textId="75383775" w:rsidR="00DA4C6D" w:rsidRPr="00092396" w:rsidRDefault="00DA4C6D" w:rsidP="00A00DBB">
      <w:pPr>
        <w:tabs>
          <w:tab w:val="left" w:pos="3960"/>
          <w:tab w:val="left" w:pos="4230"/>
        </w:tabs>
        <w:spacing w:before="240" w:after="0" w:line="240" w:lineRule="auto"/>
        <w:ind w:left="-540" w:right="180"/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National Institute of Technology</w:t>
      </w:r>
      <w:r w:rsidR="0064501A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 xml:space="preserve">, </w:t>
      </w: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Kurukshetra</w:t>
      </w:r>
    </w:p>
    <w:p w14:paraId="03DBCB89" w14:textId="342BB106" w:rsidR="00DA4C6D" w:rsidRPr="00092396" w:rsidRDefault="00DA4C6D" w:rsidP="00A00DBB">
      <w:pPr>
        <w:tabs>
          <w:tab w:val="left" w:pos="3960"/>
          <w:tab w:val="left" w:pos="4230"/>
        </w:tabs>
        <w:spacing w:after="0" w:line="240" w:lineRule="auto"/>
        <w:ind w:left="-540" w:right="180"/>
        <w:rPr>
          <w:rFonts w:ascii="Ubuntu" w:hAnsi="Ubuntu"/>
          <w:color w:val="000000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M</w:t>
      </w:r>
      <w:r w:rsidR="00EC0F49">
        <w:rPr>
          <w:rFonts w:ascii="Ubuntu" w:hAnsi="Ubuntu"/>
          <w:color w:val="000000"/>
          <w:szCs w:val="16"/>
          <w:highlight w:val="lightGray"/>
          <w:shd w:val="clear" w:color="auto" w:fill="FFFFFF"/>
        </w:rPr>
        <w:t>aster’s</w:t>
      </w: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 in Computer Engineering</w:t>
      </w:r>
      <w:r w:rsidR="00E35E39"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, </w:t>
      </w:r>
      <w:r w:rsidRPr="00092396">
        <w:rPr>
          <w:sz w:val="16"/>
          <w:szCs w:val="16"/>
          <w:highlight w:val="lightGray"/>
        </w:rPr>
        <w:t>2018</w:t>
      </w:r>
    </w:p>
    <w:p w14:paraId="7576D84B" w14:textId="18BD252F" w:rsidR="00DA4C6D" w:rsidRPr="00092396" w:rsidRDefault="00DA4C6D" w:rsidP="00A00DBB">
      <w:pPr>
        <w:tabs>
          <w:tab w:val="left" w:pos="3960"/>
          <w:tab w:val="left" w:pos="4230"/>
        </w:tabs>
        <w:spacing w:before="240" w:after="0" w:line="240" w:lineRule="auto"/>
        <w:ind w:left="-540" w:right="180"/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BPS</w:t>
      </w:r>
      <w:r w:rsidR="009E108E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 xml:space="preserve"> University</w:t>
      </w: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, Sonipat</w:t>
      </w:r>
    </w:p>
    <w:p w14:paraId="3CA05183" w14:textId="3ACD310B" w:rsidR="00DA4C6D" w:rsidRPr="00092396" w:rsidRDefault="00DA4C6D" w:rsidP="00A00DBB">
      <w:pPr>
        <w:tabs>
          <w:tab w:val="left" w:pos="3960"/>
          <w:tab w:val="left" w:pos="4230"/>
        </w:tabs>
        <w:spacing w:after="0" w:line="240" w:lineRule="auto"/>
        <w:ind w:left="-540" w:right="180"/>
        <w:rPr>
          <w:rFonts w:ascii="Ubuntu" w:hAnsi="Ubuntu"/>
          <w:color w:val="000000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B</w:t>
      </w:r>
      <w:r w:rsidR="00EC0F49">
        <w:rPr>
          <w:rFonts w:ascii="Ubuntu" w:hAnsi="Ubuntu"/>
          <w:color w:val="000000"/>
          <w:szCs w:val="16"/>
          <w:highlight w:val="lightGray"/>
          <w:shd w:val="clear" w:color="auto" w:fill="FFFFFF"/>
        </w:rPr>
        <w:t>achelor’s</w:t>
      </w: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 in Computer Science</w:t>
      </w:r>
      <w:r w:rsidR="00E35E39"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, </w:t>
      </w:r>
      <w:r w:rsidRPr="00092396">
        <w:rPr>
          <w:sz w:val="16"/>
          <w:szCs w:val="16"/>
          <w:highlight w:val="lightGray"/>
        </w:rPr>
        <w:t>2016</w:t>
      </w:r>
    </w:p>
    <w:p w14:paraId="32E27211" w14:textId="12FE3A41" w:rsidR="00DA4C6D" w:rsidRPr="00092396" w:rsidRDefault="00DA4C6D" w:rsidP="00A00DBB">
      <w:pPr>
        <w:tabs>
          <w:tab w:val="left" w:pos="3960"/>
          <w:tab w:val="left" w:pos="4230"/>
        </w:tabs>
        <w:spacing w:before="240" w:after="0" w:line="240" w:lineRule="auto"/>
        <w:ind w:left="-540" w:right="180"/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Ryan International School</w:t>
      </w:r>
      <w:r w:rsidR="00D43D26">
        <w:rPr>
          <w:rFonts w:ascii="Ubuntu" w:hAnsi="Ubuntu"/>
          <w:b/>
          <w:bCs/>
          <w:color w:val="000000"/>
          <w:szCs w:val="16"/>
          <w:highlight w:val="lightGray"/>
          <w:shd w:val="clear" w:color="auto" w:fill="FFFFFF"/>
        </w:rPr>
        <w:t>, Faridabad</w:t>
      </w:r>
    </w:p>
    <w:p w14:paraId="2E9BA6D1" w14:textId="4ECA7BE3" w:rsidR="00DA4C6D" w:rsidRPr="00092396" w:rsidRDefault="00DA4C6D" w:rsidP="00A00DBB">
      <w:pPr>
        <w:tabs>
          <w:tab w:val="left" w:pos="3960"/>
          <w:tab w:val="left" w:pos="4230"/>
        </w:tabs>
        <w:spacing w:after="0" w:line="240" w:lineRule="auto"/>
        <w:ind w:left="-540" w:right="180"/>
        <w:rPr>
          <w:rFonts w:ascii="Ubuntu" w:hAnsi="Ubuntu"/>
          <w:color w:val="000000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>English Topper</w:t>
      </w:r>
      <w:r w:rsidR="00E35E39" w:rsidRPr="00092396">
        <w:rPr>
          <w:rFonts w:ascii="Ubuntu" w:hAnsi="Ubuntu"/>
          <w:color w:val="000000"/>
          <w:szCs w:val="16"/>
          <w:highlight w:val="lightGray"/>
          <w:shd w:val="clear" w:color="auto" w:fill="FFFFFF"/>
        </w:rPr>
        <w:t xml:space="preserve">, </w:t>
      </w:r>
      <w:r w:rsidRPr="00092396">
        <w:rPr>
          <w:sz w:val="16"/>
          <w:szCs w:val="16"/>
          <w:highlight w:val="lightGray"/>
        </w:rPr>
        <w:t>201</w:t>
      </w:r>
      <w:r w:rsidR="00355B37">
        <w:rPr>
          <w:sz w:val="16"/>
          <w:szCs w:val="16"/>
          <w:highlight w:val="lightGray"/>
        </w:rPr>
        <w:t>2</w:t>
      </w:r>
    </w:p>
    <w:p w14:paraId="50E13E0A" w14:textId="6C15EE01" w:rsidR="00C4063B" w:rsidRPr="00092396" w:rsidRDefault="00C4063B" w:rsidP="00A00DBB">
      <w:pPr>
        <w:tabs>
          <w:tab w:val="left" w:pos="3960"/>
          <w:tab w:val="left" w:pos="4230"/>
        </w:tabs>
        <w:spacing w:after="0" w:line="240" w:lineRule="auto"/>
        <w:ind w:left="-540" w:right="18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</w:p>
    <w:p w14:paraId="23F31BB2" w14:textId="77777777" w:rsidR="00EB29CA" w:rsidRDefault="00EB29CA" w:rsidP="00EB29CA">
      <w:pPr>
        <w:tabs>
          <w:tab w:val="left" w:pos="3960"/>
          <w:tab w:val="left" w:pos="4230"/>
        </w:tabs>
        <w:spacing w:after="0" w:line="240" w:lineRule="auto"/>
        <w:ind w:right="18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</w:p>
    <w:p w14:paraId="4D89A7DC" w14:textId="77777777" w:rsidR="00A83838" w:rsidRDefault="00A83838" w:rsidP="00A83838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</w:pPr>
    </w:p>
    <w:p w14:paraId="070BD82A" w14:textId="651E1146" w:rsidR="0082568F" w:rsidRPr="005B06D7" w:rsidRDefault="00DA4C6D" w:rsidP="00A83838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Fonts w:ascii="Ubuntu" w:hAnsi="Ubuntu"/>
          <w:color w:val="000000"/>
          <w:sz w:val="18"/>
          <w:szCs w:val="16"/>
          <w:highlight w:val="lightGray"/>
          <w:shd w:val="clear" w:color="auto" w:fill="FFFFFF"/>
        </w:rPr>
      </w:pPr>
      <w:r w:rsidRPr="00092396"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  <w:t>ACHIEVEMENTS</w:t>
      </w:r>
    </w:p>
    <w:p w14:paraId="62A1B546" w14:textId="64B18BEA" w:rsidR="00A24932" w:rsidRPr="006D35D4" w:rsidRDefault="00422BC0" w:rsidP="00A24932">
      <w:pPr>
        <w:tabs>
          <w:tab w:val="left" w:pos="3960"/>
          <w:tab w:val="left" w:pos="4230"/>
        </w:tabs>
        <w:spacing w:before="240" w:after="0" w:line="240" w:lineRule="auto"/>
        <w:ind w:left="-720" w:right="180"/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</w:pPr>
      <w:r w:rsidRPr="006D35D4"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  <w:t>Excellence Award</w:t>
      </w:r>
      <w:r w:rsidR="006D35D4"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  <w:t xml:space="preserve"> </w:t>
      </w:r>
      <w:r w:rsidRPr="006D35D4"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  <w:t>(2021)</w:t>
      </w:r>
    </w:p>
    <w:p w14:paraId="7A75F500" w14:textId="41BA7440" w:rsidR="00422BC0" w:rsidRPr="004A0B33" w:rsidRDefault="00A24932" w:rsidP="00A24932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i/>
          <w:iCs/>
          <w:color w:val="767171" w:themeColor="background2" w:themeShade="80"/>
          <w:sz w:val="16"/>
          <w:szCs w:val="16"/>
          <w:highlight w:val="lightGray"/>
          <w:shd w:val="clear" w:color="auto" w:fill="FFFFFF"/>
        </w:rPr>
      </w:pPr>
      <w:r w:rsidRPr="004A0B33">
        <w:rPr>
          <w:rFonts w:ascii="Ubuntu" w:hAnsi="Ubuntu"/>
          <w:b/>
          <w:bCs/>
          <w:i/>
          <w:iCs/>
          <w:color w:val="767171" w:themeColor="background2" w:themeShade="80"/>
          <w:sz w:val="16"/>
          <w:szCs w:val="16"/>
          <w:highlight w:val="lightGray"/>
          <w:shd w:val="clear" w:color="auto" w:fill="FFFFFF"/>
        </w:rPr>
        <w:t xml:space="preserve">Consistent </w:t>
      </w:r>
      <w:r w:rsidR="009E1F56" w:rsidRPr="004A0B33">
        <w:rPr>
          <w:rFonts w:ascii="Ubuntu" w:hAnsi="Ubuntu"/>
          <w:b/>
          <w:bCs/>
          <w:i/>
          <w:iCs/>
          <w:color w:val="767171" w:themeColor="background2" w:themeShade="80"/>
          <w:sz w:val="16"/>
          <w:szCs w:val="16"/>
          <w:highlight w:val="lightGray"/>
          <w:shd w:val="clear" w:color="auto" w:fill="FFFFFF"/>
        </w:rPr>
        <w:t xml:space="preserve">Good Performer for 3 </w:t>
      </w:r>
      <w:r w:rsidR="00ED0B43" w:rsidRPr="004A0B33">
        <w:rPr>
          <w:rFonts w:ascii="Ubuntu" w:hAnsi="Ubuntu"/>
          <w:b/>
          <w:bCs/>
          <w:i/>
          <w:iCs/>
          <w:color w:val="767171" w:themeColor="background2" w:themeShade="80"/>
          <w:sz w:val="16"/>
          <w:szCs w:val="16"/>
          <w:highlight w:val="lightGray"/>
          <w:shd w:val="clear" w:color="auto" w:fill="FFFFFF"/>
        </w:rPr>
        <w:t xml:space="preserve">consecutive </w:t>
      </w:r>
      <w:r w:rsidR="009E1F56" w:rsidRPr="004A0B33">
        <w:rPr>
          <w:rFonts w:ascii="Ubuntu" w:hAnsi="Ubuntu"/>
          <w:b/>
          <w:bCs/>
          <w:i/>
          <w:iCs/>
          <w:color w:val="767171" w:themeColor="background2" w:themeShade="80"/>
          <w:sz w:val="16"/>
          <w:szCs w:val="16"/>
          <w:highlight w:val="lightGray"/>
          <w:shd w:val="clear" w:color="auto" w:fill="FFFFFF"/>
        </w:rPr>
        <w:t>years</w:t>
      </w:r>
    </w:p>
    <w:p w14:paraId="00C3B439" w14:textId="1A19A3E7" w:rsidR="00DA4C6D" w:rsidRPr="006D35D4" w:rsidRDefault="00DA4C6D" w:rsidP="00422BC0">
      <w:pPr>
        <w:tabs>
          <w:tab w:val="left" w:pos="3960"/>
          <w:tab w:val="left" w:pos="4230"/>
        </w:tabs>
        <w:spacing w:before="240" w:after="0" w:line="240" w:lineRule="auto"/>
        <w:ind w:left="-720" w:right="180"/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</w:pPr>
      <w:r w:rsidRPr="006D35D4"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  <w:t>IELTS (2020)</w:t>
      </w:r>
    </w:p>
    <w:p w14:paraId="2D92EA40" w14:textId="3142BB0B" w:rsidR="00DA4C6D" w:rsidRPr="004A0B33" w:rsidRDefault="00DA4C6D" w:rsidP="00A00DBB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i/>
          <w:iCs/>
          <w:color w:val="767171" w:themeColor="background2" w:themeShade="80"/>
          <w:sz w:val="16"/>
          <w:szCs w:val="16"/>
          <w:highlight w:val="lightGray"/>
          <w:shd w:val="clear" w:color="auto" w:fill="FFFFFF"/>
        </w:rPr>
      </w:pPr>
      <w:r w:rsidRPr="004A0B33">
        <w:rPr>
          <w:rFonts w:ascii="Ubuntu" w:hAnsi="Ubuntu"/>
          <w:b/>
          <w:bCs/>
          <w:i/>
          <w:iCs/>
          <w:color w:val="767171" w:themeColor="background2" w:themeShade="80"/>
          <w:sz w:val="16"/>
          <w:szCs w:val="16"/>
          <w:highlight w:val="lightGray"/>
          <w:shd w:val="clear" w:color="auto" w:fill="FFFFFF"/>
        </w:rPr>
        <w:t>CEFR Level C1</w:t>
      </w:r>
    </w:p>
    <w:p w14:paraId="680E658B" w14:textId="0A51764A" w:rsidR="00DA4C6D" w:rsidRPr="006D35D4" w:rsidRDefault="00DA4C6D" w:rsidP="00A00DBB">
      <w:pPr>
        <w:tabs>
          <w:tab w:val="left" w:pos="3960"/>
          <w:tab w:val="left" w:pos="4230"/>
        </w:tabs>
        <w:spacing w:before="240" w:after="0" w:line="240" w:lineRule="auto"/>
        <w:ind w:left="-720" w:right="180"/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</w:pPr>
      <w:r w:rsidRPr="006D35D4"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  <w:t>State Level Extempore Speech</w:t>
      </w:r>
      <w:r w:rsidR="006D35D4"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  <w:t xml:space="preserve"> </w:t>
      </w:r>
      <w:r w:rsidRPr="006D35D4"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  <w:t>(2016)</w:t>
      </w:r>
    </w:p>
    <w:p w14:paraId="254D948E" w14:textId="410E1788" w:rsidR="00DA4C6D" w:rsidRPr="004A0B33" w:rsidRDefault="00DA4C6D" w:rsidP="00A00DBB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i/>
          <w:iCs/>
          <w:color w:val="767171" w:themeColor="background2" w:themeShade="80"/>
          <w:sz w:val="10"/>
          <w:szCs w:val="10"/>
          <w:highlight w:val="lightGray"/>
          <w:shd w:val="clear" w:color="auto" w:fill="FFFFFF"/>
        </w:rPr>
      </w:pPr>
      <w:r w:rsidRPr="004A0B33">
        <w:rPr>
          <w:rFonts w:ascii="Ubuntu" w:hAnsi="Ubuntu"/>
          <w:b/>
          <w:bCs/>
          <w:i/>
          <w:iCs/>
          <w:color w:val="767171" w:themeColor="background2" w:themeShade="80"/>
          <w:sz w:val="16"/>
          <w:szCs w:val="16"/>
          <w:highlight w:val="lightGray"/>
          <w:shd w:val="clear" w:color="auto" w:fill="FFFFFF"/>
        </w:rPr>
        <w:t>Winner- National Technology Day</w:t>
      </w:r>
    </w:p>
    <w:p w14:paraId="65313C40" w14:textId="5848DDA3" w:rsidR="00DA4C6D" w:rsidRPr="00092396" w:rsidRDefault="00DA4C6D" w:rsidP="00A00DBB">
      <w:pPr>
        <w:tabs>
          <w:tab w:val="left" w:pos="3960"/>
          <w:tab w:val="left" w:pos="4230"/>
        </w:tabs>
        <w:spacing w:before="240" w:after="0" w:line="240" w:lineRule="auto"/>
        <w:ind w:left="-720" w:right="180"/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</w:pPr>
      <w:r w:rsidRPr="00092396"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  <w:t>SKILLS</w:t>
      </w:r>
    </w:p>
    <w:p w14:paraId="699A2742" w14:textId="17C51509" w:rsidR="00620369" w:rsidRPr="00FC315C" w:rsidRDefault="00DA4C6D" w:rsidP="006A39B8">
      <w:pPr>
        <w:tabs>
          <w:tab w:val="left" w:pos="3960"/>
          <w:tab w:val="left" w:pos="4230"/>
        </w:tabs>
        <w:spacing w:before="240" w:after="0" w:line="240" w:lineRule="auto"/>
        <w:ind w:left="-720" w:right="180"/>
        <w:jc w:val="both"/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</w:pPr>
      <w:r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Microsoft Office, Google Docs, Latex, Adobe FrameMaker, Content Reviews, Structured Writing,</w:t>
      </w:r>
      <w:r w:rsidR="00AC2A3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Blogs</w:t>
      </w:r>
      <w:r w:rsidR="00352C73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 Single source authoring, Oxygen</w:t>
      </w:r>
      <w:r w:rsidR="0018591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</w:t>
      </w:r>
      <w:r w:rsidR="00352C73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XML</w:t>
      </w:r>
      <w:r w:rsidR="0018591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, </w:t>
      </w:r>
      <w:r w:rsidR="00FC315C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API Documentation, </w:t>
      </w:r>
      <w:r w:rsidR="0018591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Open API, Postman</w:t>
      </w:r>
      <w:r w:rsidR="0057135F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 CMS</w:t>
      </w:r>
      <w:r w:rsidR="00601DFB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 JIR</w:t>
      </w:r>
      <w:r w:rsidR="006A39B8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A, </w:t>
      </w:r>
      <w:r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Visual Summarization, Technical Demos</w:t>
      </w:r>
      <w:r w:rsidR="0059476A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</w:t>
      </w:r>
      <w:r w:rsidR="00192F0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Copyrights an</w:t>
      </w:r>
      <w:r w:rsidR="00BE7752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d Paten</w:t>
      </w:r>
      <w:r w:rsid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t</w:t>
      </w:r>
      <w:r w:rsidR="00437521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s</w:t>
      </w:r>
      <w:r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</w:t>
      </w:r>
      <w:r w:rsidR="00192F0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Active Listener, Customer M</w:t>
      </w:r>
      <w:r w:rsidR="00AC2A3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ana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g</w:t>
      </w:r>
      <w:r w:rsidR="00AC2A3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e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m</w:t>
      </w:r>
      <w:r w:rsidR="00AC2A3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en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t, Project M</w:t>
      </w:r>
      <w:r w:rsidR="00AC2A3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ana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g</w:t>
      </w:r>
      <w:r w:rsidR="00AC2A3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e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m</w:t>
      </w:r>
      <w:r w:rsidR="00AC2A30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en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t</w:t>
      </w:r>
      <w:r w:rsidR="00485F06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Experience</w:t>
      </w:r>
      <w:r w:rsidR="00667345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, Information </w:t>
      </w:r>
      <w:r w:rsidR="00FC7841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development</w:t>
      </w:r>
      <w:r w:rsidR="00503ECC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 P</w:t>
      </w:r>
      <w:r w:rsidR="00490A0F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rogramming knowledge</w:t>
      </w:r>
      <w:r w:rsidR="00B708DC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 Robo</w:t>
      </w:r>
      <w:r w:rsidR="00187478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H</w:t>
      </w:r>
      <w:r w:rsidR="00B708DC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elp,</w:t>
      </w:r>
      <w:r w:rsidR="00187478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SnagIt, Visio</w:t>
      </w:r>
      <w:r w:rsidR="006A39B8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, 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Whitepapers, Git</w:t>
      </w:r>
      <w:r w:rsidR="00D41425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H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ub, draw.io</w:t>
      </w:r>
      <w:r w:rsidR="005B0AD4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fo</w:t>
      </w:r>
      <w:r w:rsidR="00A9168E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r use case, ER and process diagrams, </w:t>
      </w:r>
      <w:r w:rsidR="00115CE6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SEO, 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DITA, MS</w:t>
      </w:r>
      <w:r w:rsidR="00455376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TP,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Documen</w:t>
      </w:r>
      <w:r w:rsidR="00285BEA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ts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a</w:t>
      </w:r>
      <w:r w:rsidR="00C32982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s Code,</w:t>
      </w:r>
      <w:r w:rsidR="007E7394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Waterfall</w:t>
      </w:r>
      <w:r w:rsidR="006E2507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&amp; </w:t>
      </w:r>
      <w:r w:rsidR="00620369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Agile methodologies</w:t>
      </w:r>
      <w:r w:rsidR="00FC7841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</w:t>
      </w:r>
      <w:r w:rsid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</w:t>
      </w:r>
      <w:r w:rsidR="00FC7841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Documentation management</w:t>
      </w:r>
      <w:r w:rsidR="00D319E4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</w:t>
      </w:r>
      <w:r w:rsidR="006E2507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 </w:t>
      </w:r>
      <w:r w:rsidR="009C6755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 xml:space="preserve">Testing, </w:t>
      </w:r>
      <w:r w:rsidR="00D319E4" w:rsidRPr="00FC315C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Networking, Emotional Intelligence</w:t>
      </w:r>
      <w:r w:rsidR="00FD7D0A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 Bit bucket, Source tree, Madcap Flare</w:t>
      </w:r>
      <w:r w:rsidR="00CE13CE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 JIRA, Confluence</w:t>
      </w:r>
      <w:r w:rsidR="00CF2678">
        <w:rPr>
          <w:rFonts w:ascii="Ubuntu" w:hAnsi="Ubuntu"/>
          <w:color w:val="000000" w:themeColor="text1"/>
          <w:sz w:val="18"/>
          <w:szCs w:val="18"/>
          <w:highlight w:val="lightGray"/>
          <w:shd w:val="clear" w:color="auto" w:fill="9CBED3"/>
        </w:rPr>
        <w:t>, Adobe Captivate, Acrobat DC</w:t>
      </w:r>
    </w:p>
    <w:p w14:paraId="0D27EF36" w14:textId="77777777" w:rsidR="00620369" w:rsidRPr="00092396" w:rsidRDefault="00620369" w:rsidP="00A00DBB">
      <w:pPr>
        <w:tabs>
          <w:tab w:val="left" w:pos="3960"/>
          <w:tab w:val="left" w:pos="4230"/>
        </w:tabs>
        <w:spacing w:before="240" w:line="240" w:lineRule="auto"/>
        <w:ind w:left="-720" w:right="180"/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</w:pPr>
      <w:r w:rsidRPr="00092396">
        <w:rPr>
          <w:rFonts w:ascii="Ubuntu" w:hAnsi="Ubuntu"/>
          <w:b/>
          <w:bCs/>
          <w:caps/>
          <w:color w:val="C45911" w:themeColor="accent2" w:themeShade="BF"/>
          <w:sz w:val="26"/>
          <w:szCs w:val="18"/>
          <w:highlight w:val="lightGray"/>
          <w:shd w:val="clear" w:color="auto" w:fill="FFFFFF"/>
        </w:rPr>
        <w:t>PUBLICATIONS</w:t>
      </w:r>
    </w:p>
    <w:p w14:paraId="2EF9D5B4" w14:textId="77777777" w:rsidR="00636825" w:rsidRDefault="00620369" w:rsidP="00830654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</w:pPr>
      <w:r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>M</w:t>
      </w:r>
      <w:r w:rsidR="0050004A"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>IND</w:t>
      </w:r>
      <w:r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 xml:space="preserve"> Infotech</w:t>
      </w:r>
      <w:r w:rsidR="00886EA3"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 xml:space="preserve"> </w:t>
      </w:r>
    </w:p>
    <w:p w14:paraId="2127EBFD" w14:textId="202B0F62" w:rsidR="00003ABD" w:rsidRPr="006D35D4" w:rsidRDefault="00886EA3" w:rsidP="00830654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</w:pPr>
      <w:r w:rsidRPr="00636825">
        <w:rPr>
          <w:rFonts w:ascii="Ubuntu" w:hAnsi="Ubuntu"/>
          <w:i/>
          <w:iCs/>
          <w:color w:val="767171" w:themeColor="background2" w:themeShade="80"/>
          <w:sz w:val="18"/>
          <w:szCs w:val="18"/>
          <w:highlight w:val="lightGray"/>
          <w:shd w:val="clear" w:color="auto" w:fill="FFFFFF"/>
        </w:rPr>
        <w:t>2021</w:t>
      </w:r>
      <w:r w:rsidR="000C77CD" w:rsidRPr="00636825">
        <w:rPr>
          <w:rFonts w:ascii="Ubuntu" w:hAnsi="Ubuntu"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</w:t>
      </w:r>
      <w:r w:rsidR="00962266" w:rsidRPr="006D35D4"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</w:t>
      </w:r>
    </w:p>
    <w:p w14:paraId="336A624A" w14:textId="5D36B21B" w:rsidR="00620369" w:rsidRPr="00830654" w:rsidRDefault="00F75F6E" w:rsidP="00830654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Style w:val="Hyperlink"/>
          <w:rFonts w:ascii="Ubuntu" w:hAnsi="Ubuntu"/>
          <w:b/>
          <w:bCs/>
          <w:color w:val="000000"/>
          <w:sz w:val="18"/>
          <w:szCs w:val="16"/>
          <w:highlight w:val="lightGray"/>
          <w:u w:val="none"/>
          <w:shd w:val="clear" w:color="auto" w:fill="FFFFFF"/>
        </w:rPr>
      </w:pPr>
      <w:hyperlink r:id="rId17" w:history="1">
        <w:r w:rsidR="00620369" w:rsidRPr="008341F6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AI/ML in AWS</w:t>
        </w:r>
        <w:r w:rsidR="00C75283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 xml:space="preserve"> Cloud</w:t>
        </w:r>
        <w:r w:rsidR="00620369" w:rsidRPr="008341F6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- Rekognition and Lex</w:t>
        </w:r>
      </w:hyperlink>
    </w:p>
    <w:p w14:paraId="4D21C57A" w14:textId="77777777" w:rsidR="00694CDB" w:rsidRPr="00092396" w:rsidRDefault="00694CDB" w:rsidP="006A451D">
      <w:pPr>
        <w:tabs>
          <w:tab w:val="left" w:pos="3960"/>
          <w:tab w:val="left" w:pos="4230"/>
        </w:tabs>
        <w:spacing w:after="0" w:line="240" w:lineRule="auto"/>
        <w:ind w:left="-720" w:right="180"/>
        <w:rPr>
          <w:rFonts w:ascii="Ubuntu" w:hAnsi="Ubuntu"/>
          <w:i/>
          <w:iCs/>
          <w:color w:val="7C7C7C"/>
          <w:sz w:val="16"/>
          <w:szCs w:val="16"/>
          <w:highlight w:val="lightGray"/>
          <w:shd w:val="clear" w:color="auto" w:fill="FFFFFF"/>
        </w:rPr>
      </w:pPr>
    </w:p>
    <w:p w14:paraId="7E6B8CAE" w14:textId="13485ACD" w:rsidR="00DA4C6D" w:rsidRDefault="00F75F6E" w:rsidP="00886EA3">
      <w:pPr>
        <w:tabs>
          <w:tab w:val="left" w:pos="3960"/>
          <w:tab w:val="left" w:pos="4230"/>
        </w:tabs>
        <w:spacing w:after="0" w:line="240" w:lineRule="auto"/>
        <w:ind w:right="180" w:hanging="720"/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</w:pPr>
      <w:hyperlink r:id="rId18" w:history="1">
        <w:r w:rsidR="00620369" w:rsidRPr="008341F6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Data Analysis with AWS Quicksight</w:t>
        </w:r>
      </w:hyperlink>
    </w:p>
    <w:p w14:paraId="64E4359E" w14:textId="77777777" w:rsidR="0000178A" w:rsidRPr="00092396" w:rsidRDefault="0000178A" w:rsidP="00886EA3">
      <w:pPr>
        <w:tabs>
          <w:tab w:val="left" w:pos="3960"/>
          <w:tab w:val="left" w:pos="4230"/>
        </w:tabs>
        <w:spacing w:after="0" w:line="240" w:lineRule="auto"/>
        <w:ind w:right="180" w:hanging="720"/>
        <w:rPr>
          <w:rFonts w:ascii="Ubuntu" w:hAnsi="Ubuntu"/>
          <w:color w:val="FFFFFF"/>
          <w:sz w:val="15"/>
          <w:szCs w:val="14"/>
          <w:highlight w:val="lightGray"/>
          <w:shd w:val="clear" w:color="auto" w:fill="9CBED3"/>
        </w:rPr>
      </w:pPr>
    </w:p>
    <w:p w14:paraId="66D1DC5A" w14:textId="77777777" w:rsidR="00636825" w:rsidRDefault="00620369" w:rsidP="00BB585D">
      <w:pPr>
        <w:tabs>
          <w:tab w:val="left" w:pos="4230"/>
        </w:tabs>
        <w:spacing w:after="0" w:line="240" w:lineRule="auto"/>
        <w:ind w:left="90" w:right="180" w:hanging="810"/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</w:pPr>
      <w:r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>IEE</w:t>
      </w:r>
      <w:r w:rsidR="000C77CD"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>E</w:t>
      </w:r>
      <w:r w:rsidR="00FD3FA8" w:rsidRPr="006D35D4"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</w:t>
      </w:r>
    </w:p>
    <w:p w14:paraId="67F3E941" w14:textId="30AFE430" w:rsidR="00003ABD" w:rsidRPr="006D35D4" w:rsidRDefault="00FD3FA8" w:rsidP="00BB585D">
      <w:pPr>
        <w:tabs>
          <w:tab w:val="left" w:pos="4230"/>
        </w:tabs>
        <w:spacing w:after="0" w:line="240" w:lineRule="auto"/>
        <w:ind w:left="90" w:right="180" w:hanging="810"/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</w:pPr>
      <w:r w:rsidRPr="00636825">
        <w:rPr>
          <w:rFonts w:ascii="Ubuntu" w:hAnsi="Ubuntu"/>
          <w:i/>
          <w:iCs/>
          <w:color w:val="767171" w:themeColor="background2" w:themeShade="80"/>
          <w:sz w:val="18"/>
          <w:szCs w:val="18"/>
          <w:highlight w:val="lightGray"/>
          <w:shd w:val="clear" w:color="auto" w:fill="FFFFFF"/>
        </w:rPr>
        <w:t>2021</w:t>
      </w:r>
      <w:r w:rsidR="000C77CD" w:rsidRPr="00636825">
        <w:rPr>
          <w:rFonts w:ascii="Ubuntu" w:hAnsi="Ubuntu"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</w:t>
      </w:r>
      <w:r w:rsidR="00962266" w:rsidRPr="006D35D4"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 </w:t>
      </w:r>
      <w:r w:rsidR="009A3244" w:rsidRPr="006D35D4"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</w:t>
      </w:r>
    </w:p>
    <w:p w14:paraId="79207DE4" w14:textId="5840F581" w:rsidR="00620369" w:rsidRPr="00FD3FA8" w:rsidRDefault="00F75F6E" w:rsidP="00003ABD">
      <w:pPr>
        <w:tabs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color w:val="0000CC"/>
          <w:sz w:val="18"/>
          <w:szCs w:val="16"/>
          <w:highlight w:val="lightGray"/>
          <w:shd w:val="clear" w:color="auto" w:fill="FFFFFF"/>
        </w:rPr>
      </w:pPr>
      <w:hyperlink r:id="rId19" w:history="1">
        <w:r w:rsidR="00620369" w:rsidRPr="00FD3FA8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Anomaly based Mitigation of Volumetric DDoS Attac</w:t>
        </w:r>
        <w:r w:rsidR="003A2589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k</w:t>
        </w:r>
        <w:r w:rsidR="00FD3FA8" w:rsidRPr="00FD3FA8">
          <w:rPr>
            <w:rStyle w:val="Hyperlink"/>
            <w:rFonts w:ascii="Ubuntu" w:hAnsi="Ubuntu"/>
            <w:i/>
            <w:iCs/>
            <w:color w:val="0000CC"/>
            <w:sz w:val="16"/>
            <w:szCs w:val="16"/>
            <w:highlight w:val="lightGray"/>
            <w:shd w:val="clear" w:color="auto" w:fill="FFFFFF"/>
          </w:rPr>
          <w:t xml:space="preserve"> </w:t>
        </w:r>
        <w:r w:rsidR="00620369" w:rsidRPr="00FD3FA8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Using</w:t>
        </w:r>
        <w:r w:rsid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 xml:space="preserve"> </w:t>
        </w:r>
        <w:r w:rsidR="00620369" w:rsidRPr="00FD3FA8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Client Puzzle as Proof-of-Work</w:t>
        </w:r>
      </w:hyperlink>
    </w:p>
    <w:p w14:paraId="58FA161C" w14:textId="77777777" w:rsidR="0000178A" w:rsidRPr="00FC315C" w:rsidRDefault="0000178A" w:rsidP="00FC315C">
      <w:pPr>
        <w:tabs>
          <w:tab w:val="left" w:pos="4230"/>
        </w:tabs>
        <w:spacing w:after="0" w:line="240" w:lineRule="auto"/>
        <w:ind w:left="-720" w:right="180"/>
        <w:rPr>
          <w:rFonts w:ascii="Ubuntu" w:hAnsi="Ubuntu"/>
          <w:i/>
          <w:iCs/>
          <w:color w:val="000000"/>
          <w:sz w:val="16"/>
          <w:szCs w:val="16"/>
          <w:highlight w:val="lightGray"/>
          <w:shd w:val="clear" w:color="auto" w:fill="FFFFFF"/>
        </w:rPr>
      </w:pPr>
    </w:p>
    <w:p w14:paraId="05A89D86" w14:textId="77777777" w:rsidR="00636825" w:rsidRDefault="00620369" w:rsidP="0000178A">
      <w:pPr>
        <w:tabs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</w:pPr>
      <w:r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>Springer</w:t>
      </w:r>
      <w:r w:rsidR="00BB585D"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 xml:space="preserve"> </w:t>
      </w:r>
    </w:p>
    <w:p w14:paraId="1C9B887E" w14:textId="41661E63" w:rsidR="00003ABD" w:rsidRPr="006D35D4" w:rsidRDefault="00BB585D" w:rsidP="0000178A">
      <w:pPr>
        <w:tabs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</w:pPr>
      <w:r w:rsidRPr="00636825">
        <w:rPr>
          <w:rFonts w:ascii="Ubuntu" w:hAnsi="Ubuntu"/>
          <w:i/>
          <w:iCs/>
          <w:color w:val="767171" w:themeColor="background2" w:themeShade="80"/>
          <w:sz w:val="18"/>
          <w:szCs w:val="18"/>
          <w:highlight w:val="lightGray"/>
          <w:shd w:val="clear" w:color="auto" w:fill="FFFFFF"/>
        </w:rPr>
        <w:t>2020</w:t>
      </w:r>
      <w:r w:rsidR="00962266" w:rsidRPr="006D35D4"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</w:t>
      </w:r>
    </w:p>
    <w:p w14:paraId="466F3B9F" w14:textId="290E172B" w:rsidR="00620369" w:rsidRDefault="00F75F6E" w:rsidP="0000178A">
      <w:pPr>
        <w:tabs>
          <w:tab w:val="left" w:pos="4230"/>
        </w:tabs>
        <w:spacing w:after="0" w:line="240" w:lineRule="auto"/>
        <w:ind w:left="-720" w:right="180"/>
        <w:rPr>
          <w:rFonts w:ascii="Ubuntu" w:hAnsi="Ubuntu"/>
          <w:b/>
          <w:bCs/>
          <w:color w:val="000000"/>
          <w:sz w:val="18"/>
          <w:szCs w:val="16"/>
          <w:highlight w:val="lightGray"/>
          <w:shd w:val="clear" w:color="auto" w:fill="FFFFFF"/>
        </w:rPr>
      </w:pPr>
      <w:hyperlink r:id="rId20" w:history="1">
        <w:r w:rsidR="00620369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Cooperative Mechanisms for Defending Distributed</w:t>
        </w:r>
        <w:r w:rsidR="008A0726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 xml:space="preserve"> </w:t>
        </w:r>
        <w:r w:rsidR="00620369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Denial of Service (DDoS) Attacks</w:t>
        </w:r>
      </w:hyperlink>
    </w:p>
    <w:p w14:paraId="63E95D22" w14:textId="0AA6D2CC" w:rsidR="00694CDB" w:rsidRPr="00092396" w:rsidRDefault="00694CDB" w:rsidP="00A00DBB">
      <w:pPr>
        <w:tabs>
          <w:tab w:val="left" w:pos="4230"/>
        </w:tabs>
        <w:spacing w:after="0" w:line="240" w:lineRule="auto"/>
        <w:ind w:left="-720" w:right="180"/>
        <w:rPr>
          <w:rFonts w:ascii="Ubuntu" w:hAnsi="Ubuntu"/>
          <w:i/>
          <w:iCs/>
          <w:color w:val="000000"/>
          <w:sz w:val="16"/>
          <w:szCs w:val="16"/>
          <w:highlight w:val="lightGray"/>
          <w:shd w:val="clear" w:color="auto" w:fill="FFFFFF"/>
        </w:rPr>
      </w:pPr>
    </w:p>
    <w:p w14:paraId="55301C84" w14:textId="7A60D03F" w:rsidR="0024522E" w:rsidRDefault="00F75F6E" w:rsidP="00B91A44">
      <w:pPr>
        <w:spacing w:after="0" w:line="240" w:lineRule="auto"/>
        <w:ind w:left="-720" w:right="180"/>
        <w:rPr>
          <w:rFonts w:ascii="Ubuntu" w:hAnsi="Ubuntu"/>
          <w:b/>
          <w:bCs/>
          <w:color w:val="0000CC"/>
          <w:sz w:val="18"/>
          <w:szCs w:val="16"/>
          <w:highlight w:val="lightGray"/>
          <w:shd w:val="clear" w:color="auto" w:fill="FFFFFF"/>
        </w:rPr>
      </w:pPr>
      <w:hyperlink r:id="rId21" w:history="1">
        <w:r w:rsidR="00694CDB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Cooperative Mitigation of DDoS Attacks Using</w:t>
        </w:r>
        <w:r w:rsidR="008A0726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 xml:space="preserve"> </w:t>
        </w:r>
        <w:r w:rsidR="00694CDB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an Optimized Auction Scheme on Cache Servers</w:t>
        </w:r>
      </w:hyperlink>
    </w:p>
    <w:p w14:paraId="6F21FC37" w14:textId="77777777" w:rsidR="00003ABD" w:rsidRPr="00B91A44" w:rsidRDefault="00003ABD" w:rsidP="00B91A44">
      <w:pPr>
        <w:spacing w:after="0" w:line="240" w:lineRule="auto"/>
        <w:ind w:left="-720" w:right="180"/>
        <w:rPr>
          <w:rStyle w:val="Hyperlink"/>
          <w:rFonts w:ascii="Ubuntu" w:hAnsi="Ubuntu"/>
          <w:b/>
          <w:bCs/>
          <w:color w:val="000000"/>
          <w:sz w:val="18"/>
          <w:szCs w:val="16"/>
          <w:highlight w:val="lightGray"/>
          <w:u w:val="none"/>
          <w:shd w:val="clear" w:color="auto" w:fill="FFFFFF"/>
        </w:rPr>
      </w:pPr>
    </w:p>
    <w:p w14:paraId="60E7E04F" w14:textId="77777777" w:rsidR="00636825" w:rsidRDefault="00620369" w:rsidP="00003ABD">
      <w:pPr>
        <w:spacing w:after="0" w:line="240" w:lineRule="auto"/>
        <w:ind w:left="-720" w:right="180" w:firstLine="15"/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</w:pPr>
      <w:r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>IGI Globa</w:t>
      </w:r>
      <w:r w:rsidR="000C77CD"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>l</w:t>
      </w:r>
      <w:r w:rsidR="002968FF"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 xml:space="preserve"> </w:t>
      </w:r>
    </w:p>
    <w:p w14:paraId="1CCAD936" w14:textId="26C14E5C" w:rsidR="00003ABD" w:rsidRPr="006D35D4" w:rsidRDefault="002968FF" w:rsidP="00003ABD">
      <w:pPr>
        <w:spacing w:after="0" w:line="240" w:lineRule="auto"/>
        <w:ind w:left="-720" w:right="180" w:firstLine="15"/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</w:pPr>
      <w:r w:rsidRPr="00636825">
        <w:rPr>
          <w:rFonts w:ascii="Ubuntu" w:hAnsi="Ubuntu"/>
          <w:i/>
          <w:iCs/>
          <w:color w:val="767171" w:themeColor="background2" w:themeShade="80"/>
          <w:sz w:val="18"/>
          <w:szCs w:val="18"/>
          <w:highlight w:val="lightGray"/>
          <w:shd w:val="clear" w:color="auto" w:fill="FFFFFF"/>
        </w:rPr>
        <w:t>2020</w:t>
      </w:r>
      <w:r w:rsidR="000C77CD" w:rsidRPr="00636825">
        <w:rPr>
          <w:rFonts w:ascii="Ubuntu" w:hAnsi="Ubuntu"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</w:t>
      </w:r>
      <w:r w:rsidR="00962266" w:rsidRPr="006D35D4"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  <w:t xml:space="preserve"> </w:t>
      </w:r>
    </w:p>
    <w:p w14:paraId="7D9D2E54" w14:textId="66BDD8FC" w:rsidR="007C62CC" w:rsidRDefault="00F75F6E" w:rsidP="00636825">
      <w:pPr>
        <w:spacing w:after="0" w:line="240" w:lineRule="auto"/>
        <w:ind w:left="-720" w:right="180"/>
        <w:rPr>
          <w:rFonts w:ascii="Ubuntu" w:hAnsi="Ubuntu"/>
          <w:b/>
          <w:bCs/>
          <w:color w:val="0000CC"/>
          <w:sz w:val="18"/>
          <w:szCs w:val="16"/>
          <w:highlight w:val="lightGray"/>
          <w:shd w:val="clear" w:color="auto" w:fill="FFFFFF"/>
        </w:rPr>
      </w:pPr>
      <w:hyperlink r:id="rId22" w:history="1">
        <w:r w:rsidR="00620369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Taxonomy of Payment Structures and Economic</w:t>
        </w:r>
        <w:r w:rsidR="00962266" w:rsidRPr="00003ABD">
          <w:rPr>
            <w:rStyle w:val="Hyperlink"/>
            <w:rFonts w:ascii="Ubuntu" w:hAnsi="Ubuntu"/>
            <w:i/>
            <w:iCs/>
            <w:color w:val="0000CC"/>
            <w:sz w:val="16"/>
            <w:szCs w:val="16"/>
            <w:highlight w:val="lightGray"/>
            <w:shd w:val="clear" w:color="auto" w:fill="FFFFFF"/>
          </w:rPr>
          <w:t xml:space="preserve"> </w:t>
        </w:r>
        <w:r w:rsidR="00620369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Incentive</w:t>
        </w:r>
        <w:r w:rsidR="000C77CD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 xml:space="preserve"> </w:t>
        </w:r>
        <w:r w:rsidR="00AD5378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S</w:t>
        </w:r>
        <w:r w:rsidR="00620369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chemes in Internet</w:t>
        </w:r>
      </w:hyperlink>
    </w:p>
    <w:p w14:paraId="1C3A2BA4" w14:textId="77777777" w:rsidR="00003ABD" w:rsidRPr="00003ABD" w:rsidRDefault="00003ABD" w:rsidP="00003ABD">
      <w:pPr>
        <w:spacing w:after="0" w:line="240" w:lineRule="auto"/>
        <w:ind w:left="-720" w:right="180" w:firstLine="15"/>
        <w:rPr>
          <w:rStyle w:val="Hyperlink"/>
          <w:rFonts w:ascii="Ubuntu" w:hAnsi="Ubuntu"/>
          <w:i/>
          <w:iCs/>
          <w:color w:val="7C7C7C"/>
          <w:sz w:val="16"/>
          <w:szCs w:val="16"/>
          <w:highlight w:val="lightGray"/>
          <w:u w:val="none"/>
          <w:shd w:val="clear" w:color="auto" w:fill="FFFFFF"/>
        </w:rPr>
      </w:pPr>
    </w:p>
    <w:p w14:paraId="730F674A" w14:textId="77777777" w:rsidR="00636825" w:rsidRDefault="00620369" w:rsidP="00003ABD">
      <w:pPr>
        <w:spacing w:after="0" w:line="240" w:lineRule="auto"/>
        <w:ind w:left="-720" w:right="180"/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</w:pPr>
      <w:r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>Taylor &amp; Francis</w:t>
      </w:r>
      <w:r w:rsidR="002968FF" w:rsidRPr="00CB65FB">
        <w:rPr>
          <w:rFonts w:ascii="Ubuntu" w:hAnsi="Ubuntu"/>
          <w:b/>
          <w:bCs/>
          <w:i/>
          <w:iCs/>
          <w:sz w:val="18"/>
          <w:szCs w:val="18"/>
          <w:highlight w:val="lightGray"/>
          <w:shd w:val="clear" w:color="auto" w:fill="FFFFFF"/>
        </w:rPr>
        <w:t xml:space="preserve"> </w:t>
      </w:r>
    </w:p>
    <w:p w14:paraId="747B7676" w14:textId="77777777" w:rsidR="00636825" w:rsidRDefault="002968FF" w:rsidP="00636825">
      <w:pPr>
        <w:spacing w:after="0" w:line="240" w:lineRule="auto"/>
        <w:ind w:left="-720" w:right="180"/>
        <w:rPr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shd w:val="clear" w:color="auto" w:fill="FFFFFF"/>
        </w:rPr>
      </w:pPr>
      <w:r w:rsidRPr="00636825">
        <w:rPr>
          <w:rFonts w:ascii="Ubuntu" w:hAnsi="Ubuntu"/>
          <w:i/>
          <w:iCs/>
          <w:color w:val="767171" w:themeColor="background2" w:themeShade="80"/>
          <w:sz w:val="18"/>
          <w:szCs w:val="18"/>
          <w:highlight w:val="lightGray"/>
          <w:shd w:val="clear" w:color="auto" w:fill="FFFFFF"/>
        </w:rPr>
        <w:t>2019</w:t>
      </w:r>
      <w:r w:rsidR="00962266" w:rsidRPr="00636825">
        <w:rPr>
          <w:rFonts w:ascii="Ubuntu" w:hAnsi="Ubuntu"/>
          <w:i/>
          <w:iCs/>
          <w:color w:val="767171" w:themeColor="background2" w:themeShade="80"/>
          <w:sz w:val="18"/>
          <w:szCs w:val="18"/>
          <w:highlight w:val="lightGray"/>
          <w:shd w:val="clear" w:color="auto" w:fill="FFFFFF"/>
        </w:rPr>
        <w:t xml:space="preserve"> </w:t>
      </w:r>
    </w:p>
    <w:p w14:paraId="5823A14F" w14:textId="3F7C832E" w:rsidR="002C75DF" w:rsidRPr="00636825" w:rsidRDefault="00F75F6E" w:rsidP="00636825">
      <w:pPr>
        <w:spacing w:after="0" w:line="240" w:lineRule="auto"/>
        <w:ind w:left="-720" w:right="180"/>
        <w:rPr>
          <w:rStyle w:val="Hyperlink"/>
          <w:rFonts w:ascii="Ubuntu" w:hAnsi="Ubuntu"/>
          <w:b/>
          <w:bCs/>
          <w:i/>
          <w:iCs/>
          <w:color w:val="7C7C7C"/>
          <w:sz w:val="18"/>
          <w:szCs w:val="18"/>
          <w:highlight w:val="lightGray"/>
          <w:u w:val="none"/>
          <w:shd w:val="clear" w:color="auto" w:fill="FFFFFF"/>
        </w:rPr>
      </w:pPr>
      <w:hyperlink r:id="rId23" w:history="1">
        <w:r w:rsidR="00620369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A Taxonomy of Bitcoin Security Issues and</w:t>
        </w:r>
        <w:r w:rsidR="008A0726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 xml:space="preserve"> </w:t>
        </w:r>
        <w:r w:rsidR="00620369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Defens</w:t>
        </w:r>
        <w:r w:rsidR="00685366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e</w:t>
        </w:r>
        <w:r w:rsidR="00CD0553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 xml:space="preserve">  </w:t>
        </w:r>
        <w:r w:rsidR="00AA11DA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M</w:t>
        </w:r>
        <w:r w:rsidR="00620369" w:rsidRPr="00003ABD">
          <w:rPr>
            <w:rStyle w:val="Hyperlink"/>
            <w:rFonts w:ascii="Ubuntu" w:hAnsi="Ubuntu"/>
            <w:b/>
            <w:bCs/>
            <w:color w:val="0000CC"/>
            <w:sz w:val="18"/>
            <w:szCs w:val="16"/>
            <w:highlight w:val="lightGray"/>
            <w:shd w:val="clear" w:color="auto" w:fill="FFFFFF"/>
          </w:rPr>
          <w:t>echanisms</w:t>
        </w:r>
      </w:hyperlink>
    </w:p>
    <w:sectPr w:rsidR="002C75DF" w:rsidRPr="00636825" w:rsidSect="00416640">
      <w:type w:val="continuous"/>
      <w:pgSz w:w="12240" w:h="15840" w:code="1"/>
      <w:pgMar w:top="1440" w:right="720" w:bottom="0" w:left="1080" w:header="720" w:footer="0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9E0F" w14:textId="77777777" w:rsidR="00F75F6E" w:rsidRDefault="00F75F6E" w:rsidP="00B152ED">
      <w:pPr>
        <w:spacing w:after="0" w:line="240" w:lineRule="auto"/>
      </w:pPr>
      <w:r>
        <w:separator/>
      </w:r>
    </w:p>
  </w:endnote>
  <w:endnote w:type="continuationSeparator" w:id="0">
    <w:p w14:paraId="32636CCF" w14:textId="77777777" w:rsidR="00F75F6E" w:rsidRDefault="00F75F6E" w:rsidP="00B1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3E6D" w14:textId="77777777" w:rsidR="00FD7D0A" w:rsidRDefault="00FD7D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B992" w14:textId="77777777" w:rsidR="00FD7D0A" w:rsidRDefault="00FD7D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77B3" w14:textId="77777777" w:rsidR="00FD7D0A" w:rsidRDefault="00FD7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92BB" w14:textId="77777777" w:rsidR="00F75F6E" w:rsidRDefault="00F75F6E" w:rsidP="00B152ED">
      <w:pPr>
        <w:spacing w:after="0" w:line="240" w:lineRule="auto"/>
      </w:pPr>
      <w:r>
        <w:separator/>
      </w:r>
    </w:p>
  </w:footnote>
  <w:footnote w:type="continuationSeparator" w:id="0">
    <w:p w14:paraId="19618E7C" w14:textId="77777777" w:rsidR="00F75F6E" w:rsidRDefault="00F75F6E" w:rsidP="00B15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D1AA" w14:textId="77777777" w:rsidR="00FD7D0A" w:rsidRDefault="00FD7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C314" w14:textId="77777777" w:rsidR="00FD7D0A" w:rsidRDefault="00FD7D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9542" w14:textId="77777777" w:rsidR="00FD7D0A" w:rsidRDefault="00FD7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7C2"/>
    <w:multiLevelType w:val="hybridMultilevel"/>
    <w:tmpl w:val="B5027ADE"/>
    <w:lvl w:ilvl="0" w:tplc="BC0473F4">
      <w:numFmt w:val="bullet"/>
      <w:lvlText w:val="-"/>
      <w:lvlJc w:val="left"/>
      <w:pPr>
        <w:ind w:left="-18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33306305"/>
    <w:multiLevelType w:val="hybridMultilevel"/>
    <w:tmpl w:val="12E2DBF6"/>
    <w:lvl w:ilvl="0" w:tplc="04090009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>
      <o:colormru v:ext="edit" colors="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46"/>
    <w:rsid w:val="0000178A"/>
    <w:rsid w:val="00003ABD"/>
    <w:rsid w:val="0001624A"/>
    <w:rsid w:val="000369E3"/>
    <w:rsid w:val="00047B74"/>
    <w:rsid w:val="000633BA"/>
    <w:rsid w:val="000723F5"/>
    <w:rsid w:val="00092396"/>
    <w:rsid w:val="0009538B"/>
    <w:rsid w:val="000A1036"/>
    <w:rsid w:val="000C77CD"/>
    <w:rsid w:val="000C7E63"/>
    <w:rsid w:val="00101B3D"/>
    <w:rsid w:val="0010489E"/>
    <w:rsid w:val="00115CE6"/>
    <w:rsid w:val="001442DA"/>
    <w:rsid w:val="00151383"/>
    <w:rsid w:val="0015170A"/>
    <w:rsid w:val="00166B22"/>
    <w:rsid w:val="00185910"/>
    <w:rsid w:val="00187478"/>
    <w:rsid w:val="00192F09"/>
    <w:rsid w:val="001A1BC9"/>
    <w:rsid w:val="001B2AA0"/>
    <w:rsid w:val="001B7253"/>
    <w:rsid w:val="001E1B48"/>
    <w:rsid w:val="00205779"/>
    <w:rsid w:val="002339D9"/>
    <w:rsid w:val="0024522E"/>
    <w:rsid w:val="00285BEA"/>
    <w:rsid w:val="00286D81"/>
    <w:rsid w:val="002916B2"/>
    <w:rsid w:val="00293E33"/>
    <w:rsid w:val="002968FF"/>
    <w:rsid w:val="002B3233"/>
    <w:rsid w:val="002C75DF"/>
    <w:rsid w:val="0030208B"/>
    <w:rsid w:val="00320407"/>
    <w:rsid w:val="00352C73"/>
    <w:rsid w:val="00355B37"/>
    <w:rsid w:val="00356DB2"/>
    <w:rsid w:val="0036234F"/>
    <w:rsid w:val="003A2589"/>
    <w:rsid w:val="003C0554"/>
    <w:rsid w:val="003D0703"/>
    <w:rsid w:val="003F30F3"/>
    <w:rsid w:val="003F60D4"/>
    <w:rsid w:val="00416640"/>
    <w:rsid w:val="00420F00"/>
    <w:rsid w:val="00422BC0"/>
    <w:rsid w:val="00437521"/>
    <w:rsid w:val="0044384D"/>
    <w:rsid w:val="00455376"/>
    <w:rsid w:val="00463F9B"/>
    <w:rsid w:val="00464407"/>
    <w:rsid w:val="004749EF"/>
    <w:rsid w:val="00480B8E"/>
    <w:rsid w:val="00484E7C"/>
    <w:rsid w:val="00485F06"/>
    <w:rsid w:val="00490A0F"/>
    <w:rsid w:val="004A0B33"/>
    <w:rsid w:val="004C1D0B"/>
    <w:rsid w:val="004C3F14"/>
    <w:rsid w:val="004C70C1"/>
    <w:rsid w:val="004F26B8"/>
    <w:rsid w:val="0050004A"/>
    <w:rsid w:val="00503ECC"/>
    <w:rsid w:val="00535964"/>
    <w:rsid w:val="005441C6"/>
    <w:rsid w:val="005632C5"/>
    <w:rsid w:val="0057135F"/>
    <w:rsid w:val="00594251"/>
    <w:rsid w:val="0059476A"/>
    <w:rsid w:val="005A2CDA"/>
    <w:rsid w:val="005B05D9"/>
    <w:rsid w:val="005B06D7"/>
    <w:rsid w:val="005B0AD4"/>
    <w:rsid w:val="005B7D35"/>
    <w:rsid w:val="005E7653"/>
    <w:rsid w:val="00601DFB"/>
    <w:rsid w:val="0060340C"/>
    <w:rsid w:val="00604BFD"/>
    <w:rsid w:val="006062D4"/>
    <w:rsid w:val="006174D6"/>
    <w:rsid w:val="00620369"/>
    <w:rsid w:val="00636825"/>
    <w:rsid w:val="0064501A"/>
    <w:rsid w:val="006501D8"/>
    <w:rsid w:val="00667345"/>
    <w:rsid w:val="00667881"/>
    <w:rsid w:val="00680BA5"/>
    <w:rsid w:val="00685366"/>
    <w:rsid w:val="0068727A"/>
    <w:rsid w:val="00694CDB"/>
    <w:rsid w:val="006A39B8"/>
    <w:rsid w:val="006A451D"/>
    <w:rsid w:val="006B071E"/>
    <w:rsid w:val="006D35D4"/>
    <w:rsid w:val="006E2507"/>
    <w:rsid w:val="006F7EEE"/>
    <w:rsid w:val="00706150"/>
    <w:rsid w:val="007234C6"/>
    <w:rsid w:val="0073449A"/>
    <w:rsid w:val="007562E7"/>
    <w:rsid w:val="00764566"/>
    <w:rsid w:val="00775624"/>
    <w:rsid w:val="00782FDD"/>
    <w:rsid w:val="007A27AF"/>
    <w:rsid w:val="007A4AAC"/>
    <w:rsid w:val="007A6900"/>
    <w:rsid w:val="007C273E"/>
    <w:rsid w:val="007C62CC"/>
    <w:rsid w:val="007E196F"/>
    <w:rsid w:val="007E7394"/>
    <w:rsid w:val="007F5BD4"/>
    <w:rsid w:val="00801FF7"/>
    <w:rsid w:val="0082568F"/>
    <w:rsid w:val="00830654"/>
    <w:rsid w:val="008341F6"/>
    <w:rsid w:val="0085129D"/>
    <w:rsid w:val="00851F45"/>
    <w:rsid w:val="00862FE7"/>
    <w:rsid w:val="00885708"/>
    <w:rsid w:val="00886EA3"/>
    <w:rsid w:val="008A0726"/>
    <w:rsid w:val="008A7B9A"/>
    <w:rsid w:val="008E4572"/>
    <w:rsid w:val="008F17BF"/>
    <w:rsid w:val="00907447"/>
    <w:rsid w:val="00907FE4"/>
    <w:rsid w:val="009103C1"/>
    <w:rsid w:val="0091322F"/>
    <w:rsid w:val="00936E32"/>
    <w:rsid w:val="00937623"/>
    <w:rsid w:val="009443C5"/>
    <w:rsid w:val="00962266"/>
    <w:rsid w:val="00971B29"/>
    <w:rsid w:val="00973968"/>
    <w:rsid w:val="00973FC1"/>
    <w:rsid w:val="009904E7"/>
    <w:rsid w:val="009A0B9F"/>
    <w:rsid w:val="009A1B65"/>
    <w:rsid w:val="009A3244"/>
    <w:rsid w:val="009A4FE5"/>
    <w:rsid w:val="009C58CE"/>
    <w:rsid w:val="009C6755"/>
    <w:rsid w:val="009D0B29"/>
    <w:rsid w:val="009D4C54"/>
    <w:rsid w:val="009E108E"/>
    <w:rsid w:val="009E1F56"/>
    <w:rsid w:val="009E447C"/>
    <w:rsid w:val="00A00DBB"/>
    <w:rsid w:val="00A24932"/>
    <w:rsid w:val="00A31C2F"/>
    <w:rsid w:val="00A3434A"/>
    <w:rsid w:val="00A81778"/>
    <w:rsid w:val="00A83838"/>
    <w:rsid w:val="00A9168E"/>
    <w:rsid w:val="00AA11DA"/>
    <w:rsid w:val="00AC2A30"/>
    <w:rsid w:val="00AD5378"/>
    <w:rsid w:val="00B152ED"/>
    <w:rsid w:val="00B26041"/>
    <w:rsid w:val="00B40265"/>
    <w:rsid w:val="00B610FA"/>
    <w:rsid w:val="00B708DC"/>
    <w:rsid w:val="00B83933"/>
    <w:rsid w:val="00B87B8E"/>
    <w:rsid w:val="00B87E65"/>
    <w:rsid w:val="00B91A44"/>
    <w:rsid w:val="00BB53CE"/>
    <w:rsid w:val="00BB585D"/>
    <w:rsid w:val="00BE21D9"/>
    <w:rsid w:val="00BE7752"/>
    <w:rsid w:val="00BF01C8"/>
    <w:rsid w:val="00C00210"/>
    <w:rsid w:val="00C20951"/>
    <w:rsid w:val="00C31EEE"/>
    <w:rsid w:val="00C32982"/>
    <w:rsid w:val="00C3625D"/>
    <w:rsid w:val="00C4063B"/>
    <w:rsid w:val="00C441DE"/>
    <w:rsid w:val="00C442BA"/>
    <w:rsid w:val="00C75283"/>
    <w:rsid w:val="00C82E42"/>
    <w:rsid w:val="00C833E3"/>
    <w:rsid w:val="00C9056A"/>
    <w:rsid w:val="00CB65FB"/>
    <w:rsid w:val="00CD0553"/>
    <w:rsid w:val="00CD0805"/>
    <w:rsid w:val="00CD0AFE"/>
    <w:rsid w:val="00CD1235"/>
    <w:rsid w:val="00CE13CE"/>
    <w:rsid w:val="00CF2678"/>
    <w:rsid w:val="00D310FA"/>
    <w:rsid w:val="00D319E4"/>
    <w:rsid w:val="00D40B27"/>
    <w:rsid w:val="00D41425"/>
    <w:rsid w:val="00D43D26"/>
    <w:rsid w:val="00D61632"/>
    <w:rsid w:val="00D74A8B"/>
    <w:rsid w:val="00D83B4A"/>
    <w:rsid w:val="00D9571A"/>
    <w:rsid w:val="00DA4C6D"/>
    <w:rsid w:val="00DB0A8A"/>
    <w:rsid w:val="00DB5B13"/>
    <w:rsid w:val="00DB7197"/>
    <w:rsid w:val="00DE6FBF"/>
    <w:rsid w:val="00E04290"/>
    <w:rsid w:val="00E12146"/>
    <w:rsid w:val="00E14EA7"/>
    <w:rsid w:val="00E35E39"/>
    <w:rsid w:val="00E42E90"/>
    <w:rsid w:val="00E55DDC"/>
    <w:rsid w:val="00E641F0"/>
    <w:rsid w:val="00E84D25"/>
    <w:rsid w:val="00EA5250"/>
    <w:rsid w:val="00EB0729"/>
    <w:rsid w:val="00EB29CA"/>
    <w:rsid w:val="00EC0F49"/>
    <w:rsid w:val="00ED0B43"/>
    <w:rsid w:val="00ED135C"/>
    <w:rsid w:val="00F11285"/>
    <w:rsid w:val="00F1174C"/>
    <w:rsid w:val="00F40CA1"/>
    <w:rsid w:val="00F75F6E"/>
    <w:rsid w:val="00F77355"/>
    <w:rsid w:val="00FC315C"/>
    <w:rsid w:val="00FC7841"/>
    <w:rsid w:val="00FD3FA8"/>
    <w:rsid w:val="00FD7D0A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3d3d3"/>
    </o:shapedefaults>
    <o:shapelayout v:ext="edit">
      <o:idmap v:ext="edit" data="1"/>
    </o:shapelayout>
  </w:shapeDefaults>
  <w:decimalSymbol w:val="."/>
  <w:listSeparator w:val=","/>
  <w14:docId w14:val="1F52609B"/>
  <w15:chartTrackingRefBased/>
  <w15:docId w15:val="{6076AF38-181A-4007-A1AC-C342AE2D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ED"/>
  </w:style>
  <w:style w:type="paragraph" w:styleId="Footer">
    <w:name w:val="footer"/>
    <w:basedOn w:val="Normal"/>
    <w:link w:val="FooterChar"/>
    <w:uiPriority w:val="99"/>
    <w:unhideWhenUsed/>
    <w:rsid w:val="00B15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ED"/>
  </w:style>
  <w:style w:type="character" w:styleId="Hyperlink">
    <w:name w:val="Hyperlink"/>
    <w:basedOn w:val="DefaultParagraphFont"/>
    <w:uiPriority w:val="99"/>
    <w:unhideWhenUsed/>
    <w:rsid w:val="00C40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6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05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7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yperlink" Target="https://mind-infotech.com/blogs/your-101-guide-to-data-analysis-and-visualization-with-aws-quicksigh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.springer.com/chapter/10.1007/978-981-13-3143-5_33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mind-infotech.com/blogs/aws-rekognition-and-lex-ai-and-deep-learning-solutions-by-aw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springerprofessional.de/cooperative-mechanisms-for-defending-distributed-denial-of-servi/175334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www.taylorfrancis.com/chapters/edit/10.1201/9780429504044-9/taxonomy-bitcoin-security-issues-defense-mechanisms-prachi-gulihar-gupta?context=ubx&amp;refId=f87f4318-219d-47ff-8aaa-93ed8d952a67" TargetMode="External"/><Relationship Id="rId10" Type="http://schemas.openxmlformats.org/officeDocument/2006/relationships/hyperlink" Target="mailto:prachigulihar2@gmail.com" TargetMode="External"/><Relationship Id="rId19" Type="http://schemas.openxmlformats.org/officeDocument/2006/relationships/hyperlink" Target="https://ieeexplore.ieee.org/document/901212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chigulihar2@gmail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www.igi-global.com/article/taxonomy-of-payment-structures-and-economic-incentive-schemes-in-internet/240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49DC9-65D6-4C8B-9C99-DC33915D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5261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</cp:lastModifiedBy>
  <cp:revision>12</cp:revision>
  <cp:lastPrinted>2022-05-17T07:32:00Z</cp:lastPrinted>
  <dcterms:created xsi:type="dcterms:W3CDTF">2022-05-06T11:34:00Z</dcterms:created>
  <dcterms:modified xsi:type="dcterms:W3CDTF">2022-05-17T09:32:00Z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2022-05-17T07:33:57Z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d472bb9e-a289-48f6-bfc7-25b2b18ad1b0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