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365D" w14:textId="77777777" w:rsidR="00FC6536" w:rsidRDefault="00FC6536" w:rsidP="00FC6536">
      <w:pPr>
        <w:pStyle w:val="Title"/>
        <w:ind w:left="1440" w:firstLine="720"/>
      </w:pPr>
      <w:proofErr w:type="spellStart"/>
      <w:r>
        <w:t>IndicWiki</w:t>
      </w:r>
      <w:proofErr w:type="spellEnd"/>
      <w:r>
        <w:t xml:space="preserve"> Summer Internship</w:t>
      </w:r>
    </w:p>
    <w:p w14:paraId="1E8E8141" w14:textId="790912E8" w:rsidR="00FC6536" w:rsidRPr="00C75339" w:rsidRDefault="00FC6536" w:rsidP="00FC6536">
      <w:pPr>
        <w:pStyle w:val="Title"/>
        <w:ind w:left="3750"/>
        <w:jc w:val="left"/>
      </w:pPr>
      <w:r>
        <w:rPr>
          <w:sz w:val="36"/>
          <w:szCs w:val="36"/>
        </w:rPr>
        <w:t>TED SPEAKERS</w:t>
      </w:r>
    </w:p>
    <w:p w14:paraId="5C014AA4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52CFB1" wp14:editId="62F6A259">
                <wp:simplePos x="0" y="0"/>
                <wp:positionH relativeFrom="column">
                  <wp:posOffset>444500</wp:posOffset>
                </wp:positionH>
                <wp:positionV relativeFrom="paragraph">
                  <wp:posOffset>114300</wp:posOffset>
                </wp:positionV>
                <wp:extent cx="1270" cy="12700"/>
                <wp:effectExtent l="0" t="0" r="0" b="0"/>
                <wp:wrapTopAndBottom distT="0" distB="0"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46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7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04DA7" id="Freeform: Shape 22" o:spid="_x0000_s1026" style="position:absolute;margin-left:35pt;margin-top:9pt;width: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bQ5VwIAAN4EAAAOAAAAZHJzL2Uyb0RvYy54bWysVNuK2zAQfS/0H4TeGzv3bIizlE1TCks3&#13;&#10;sNsPmEhyLCpLqiTHyd93JOfitg+FUgLKTDSaOefMTFaPp1qRo3BeGl3Q4SCnRGhmuNSHgn57235Y&#13;&#10;UOIDaA7KaFHQs/D0cf3+3aq1SzEylVFcOIJJtF+2tqBVCHaZZZ5VogY/MFZovCyNqyGg6w4Zd9Bi&#13;&#10;9lplozyfZa1x3DrDhPf466a7pOuUvywFCy9l6UUgqqCILaTTpXMfz2y9guXBga0ku8CAf0BRg9RY&#13;&#10;9JZqAwFI4+QfqWrJnPGmDANm6syUpWQicUA2w/w3Nq8VWJG4oDje3mTy/y8t+3p8tTuHMrTWLz2a&#13;&#10;kcWpdHX8RnzkVNBxPp7McpTvjPZ8/jCeTTvhxCkQhgHTxWw+iQEMI4ajedI1u+dhjQ+fhUk54fjs&#13;&#10;Qyc7v1pQXS120lfTYfNi21RqW6AE2+Yowbbtu+oWQnwXgUaTtD0g1QUHQYiuidP58j32OwbX5ije&#13;&#10;THoWIr2O2BXz/VbpftSNI1K8xnYRSDTWX68uRsKEdp+1NlupVKKtdEQaVYqCAQ59qQDpsdrygnp9&#13;&#10;SCC9UZLHNxGnd4f9k3LkCKjHYh4/UQKs8UuYdT5swFddXLrqlHKm0TwVrwTwT5qTcLa4jRp3kkY0&#13;&#10;vqZECdxgNFJcAKn+HocAlEYc99mJ1t7w884Rb9lWIqJn8GEHDtdqiLVw1bDKjwYcVlZfNM7yw3Ay&#13;&#10;mmKT+47rO/u+A5pVBkeBBRyGznkK6He91eZjE0wp44QlWB2Yi4NLlFS7LHzc0r6fou5/S+ufAAAA&#13;&#10;//8DAFBLAwQUAAYACAAAACEAEAV1wN4AAAAMAQAADwAAAGRycy9kb3ducmV2LnhtbExPTU/DMAy9&#13;&#10;I/EfIiNxQSxhQnTqmk58jQs7wGD3rPGaQuNUTdZ2/x5zgostvye/j2I1+VYM2McmkIabmQKBVAXb&#13;&#10;UK3h82N9vQARkyFr2kCo4YQRVuX5WWFyG0Z6x2GbasEiFHOjwaXU5VLGyqE3cRY6JOYOofcm8dnX&#13;&#10;0vZmZHHfyrlSd9KbhtjBmQ4fHVbf26PXcPV2615O48Ow9q+7568NyjHbHbS+vJieljzulyASTunv&#13;&#10;A347cH4oOdg+HMlG0WrIFPdJjC94M5+pOYi9BrYGWRbyf4nyBwAA//8DAFBLAQItABQABgAIAAAA&#13;&#10;IQC2gziS/gAAAOEBAAATAAAAAAAAAAAAAAAAAAAAAABbQ29udGVudF9UeXBlc10ueG1sUEsBAi0A&#13;&#10;FAAGAAgAAAAhADj9If/WAAAAlAEAAAsAAAAAAAAAAAAAAAAALwEAAF9yZWxzLy5yZWxzUEsBAi0A&#13;&#10;FAAGAAgAAAAhAA6ttDlXAgAA3gQAAA4AAAAAAAAAAAAAAAAALgIAAGRycy9lMm9Eb2MueG1sUEsB&#13;&#10;Ai0AFAAGAAgAAAAhABAFdcDeAAAADAEAAA8AAAAAAAAAAAAAAAAAsQQAAGRycy9kb3ducmV2Lnht&#13;&#10;bFBLBQYAAAAABAAEAPMAAAC8BQAAAAA=&#13;&#10;" path="m,l5867400,e" filled="f" strokecolor="#878787" strokeweight="1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38995FFA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3"/>
          <w:szCs w:val="13"/>
        </w:rPr>
      </w:pPr>
    </w:p>
    <w:p w14:paraId="6F03D0F6" w14:textId="77777777" w:rsidR="00FC6536" w:rsidRDefault="00000000" w:rsidP="00FC6536">
      <w:pPr>
        <w:pBdr>
          <w:top w:val="nil"/>
          <w:left w:val="nil"/>
          <w:bottom w:val="nil"/>
          <w:right w:val="nil"/>
          <w:between w:val="nil"/>
        </w:pBdr>
        <w:spacing w:before="93" w:line="360" w:lineRule="auto"/>
        <w:ind w:left="460" w:right="9927"/>
        <w:rPr>
          <w:color w:val="000000"/>
        </w:rPr>
      </w:pPr>
      <w:hyperlink w:anchor="_Domain" w:history="1">
        <w:r w:rsidR="00FC6536" w:rsidRPr="004524EB">
          <w:rPr>
            <w:rStyle w:val="Hyperlink"/>
          </w:rPr>
          <w:t>Domain</w:t>
        </w:r>
      </w:hyperlink>
      <w:r w:rsidR="00FC6536">
        <w:rPr>
          <w:color w:val="1154CC"/>
        </w:rPr>
        <w:t xml:space="preserve"> </w:t>
      </w:r>
      <w:hyperlink w:anchor="_Team" w:history="1">
        <w:r w:rsidR="00FC6536" w:rsidRPr="004524EB">
          <w:rPr>
            <w:rStyle w:val="Hyperlink"/>
          </w:rPr>
          <w:t>Team</w:t>
        </w:r>
      </w:hyperlink>
    </w:p>
    <w:p w14:paraId="007450BA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0" w:right="8911" w:hanging="360"/>
        <w:rPr>
          <w:color w:val="000000"/>
        </w:rPr>
      </w:pPr>
      <w:r w:rsidRPr="003E1BD6">
        <w:rPr>
          <w:color w:val="1154CC"/>
          <w:u w:val="single"/>
        </w:rPr>
        <w:t>Data Collection</w:t>
      </w:r>
      <w:r>
        <w:rPr>
          <w:color w:val="1154CC"/>
        </w:rPr>
        <w:t xml:space="preserve"> </w:t>
      </w:r>
      <w:hyperlink w:anchor="_Sources/_Sites" w:history="1">
        <w:r w:rsidRPr="00685B17">
          <w:rPr>
            <w:rStyle w:val="Hyperlink"/>
          </w:rPr>
          <w:t>Sources/ Sites</w:t>
        </w:r>
      </w:hyperlink>
    </w:p>
    <w:p w14:paraId="09499DA8" w14:textId="77777777" w:rsidR="00FC6536" w:rsidRDefault="00000000" w:rsidP="00FC65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0" w:right="7312"/>
        <w:rPr>
          <w:color w:val="000000"/>
        </w:rPr>
      </w:pPr>
      <w:hyperlink w:anchor="_Tools_used_for" w:history="1">
        <w:r w:rsidR="00FC6536" w:rsidRPr="00685B17">
          <w:rPr>
            <w:rStyle w:val="Hyperlink"/>
          </w:rPr>
          <w:t>Tools used for Data collection</w:t>
        </w:r>
      </w:hyperlink>
      <w:r w:rsidR="00FC6536">
        <w:rPr>
          <w:color w:val="1154CC"/>
        </w:rPr>
        <w:t xml:space="preserve"> </w:t>
      </w:r>
    </w:p>
    <w:p w14:paraId="6831DE57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199" w:line="360" w:lineRule="auto"/>
        <w:ind w:left="460"/>
        <w:rPr>
          <w:color w:val="000000"/>
        </w:rPr>
      </w:pPr>
      <w:r>
        <w:rPr>
          <w:color w:val="1154CC"/>
          <w:u w:val="single"/>
        </w:rPr>
        <w:t>Data Cleaning</w:t>
      </w:r>
    </w:p>
    <w:p w14:paraId="5C2BB0AB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820" w:right="9275" w:hanging="360"/>
        <w:rPr>
          <w:color w:val="000000"/>
        </w:rPr>
      </w:pPr>
      <w:r>
        <w:rPr>
          <w:color w:val="1154CC"/>
          <w:u w:val="single"/>
        </w:rPr>
        <w:t>Sample Article</w:t>
      </w:r>
      <w:r>
        <w:rPr>
          <w:color w:val="1154CC"/>
        </w:rPr>
        <w:t xml:space="preserve"> </w:t>
      </w:r>
    </w:p>
    <w:p w14:paraId="1325786D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139" w:line="360" w:lineRule="auto"/>
        <w:ind w:left="820" w:right="8024" w:hanging="360"/>
        <w:rPr>
          <w:color w:val="000000"/>
        </w:rPr>
      </w:pPr>
      <w:r>
        <w:rPr>
          <w:color w:val="1154CC"/>
          <w:u w:val="single"/>
        </w:rPr>
        <w:t>Jinja template creation</w:t>
      </w:r>
      <w:r>
        <w:rPr>
          <w:color w:val="1154CC"/>
        </w:rPr>
        <w:t xml:space="preserve"> </w:t>
      </w:r>
    </w:p>
    <w:p w14:paraId="1F899B15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820" w:right="7312" w:hanging="360"/>
        <w:rPr>
          <w:color w:val="1154CC"/>
        </w:rPr>
      </w:pPr>
      <w:r>
        <w:rPr>
          <w:color w:val="1154CC"/>
          <w:u w:val="single"/>
        </w:rPr>
        <w:t>Translation/ Transliteration</w:t>
      </w:r>
      <w:r>
        <w:rPr>
          <w:color w:val="1154CC"/>
        </w:rPr>
        <w:t xml:space="preserve"> </w:t>
      </w:r>
    </w:p>
    <w:p w14:paraId="7D0F31EB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5274"/>
        <w:rPr>
          <w:color w:val="000000"/>
        </w:rPr>
      </w:pPr>
      <w:r>
        <w:rPr>
          <w:color w:val="1154CC"/>
          <w:u w:val="single"/>
        </w:rPr>
        <w:t>XML Generation</w:t>
      </w:r>
    </w:p>
    <w:p w14:paraId="4AFAF48A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/>
        <w:rPr>
          <w:color w:val="000000"/>
        </w:rPr>
      </w:pPr>
      <w:r>
        <w:rPr>
          <w:color w:val="1154CC"/>
          <w:u w:val="single"/>
        </w:rPr>
        <w:t>Final data</w:t>
      </w:r>
    </w:p>
    <w:p w14:paraId="188428D4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11F0690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E4B88F8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2D276F2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2A0E7D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B7A8C87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6DFCF3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18DAAF4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E420B7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4C7F0AA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568579D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EF6022C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EBE072F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B266E91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C6C7802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844BB91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FDC9784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CADAE3F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E027423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F2E46F7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D657348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8046D3F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CDFC66E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FCC3ACF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8F8F0AB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1357EF4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C541E46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21A2FC8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1A7E905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1A324BB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C4F174" w14:textId="77777777" w:rsidR="00FC6536" w:rsidRDefault="00FC6536" w:rsidP="00FC6536">
      <w:pPr>
        <w:pStyle w:val="Heading1"/>
        <w:spacing w:before="178"/>
        <w:ind w:left="0"/>
      </w:pPr>
      <w:bookmarkStart w:id="0" w:name="_Domain"/>
      <w:bookmarkEnd w:id="0"/>
      <w:r>
        <w:t>Domain</w:t>
      </w:r>
    </w:p>
    <w:p w14:paraId="606FA89C" w14:textId="5715F33C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175" w:line="276" w:lineRule="auto"/>
        <w:ind w:left="460" w:right="1340"/>
        <w:jc w:val="both"/>
        <w:rPr>
          <w:color w:val="000000"/>
        </w:rPr>
      </w:pPr>
      <w:r>
        <w:rPr>
          <w:color w:val="000000"/>
        </w:rPr>
        <w:t xml:space="preserve">The domain we worked on was </w:t>
      </w:r>
      <w:r>
        <w:rPr>
          <w:b/>
          <w:color w:val="000000"/>
        </w:rPr>
        <w:t>“TED SPEAKERS”</w:t>
      </w:r>
      <w:r>
        <w:rPr>
          <w:color w:val="000000"/>
        </w:rPr>
        <w:t>, the aim of the project being generating comprehensive articles for Telugu Wikipedia on 1800+ speakers, comprising all possible details on a speaker.</w:t>
      </w:r>
    </w:p>
    <w:p w14:paraId="36A44EBA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</w:pPr>
    </w:p>
    <w:p w14:paraId="586CF82E" w14:textId="77777777" w:rsidR="00FC6536" w:rsidRDefault="00FC6536" w:rsidP="00FC6536">
      <w:pPr>
        <w:pStyle w:val="Heading1"/>
        <w:spacing w:before="90"/>
        <w:ind w:left="0"/>
      </w:pPr>
      <w:bookmarkStart w:id="1" w:name="_Team"/>
      <w:bookmarkEnd w:id="1"/>
      <w:r>
        <w:t>Team</w:t>
      </w:r>
    </w:p>
    <w:p w14:paraId="6779E8E8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W w:w="9360" w:type="dxa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C6536" w14:paraId="256C5609" w14:textId="77777777" w:rsidTr="001A5E59">
        <w:trPr>
          <w:trHeight w:val="449"/>
        </w:trPr>
        <w:tc>
          <w:tcPr>
            <w:tcW w:w="4680" w:type="dxa"/>
          </w:tcPr>
          <w:p w14:paraId="4AE8F136" w14:textId="77777777" w:rsidR="00FC6536" w:rsidRDefault="00FC6536" w:rsidP="001A5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Member</w:t>
            </w:r>
          </w:p>
        </w:tc>
        <w:tc>
          <w:tcPr>
            <w:tcW w:w="4680" w:type="dxa"/>
          </w:tcPr>
          <w:p w14:paraId="657A71CB" w14:textId="77777777" w:rsidR="00FC6536" w:rsidRDefault="00FC6536" w:rsidP="001A5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Email</w:t>
            </w:r>
          </w:p>
        </w:tc>
      </w:tr>
      <w:tr w:rsidR="00FC6536" w14:paraId="632871DB" w14:textId="77777777" w:rsidTr="001A5E59">
        <w:trPr>
          <w:trHeight w:val="450"/>
        </w:trPr>
        <w:tc>
          <w:tcPr>
            <w:tcW w:w="4680" w:type="dxa"/>
          </w:tcPr>
          <w:p w14:paraId="482D5037" w14:textId="27AEA1CE" w:rsidR="00FC6536" w:rsidRDefault="00D413DE" w:rsidP="001A5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89"/>
              <w:rPr>
                <w:color w:val="000000"/>
              </w:rPr>
            </w:pPr>
            <w:r>
              <w:rPr>
                <w:color w:val="000000"/>
              </w:rPr>
              <w:t xml:space="preserve">Bhargavi </w:t>
            </w:r>
            <w:proofErr w:type="spellStart"/>
            <w:r>
              <w:rPr>
                <w:color w:val="000000"/>
              </w:rPr>
              <w:t>Inukurthi</w:t>
            </w:r>
            <w:proofErr w:type="spellEnd"/>
          </w:p>
        </w:tc>
        <w:tc>
          <w:tcPr>
            <w:tcW w:w="4680" w:type="dxa"/>
          </w:tcPr>
          <w:p w14:paraId="0D6B299F" w14:textId="2C554B0C" w:rsidR="00FC6536" w:rsidRDefault="00F12714" w:rsidP="001A5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89"/>
              <w:rPr>
                <w:color w:val="000000"/>
              </w:rPr>
            </w:pPr>
            <w:r w:rsidRPr="00F12714">
              <w:rPr>
                <w:color w:val="000000"/>
              </w:rPr>
              <w:t>inukurthibhargavi238@gmail.com</w:t>
            </w:r>
          </w:p>
        </w:tc>
      </w:tr>
      <w:tr w:rsidR="00D413DE" w14:paraId="64297FFF" w14:textId="77777777" w:rsidTr="001A5E59">
        <w:trPr>
          <w:trHeight w:val="449"/>
        </w:trPr>
        <w:tc>
          <w:tcPr>
            <w:tcW w:w="4680" w:type="dxa"/>
          </w:tcPr>
          <w:p w14:paraId="21A4C822" w14:textId="37514A9B" w:rsidR="00D413DE" w:rsidRDefault="00D413DE" w:rsidP="00D41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89"/>
              <w:rPr>
                <w:color w:val="000000"/>
              </w:rPr>
            </w:pPr>
            <w:r>
              <w:rPr>
                <w:color w:val="000000"/>
              </w:rPr>
              <w:t xml:space="preserve">Sai Ram </w:t>
            </w:r>
            <w:proofErr w:type="spellStart"/>
            <w:r>
              <w:rPr>
                <w:color w:val="000000"/>
              </w:rPr>
              <w:t>Gollapalli</w:t>
            </w:r>
            <w:proofErr w:type="spellEnd"/>
          </w:p>
        </w:tc>
        <w:tc>
          <w:tcPr>
            <w:tcW w:w="4680" w:type="dxa"/>
          </w:tcPr>
          <w:p w14:paraId="499E9791" w14:textId="0CD8160A" w:rsidR="00D413DE" w:rsidRDefault="00D413DE" w:rsidP="00D41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89"/>
              <w:rPr>
                <w:color w:val="000000"/>
              </w:rPr>
            </w:pPr>
            <w:r>
              <w:rPr>
                <w:color w:val="000000"/>
              </w:rPr>
              <w:t>Sairamgollapalli2001@gmail.com</w:t>
            </w:r>
          </w:p>
        </w:tc>
      </w:tr>
    </w:tbl>
    <w:p w14:paraId="4238AA51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EAC1F7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531FE0B8" w14:textId="77777777" w:rsidR="00FC6536" w:rsidRDefault="00FC6536" w:rsidP="00FC6536">
      <w:pPr>
        <w:spacing w:before="89"/>
        <w:rPr>
          <w:sz w:val="32"/>
          <w:szCs w:val="32"/>
        </w:rPr>
      </w:pPr>
      <w:r>
        <w:rPr>
          <w:sz w:val="32"/>
          <w:szCs w:val="32"/>
        </w:rPr>
        <w:t>Data Collection</w:t>
      </w:r>
    </w:p>
    <w:p w14:paraId="08FCD155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2"/>
          <w:szCs w:val="32"/>
        </w:rPr>
      </w:pPr>
    </w:p>
    <w:p w14:paraId="65F75F3A" w14:textId="77777777" w:rsidR="00FC6536" w:rsidRDefault="00FC6536" w:rsidP="00FC6536">
      <w:pPr>
        <w:pStyle w:val="Heading2"/>
        <w:spacing w:before="1"/>
        <w:ind w:firstLine="460"/>
      </w:pPr>
      <w:bookmarkStart w:id="2" w:name="_Sources/_Sites"/>
      <w:bookmarkEnd w:id="2"/>
      <w:r>
        <w:rPr>
          <w:color w:val="424242"/>
        </w:rPr>
        <w:t>Sources/ Sites</w:t>
      </w:r>
    </w:p>
    <w:p w14:paraId="5E0D1A7F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6"/>
          <w:szCs w:val="36"/>
        </w:rPr>
      </w:pPr>
    </w:p>
    <w:p w14:paraId="37BE5F97" w14:textId="0C91C80E" w:rsidR="00FC6536" w:rsidRPr="00541C3F" w:rsidRDefault="00FC6536" w:rsidP="00541C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60" w:right="1350"/>
        <w:jc w:val="both"/>
        <w:rPr>
          <w:color w:val="000000"/>
        </w:rPr>
      </w:pPr>
      <w:r>
        <w:rPr>
          <w:color w:val="000000"/>
        </w:rPr>
        <w:t xml:space="preserve">We searched for data in various websites, and we found a website which is solely dedicated in providing </w:t>
      </w:r>
      <w:r w:rsidR="00196E4E">
        <w:rPr>
          <w:color w:val="000000"/>
        </w:rPr>
        <w:t>TED speaker</w:t>
      </w:r>
      <w:r>
        <w:rPr>
          <w:color w:val="000000"/>
        </w:rPr>
        <w:t xml:space="preserve"> details to its viewers. Apart from this website, we scraped data from Wiki</w:t>
      </w:r>
      <w:r w:rsidR="00196E4E">
        <w:rPr>
          <w:color w:val="000000"/>
        </w:rPr>
        <w:t xml:space="preserve">media </w:t>
      </w:r>
      <w:r>
        <w:rPr>
          <w:color w:val="000000"/>
        </w:rPr>
        <w:t>as well</w:t>
      </w:r>
      <w:r w:rsidR="00541C3F">
        <w:rPr>
          <w:color w:val="000000"/>
        </w:rPr>
        <w:t xml:space="preserve"> including Kaggle which contained </w:t>
      </w:r>
      <w:proofErr w:type="spellStart"/>
      <w:r w:rsidR="00541C3F">
        <w:rPr>
          <w:color w:val="000000"/>
        </w:rPr>
        <w:t>a</w:t>
      </w:r>
      <w:proofErr w:type="spellEnd"/>
      <w:r w:rsidR="00541C3F">
        <w:rPr>
          <w:color w:val="000000"/>
        </w:rPr>
        <w:t xml:space="preserve"> exclusive dataset related to TED TALKS which is merged with other two datasets to create </w:t>
      </w:r>
      <w:proofErr w:type="spellStart"/>
      <w:r w:rsidR="00541C3F">
        <w:rPr>
          <w:color w:val="000000"/>
        </w:rPr>
        <w:t>a</w:t>
      </w:r>
      <w:proofErr w:type="spellEnd"/>
      <w:r w:rsidR="00541C3F">
        <w:rPr>
          <w:color w:val="000000"/>
        </w:rPr>
        <w:t xml:space="preserve"> attribute heavy dataset for generating articles</w:t>
      </w:r>
      <w:r>
        <w:rPr>
          <w:color w:val="000000"/>
        </w:rPr>
        <w:t>.</w:t>
      </w:r>
    </w:p>
    <w:p w14:paraId="1D65FB73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i/>
          <w:color w:val="000000"/>
          <w:sz w:val="28"/>
          <w:szCs w:val="28"/>
        </w:rPr>
      </w:pPr>
    </w:p>
    <w:p w14:paraId="6C6C2B37" w14:textId="0CD5A839" w:rsidR="00FC6536" w:rsidRDefault="00196E4E" w:rsidP="00FC65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</w:pPr>
      <w:r>
        <w:t>TED.com</w:t>
      </w:r>
    </w:p>
    <w:p w14:paraId="0CC2BEEA" w14:textId="7720D1F4" w:rsidR="00FC6536" w:rsidRDefault="00FC6536" w:rsidP="00FC65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Link:</w:t>
      </w:r>
      <w:r w:rsidRPr="001F7927">
        <w:t xml:space="preserve"> </w:t>
      </w:r>
      <w:hyperlink r:id="rId5" w:history="1">
        <w:r w:rsidR="00196E4E" w:rsidRPr="004501AA">
          <w:rPr>
            <w:rStyle w:val="Hyperlink"/>
          </w:rPr>
          <w:t>https://www.ted.com/</w:t>
        </w:r>
      </w:hyperlink>
    </w:p>
    <w:p w14:paraId="2622DA12" w14:textId="30EB614F" w:rsidR="00FC6536" w:rsidRDefault="00FC6536" w:rsidP="00FC65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 xml:space="preserve">Format of data available – </w:t>
      </w:r>
      <w:r w:rsidR="00196E4E">
        <w:t>Text</w:t>
      </w:r>
    </w:p>
    <w:p w14:paraId="2710ED39" w14:textId="77777777" w:rsidR="00196E4E" w:rsidRPr="00196E4E" w:rsidRDefault="00FC6536" w:rsidP="00FC65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 w:rsidRPr="00196E4E">
        <w:rPr>
          <w:color w:val="000000"/>
        </w:rPr>
        <w:t xml:space="preserve">Tools used – </w:t>
      </w:r>
      <w:r w:rsidR="00196E4E">
        <w:rPr>
          <w:color w:val="000000"/>
        </w:rPr>
        <w:t>Beautiful Soup (Python Libraries)</w:t>
      </w:r>
    </w:p>
    <w:p w14:paraId="0E5D1D7F" w14:textId="633944CA" w:rsidR="00FC6536" w:rsidRDefault="00FC6536" w:rsidP="00FC65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 w:rsidRPr="00196E4E">
        <w:rPr>
          <w:color w:val="000000"/>
        </w:rPr>
        <w:t>Attributes found</w:t>
      </w:r>
    </w:p>
    <w:p w14:paraId="25413A33" w14:textId="2CA29B98" w:rsidR="00FC6536" w:rsidRPr="002315AD" w:rsidRDefault="00196E4E" w:rsidP="00FC6536">
      <w:pPr>
        <w:pStyle w:val="ListParagraph"/>
        <w:numPr>
          <w:ilvl w:val="0"/>
          <w:numId w:val="7"/>
        </w:numPr>
        <w:rPr>
          <w:sz w:val="24"/>
          <w:szCs w:val="24"/>
        </w:rPr>
      </w:pPr>
      <w:bookmarkStart w:id="3" w:name="_Hlk107399501"/>
      <w:r>
        <w:t xml:space="preserve">The attributes for a TED speaker were 5 – 7 which are very limited for generating </w:t>
      </w:r>
      <w:proofErr w:type="spellStart"/>
      <w:proofErr w:type="gramStart"/>
      <w:r>
        <w:t>a</w:t>
      </w:r>
      <w:proofErr w:type="spellEnd"/>
      <w:proofErr w:type="gramEnd"/>
      <w:r>
        <w:t xml:space="preserve"> article but they are included in the Dataset while merging</w:t>
      </w:r>
    </w:p>
    <w:bookmarkEnd w:id="3"/>
    <w:p w14:paraId="52627EAF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/>
      </w:pPr>
    </w:p>
    <w:p w14:paraId="27A2D658" w14:textId="4675C6D4" w:rsidR="00FC6536" w:rsidRDefault="00FC6536" w:rsidP="00FC65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  <w:spacing w:before="1"/>
      </w:pPr>
      <w:r>
        <w:rPr>
          <w:color w:val="000000"/>
        </w:rPr>
        <w:t>Wiki</w:t>
      </w:r>
      <w:r w:rsidR="00196E4E">
        <w:rPr>
          <w:color w:val="000000"/>
        </w:rPr>
        <w:t>m</w:t>
      </w:r>
      <w:r>
        <w:rPr>
          <w:color w:val="000000"/>
        </w:rPr>
        <w:t>edia</w:t>
      </w:r>
    </w:p>
    <w:p w14:paraId="2D05AE7C" w14:textId="77777777" w:rsidR="00FC6536" w:rsidRDefault="00FC6536" w:rsidP="00FC65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 xml:space="preserve">Link: </w:t>
      </w:r>
      <w:hyperlink r:id="rId6">
        <w:r>
          <w:rPr>
            <w:color w:val="0000FF"/>
            <w:u w:val="single"/>
          </w:rPr>
          <w:t>https://www.wikipedia.com/</w:t>
        </w:r>
      </w:hyperlink>
    </w:p>
    <w:p w14:paraId="4E038D95" w14:textId="77777777" w:rsidR="00FC6536" w:rsidRDefault="00FC6536" w:rsidP="00FC65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7"/>
      </w:pPr>
      <w:r>
        <w:rPr>
          <w:color w:val="000000"/>
        </w:rPr>
        <w:t xml:space="preserve">Format of data available - </w:t>
      </w:r>
      <w:r>
        <w:t>Web Pages</w:t>
      </w:r>
      <w:r>
        <w:rPr>
          <w:color w:val="000000"/>
        </w:rPr>
        <w:t xml:space="preserve"> (HTML)</w:t>
      </w:r>
    </w:p>
    <w:p w14:paraId="795B725B" w14:textId="77777777" w:rsidR="00FC6536" w:rsidRDefault="00FC6536" w:rsidP="00FC65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Tools used - Beautiful Soup (Python Libraries)</w:t>
      </w:r>
    </w:p>
    <w:p w14:paraId="443EF61C" w14:textId="77777777" w:rsidR="00FC6536" w:rsidRDefault="00FC6536" w:rsidP="00FC65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Attributes found</w:t>
      </w:r>
    </w:p>
    <w:p w14:paraId="3E745D20" w14:textId="218A0067" w:rsidR="00FC6536" w:rsidRPr="00C75339" w:rsidRDefault="00FC6536" w:rsidP="00FC6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 w:line="276" w:lineRule="auto"/>
        <w:ind w:right="1430"/>
      </w:pPr>
      <w:r>
        <w:t>We have found around</w:t>
      </w:r>
      <w:r w:rsidR="00196E4E">
        <w:t xml:space="preserve"> 11</w:t>
      </w:r>
      <w:r>
        <w:t xml:space="preserve">0 attributes from the Wikipedia, but for a </w:t>
      </w:r>
      <w:r w:rsidR="00196E4E">
        <w:t>speaker</w:t>
      </w:r>
      <w:r>
        <w:t xml:space="preserve"> on an average there are </w:t>
      </w:r>
      <w:r w:rsidR="00196E4E">
        <w:t>7</w:t>
      </w:r>
      <w:r>
        <w:t>-</w:t>
      </w:r>
      <w:r w:rsidR="00196E4E">
        <w:t>1</w:t>
      </w:r>
      <w:r>
        <w:t xml:space="preserve">0 attributes. </w:t>
      </w:r>
      <w:proofErr w:type="gramStart"/>
      <w:r>
        <w:t>So</w:t>
      </w:r>
      <w:proofErr w:type="gramEnd"/>
      <w:r>
        <w:t xml:space="preserve"> we removed at the remaining attributes during cleaning.</w:t>
      </w:r>
    </w:p>
    <w:p w14:paraId="11255D02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30"/>
          <w:szCs w:val="30"/>
        </w:rPr>
      </w:pPr>
    </w:p>
    <w:p w14:paraId="05B657A9" w14:textId="6376EC6F" w:rsidR="00196E4E" w:rsidRDefault="00196E4E" w:rsidP="00196E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  <w:spacing w:before="1"/>
      </w:pPr>
      <w:r>
        <w:rPr>
          <w:color w:val="000000"/>
        </w:rPr>
        <w:t>Kaggle</w:t>
      </w:r>
    </w:p>
    <w:p w14:paraId="3F4D8FE3" w14:textId="1E6E8A25" w:rsidR="00196E4E" w:rsidRDefault="00196E4E" w:rsidP="00196E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 xml:space="preserve">Link: </w:t>
      </w:r>
      <w:r w:rsidR="001D1F50" w:rsidRPr="001D1F50">
        <w:t>https://www.kaggle.com/</w:t>
      </w:r>
    </w:p>
    <w:p w14:paraId="1D95D8B9" w14:textId="47BCC94A" w:rsidR="00196E4E" w:rsidRDefault="00196E4E" w:rsidP="00196E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7"/>
      </w:pPr>
      <w:r>
        <w:rPr>
          <w:color w:val="000000"/>
        </w:rPr>
        <w:t xml:space="preserve">Format of data available - </w:t>
      </w:r>
      <w:r w:rsidR="001D1F50">
        <w:t>Database</w:t>
      </w:r>
    </w:p>
    <w:p w14:paraId="18A80235" w14:textId="6246B91D" w:rsidR="00196E4E" w:rsidRDefault="00196E4E" w:rsidP="00196E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 xml:space="preserve">Tools used </w:t>
      </w:r>
      <w:r w:rsidR="001D1F50">
        <w:rPr>
          <w:color w:val="000000"/>
        </w:rPr>
        <w:t>–</w:t>
      </w:r>
      <w:r>
        <w:rPr>
          <w:color w:val="000000"/>
        </w:rPr>
        <w:t xml:space="preserve"> </w:t>
      </w:r>
      <w:r w:rsidR="001D1F50">
        <w:rPr>
          <w:color w:val="000000"/>
        </w:rPr>
        <w:t>Excel, SAS</w:t>
      </w:r>
    </w:p>
    <w:p w14:paraId="00696C4C" w14:textId="77777777" w:rsidR="00196E4E" w:rsidRDefault="00196E4E" w:rsidP="00196E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Attributes found</w:t>
      </w:r>
    </w:p>
    <w:p w14:paraId="616DDB09" w14:textId="3B07821A" w:rsidR="00FC6536" w:rsidRPr="001D1F50" w:rsidRDefault="00196E4E" w:rsidP="00FC6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5" w:line="276" w:lineRule="auto"/>
        <w:ind w:right="1430"/>
        <w:rPr>
          <w:sz w:val="30"/>
          <w:szCs w:val="30"/>
        </w:rPr>
      </w:pPr>
      <w:r>
        <w:t xml:space="preserve">We have found around </w:t>
      </w:r>
      <w:r w:rsidR="001D1F50">
        <w:t>20</w:t>
      </w:r>
      <w:r>
        <w:t xml:space="preserve"> attributes from the </w:t>
      </w:r>
      <w:r w:rsidR="001D1F50">
        <w:t>Kaggle.</w:t>
      </w:r>
    </w:p>
    <w:p w14:paraId="09D55CAF" w14:textId="58307852" w:rsidR="00FC6536" w:rsidRDefault="00FC6536" w:rsidP="001D1F50">
      <w:pPr>
        <w:pStyle w:val="Heading2"/>
        <w:spacing w:line="276" w:lineRule="auto"/>
        <w:ind w:left="0"/>
      </w:pPr>
      <w:r>
        <w:rPr>
          <w:color w:val="424242"/>
        </w:rPr>
        <w:lastRenderedPageBreak/>
        <w:t>Tools used for Data collection</w:t>
      </w:r>
    </w:p>
    <w:p w14:paraId="595159DF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rPr>
          <w:color w:val="000000"/>
          <w:sz w:val="25"/>
          <w:szCs w:val="25"/>
        </w:rPr>
      </w:pPr>
    </w:p>
    <w:p w14:paraId="20F1B7F9" w14:textId="77777777" w:rsidR="00FC6536" w:rsidRDefault="00FC6536" w:rsidP="00FC6536">
      <w:pPr>
        <w:pStyle w:val="Heading3"/>
        <w:numPr>
          <w:ilvl w:val="0"/>
          <w:numId w:val="2"/>
        </w:numPr>
        <w:tabs>
          <w:tab w:val="left" w:pos="1180"/>
        </w:tabs>
        <w:spacing w:before="1" w:line="276" w:lineRule="auto"/>
      </w:pPr>
      <w:r>
        <w:t>Beautiful Soup</w:t>
      </w:r>
    </w:p>
    <w:p w14:paraId="742B9DE0" w14:textId="77777777" w:rsidR="00FC6536" w:rsidRPr="00F01390" w:rsidRDefault="00FC6536" w:rsidP="00FC65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  <w:r>
        <w:rPr>
          <w:color w:val="000000"/>
        </w:rPr>
        <w:t xml:space="preserve">This was used to navigate through HTML elements and obtain text/information from them, hence, </w:t>
      </w:r>
      <w:r>
        <w:rPr>
          <w:b/>
          <w:color w:val="000000"/>
        </w:rPr>
        <w:t xml:space="preserve">no major issues </w:t>
      </w:r>
      <w:r>
        <w:rPr>
          <w:color w:val="000000"/>
        </w:rPr>
        <w:t>were observed.</w:t>
      </w:r>
    </w:p>
    <w:p w14:paraId="48549316" w14:textId="77777777" w:rsidR="00FC6536" w:rsidRPr="00F01390" w:rsidRDefault="00FC6536" w:rsidP="00FC65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  <w:rPr>
          <w:b/>
          <w:bCs/>
        </w:rPr>
      </w:pPr>
      <w:r w:rsidRPr="00F01390">
        <w:rPr>
          <w:b/>
          <w:bCs/>
          <w:color w:val="000000"/>
        </w:rPr>
        <w:t>Python pandas</w:t>
      </w:r>
    </w:p>
    <w:p w14:paraId="6F9B7E71" w14:textId="5613BFFE" w:rsidR="00FC6536" w:rsidRDefault="00FC6536" w:rsidP="00FC65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  <w:r>
        <w:t>A famous python library which is used to efficiently handle datasets present in csv or xlsx formats</w:t>
      </w:r>
      <w:r w:rsidR="001D1F50">
        <w:t>.</w:t>
      </w:r>
    </w:p>
    <w:p w14:paraId="3B4EB1E2" w14:textId="30D1E812" w:rsidR="00FC6536" w:rsidRPr="004A1B39" w:rsidRDefault="001D1F50" w:rsidP="00FC653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  <w:r>
        <w:rPr>
          <w:b/>
          <w:bCs/>
        </w:rPr>
        <w:t>SAS</w:t>
      </w:r>
    </w:p>
    <w:p w14:paraId="550AF641" w14:textId="2D3F00B2" w:rsidR="00FC6536" w:rsidRDefault="00FC6536" w:rsidP="00FC653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  <w:r>
        <w:t xml:space="preserve">This is a </w:t>
      </w:r>
      <w:r w:rsidR="001D1F50">
        <w:t>software tool used for Data organization.</w:t>
      </w:r>
    </w:p>
    <w:p w14:paraId="2095FC93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</w:p>
    <w:p w14:paraId="35074887" w14:textId="77777777" w:rsidR="00FC6536" w:rsidRDefault="00FC6536" w:rsidP="00FC6536">
      <w:pPr>
        <w:spacing w:before="89"/>
        <w:rPr>
          <w:sz w:val="32"/>
          <w:szCs w:val="32"/>
        </w:rPr>
      </w:pPr>
      <w:r>
        <w:rPr>
          <w:sz w:val="32"/>
          <w:szCs w:val="32"/>
        </w:rPr>
        <w:t>Data Cleaning</w:t>
      </w:r>
    </w:p>
    <w:p w14:paraId="73763490" w14:textId="77777777" w:rsidR="00FC6536" w:rsidRDefault="00FC6536" w:rsidP="00FC6536">
      <w:pPr>
        <w:spacing w:before="89"/>
        <w:ind w:left="460"/>
        <w:rPr>
          <w:sz w:val="32"/>
          <w:szCs w:val="32"/>
        </w:rPr>
      </w:pPr>
    </w:p>
    <w:p w14:paraId="18CB6A22" w14:textId="77777777" w:rsidR="00FC6536" w:rsidRDefault="00FC6536" w:rsidP="00FC6536">
      <w:pPr>
        <w:numPr>
          <w:ilvl w:val="0"/>
          <w:numId w:val="1"/>
        </w:numPr>
        <w:spacing w:before="89" w:line="360" w:lineRule="auto"/>
      </w:pPr>
      <w:r>
        <w:t>Data cleaning has been done on the data collected and removed the attributes which are not necessary.</w:t>
      </w:r>
    </w:p>
    <w:p w14:paraId="4EB34A88" w14:textId="77777777" w:rsidR="00FC6536" w:rsidRDefault="00FC6536" w:rsidP="00FC6536">
      <w:pPr>
        <w:numPr>
          <w:ilvl w:val="0"/>
          <w:numId w:val="1"/>
        </w:numPr>
        <w:spacing w:line="360" w:lineRule="auto"/>
      </w:pPr>
      <w:r>
        <w:t>Remove the rows with a smaller number of attributes.</w:t>
      </w:r>
    </w:p>
    <w:p w14:paraId="4F3F1561" w14:textId="77777777" w:rsidR="00FC6536" w:rsidRDefault="00FC6536" w:rsidP="00FC6536">
      <w:pPr>
        <w:numPr>
          <w:ilvl w:val="0"/>
          <w:numId w:val="1"/>
        </w:numPr>
        <w:spacing w:line="360" w:lineRule="auto"/>
      </w:pPr>
      <w:r>
        <w:t>Cleaned the duplicate rows and corrected them.</w:t>
      </w:r>
    </w:p>
    <w:p w14:paraId="4223F923" w14:textId="77777777" w:rsidR="00FC6536" w:rsidRDefault="00FC6536" w:rsidP="00FC6536">
      <w:pPr>
        <w:numPr>
          <w:ilvl w:val="0"/>
          <w:numId w:val="1"/>
        </w:numPr>
        <w:spacing w:line="360" w:lineRule="auto"/>
      </w:pPr>
      <w:r>
        <w:t>After cleaning, we created structured data.</w:t>
      </w:r>
    </w:p>
    <w:p w14:paraId="791997D1" w14:textId="77777777" w:rsidR="00FC6536" w:rsidRDefault="00FC6536" w:rsidP="00FC6536">
      <w:pPr>
        <w:spacing w:before="89" w:line="360" w:lineRule="auto"/>
        <w:ind w:left="720"/>
      </w:pPr>
    </w:p>
    <w:p w14:paraId="65E2208A" w14:textId="77777777" w:rsidR="00FC6536" w:rsidRDefault="00FC6536" w:rsidP="00FC6536">
      <w:pPr>
        <w:spacing w:before="89" w:line="360" w:lineRule="auto"/>
        <w:rPr>
          <w:sz w:val="32"/>
          <w:szCs w:val="32"/>
        </w:rPr>
      </w:pPr>
      <w:r>
        <w:rPr>
          <w:sz w:val="32"/>
          <w:szCs w:val="32"/>
        </w:rPr>
        <w:t>Translation and Transliteration</w:t>
      </w:r>
    </w:p>
    <w:p w14:paraId="2F073277" w14:textId="4EB94AF0" w:rsidR="00FC6536" w:rsidRDefault="00FC6536" w:rsidP="00FC6536">
      <w:pPr>
        <w:numPr>
          <w:ilvl w:val="0"/>
          <w:numId w:val="5"/>
        </w:numPr>
        <w:spacing w:before="89" w:line="360" w:lineRule="auto"/>
      </w:pPr>
      <w:r>
        <w:t>After cleaning the data, translation and transliteration is done.</w:t>
      </w:r>
    </w:p>
    <w:p w14:paraId="4227BB06" w14:textId="77777777" w:rsidR="00FC6536" w:rsidRDefault="00FC6536" w:rsidP="00FC6536">
      <w:pPr>
        <w:numPr>
          <w:ilvl w:val="0"/>
          <w:numId w:val="5"/>
        </w:numPr>
        <w:spacing w:line="360" w:lineRule="auto"/>
      </w:pPr>
      <w:r>
        <w:t xml:space="preserve">To translate the data, google translator is used. We translated each column by uploading the file to the Google’s translator website - </w:t>
      </w:r>
      <w:hyperlink r:id="rId7" w:history="1">
        <w:r w:rsidRPr="003B5E3D">
          <w:rPr>
            <w:rStyle w:val="Hyperlink"/>
          </w:rPr>
          <w:t>https://translate.google.co.in/?sl=auto&amp;tl=te&amp;op=translate</w:t>
        </w:r>
      </w:hyperlink>
    </w:p>
    <w:p w14:paraId="093EAD13" w14:textId="77777777" w:rsidR="00FC6536" w:rsidRDefault="00FC6536" w:rsidP="00FC6536">
      <w:pPr>
        <w:numPr>
          <w:ilvl w:val="0"/>
          <w:numId w:val="5"/>
        </w:numPr>
        <w:spacing w:line="360" w:lineRule="auto"/>
      </w:pPr>
      <w:r>
        <w:t>Apart from it, Bing Translator and Yandex are also used</w:t>
      </w:r>
    </w:p>
    <w:p w14:paraId="59D6E7A4" w14:textId="77777777" w:rsidR="00FC6536" w:rsidRDefault="00FC6536" w:rsidP="00FC6536">
      <w:pPr>
        <w:spacing w:before="89"/>
      </w:pPr>
    </w:p>
    <w:p w14:paraId="2481696E" w14:textId="77777777" w:rsidR="00FC6536" w:rsidRDefault="00FC6536" w:rsidP="00FC6536">
      <w:pPr>
        <w:spacing w:before="89"/>
        <w:rPr>
          <w:sz w:val="32"/>
          <w:szCs w:val="32"/>
        </w:rPr>
      </w:pPr>
      <w:r>
        <w:rPr>
          <w:sz w:val="32"/>
          <w:szCs w:val="32"/>
        </w:rPr>
        <w:t>Sample Article</w:t>
      </w:r>
    </w:p>
    <w:p w14:paraId="13B65530" w14:textId="77777777" w:rsidR="00FC6536" w:rsidRDefault="00FC6536" w:rsidP="00FC6536">
      <w:pPr>
        <w:spacing w:before="89"/>
        <w:ind w:left="460"/>
        <w:rPr>
          <w:sz w:val="18"/>
          <w:szCs w:val="18"/>
        </w:rPr>
      </w:pPr>
    </w:p>
    <w:p w14:paraId="54EEDD11" w14:textId="30F5B879" w:rsidR="00FC6536" w:rsidRDefault="00FC6536" w:rsidP="00FC6536">
      <w:pPr>
        <w:numPr>
          <w:ilvl w:val="0"/>
          <w:numId w:val="4"/>
        </w:numPr>
        <w:spacing w:before="89" w:line="360" w:lineRule="auto"/>
      </w:pPr>
      <w:r>
        <w:t xml:space="preserve">Generated sample articles for </w:t>
      </w:r>
      <w:r w:rsidR="001D1F50">
        <w:t>TED Speaker</w:t>
      </w:r>
    </w:p>
    <w:p w14:paraId="1C70B7D4" w14:textId="2F6F362C" w:rsidR="00FC6536" w:rsidRDefault="00FC6536" w:rsidP="001D1F50">
      <w:pPr>
        <w:numPr>
          <w:ilvl w:val="1"/>
          <w:numId w:val="4"/>
        </w:numPr>
        <w:spacing w:line="360" w:lineRule="auto"/>
        <w:rPr>
          <w:sz w:val="10"/>
          <w:szCs w:val="10"/>
        </w:rPr>
      </w:pPr>
      <w:r>
        <w:t xml:space="preserve">Sample article for a </w:t>
      </w:r>
      <w:r w:rsidR="001D1F50">
        <w:t>TED speaker</w:t>
      </w:r>
      <w:r>
        <w:t xml:space="preserve"> with more attributes article –</w:t>
      </w:r>
      <w:r w:rsidR="001D1F50">
        <w:t xml:space="preserve"> BILL GATES</w:t>
      </w:r>
    </w:p>
    <w:p w14:paraId="2B48FDC2" w14:textId="77777777" w:rsidR="00FC6536" w:rsidRDefault="00FC6536" w:rsidP="00FC6536">
      <w:pPr>
        <w:spacing w:before="89" w:line="360" w:lineRule="auto"/>
        <w:rPr>
          <w:sz w:val="10"/>
          <w:szCs w:val="10"/>
        </w:rPr>
      </w:pPr>
    </w:p>
    <w:p w14:paraId="2A3BC8BB" w14:textId="77777777" w:rsidR="00FC6536" w:rsidRDefault="00FC6536" w:rsidP="00FC6536">
      <w:pPr>
        <w:spacing w:before="89" w:line="360" w:lineRule="auto"/>
        <w:rPr>
          <w:sz w:val="10"/>
          <w:szCs w:val="10"/>
        </w:rPr>
      </w:pPr>
    </w:p>
    <w:p w14:paraId="52906BD3" w14:textId="77777777" w:rsidR="00FC6536" w:rsidRDefault="00FC6536" w:rsidP="00FC6536">
      <w:pPr>
        <w:spacing w:before="89"/>
        <w:rPr>
          <w:sz w:val="32"/>
          <w:szCs w:val="32"/>
        </w:rPr>
      </w:pPr>
      <w:r>
        <w:rPr>
          <w:sz w:val="32"/>
          <w:szCs w:val="32"/>
        </w:rPr>
        <w:t>Jinja Template Generation</w:t>
      </w:r>
    </w:p>
    <w:p w14:paraId="098558D8" w14:textId="77777777" w:rsidR="00FC6536" w:rsidRDefault="00FC6536" w:rsidP="00FC6536">
      <w:pPr>
        <w:spacing w:before="89"/>
        <w:ind w:left="460"/>
        <w:rPr>
          <w:sz w:val="12"/>
          <w:szCs w:val="12"/>
        </w:rPr>
      </w:pPr>
    </w:p>
    <w:p w14:paraId="5BAE0C1E" w14:textId="18A8AC52" w:rsidR="00FC6536" w:rsidRDefault="001D1F50" w:rsidP="00FC6536">
      <w:pPr>
        <w:spacing w:line="360" w:lineRule="auto"/>
        <w:ind w:firstLine="720"/>
        <w:rPr>
          <w:color w:val="1155CC"/>
          <w:u w:val="single"/>
        </w:rPr>
      </w:pPr>
      <w:r>
        <w:t>Ted_Template.j2</w:t>
      </w:r>
    </w:p>
    <w:p w14:paraId="3F13B6D6" w14:textId="77777777" w:rsidR="00FC6536" w:rsidRDefault="00FC6536" w:rsidP="00FC6536">
      <w:pPr>
        <w:spacing w:line="360" w:lineRule="auto"/>
      </w:pPr>
    </w:p>
    <w:p w14:paraId="725A04B5" w14:textId="77777777" w:rsidR="00FC6536" w:rsidRDefault="00FC6536" w:rsidP="00FC6536">
      <w:pPr>
        <w:spacing w:before="89" w:line="360" w:lineRule="auto"/>
        <w:ind w:left="460"/>
        <w:rPr>
          <w:sz w:val="32"/>
          <w:szCs w:val="32"/>
        </w:rPr>
      </w:pPr>
    </w:p>
    <w:p w14:paraId="02739336" w14:textId="77777777" w:rsidR="00FC6536" w:rsidRDefault="00FC6536" w:rsidP="00FC6536">
      <w:pPr>
        <w:spacing w:before="89" w:line="360" w:lineRule="auto"/>
        <w:rPr>
          <w:sz w:val="32"/>
          <w:szCs w:val="32"/>
        </w:rPr>
      </w:pPr>
      <w:r>
        <w:rPr>
          <w:sz w:val="32"/>
          <w:szCs w:val="32"/>
        </w:rPr>
        <w:t>XML generation</w:t>
      </w:r>
    </w:p>
    <w:p w14:paraId="74DD5633" w14:textId="0B25694B" w:rsidR="00FC6536" w:rsidRDefault="00900168" w:rsidP="00FC6536">
      <w:pPr>
        <w:spacing w:before="89" w:line="360" w:lineRule="auto"/>
        <w:ind w:left="460"/>
      </w:pPr>
      <w:r>
        <w:t>Ted_speakers.xml</w:t>
      </w:r>
    </w:p>
    <w:p w14:paraId="6A40E640" w14:textId="77777777" w:rsidR="00FC6536" w:rsidRDefault="00FC6536" w:rsidP="00FC6536">
      <w:pPr>
        <w:spacing w:before="89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Final Data:</w:t>
      </w:r>
    </w:p>
    <w:p w14:paraId="7586D11C" w14:textId="4CDDBB62" w:rsidR="00FC6536" w:rsidRDefault="001D1F50" w:rsidP="00FC6536">
      <w:pPr>
        <w:spacing w:before="89"/>
        <w:ind w:left="720"/>
      </w:pPr>
      <w:r>
        <w:t>Ted_Speakers.xlsx</w:t>
      </w:r>
    </w:p>
    <w:p w14:paraId="50112777" w14:textId="77777777" w:rsidR="00FC6536" w:rsidRDefault="00FC6536" w:rsidP="00FC6536">
      <w:pPr>
        <w:spacing w:before="89" w:line="360" w:lineRule="auto"/>
      </w:pPr>
    </w:p>
    <w:p w14:paraId="3D23E9A8" w14:textId="77777777" w:rsidR="00FC6536" w:rsidRDefault="00FC6536" w:rsidP="00FC6536">
      <w:pPr>
        <w:spacing w:before="89" w:line="360" w:lineRule="auto"/>
        <w:ind w:left="720"/>
      </w:pPr>
    </w:p>
    <w:p w14:paraId="25C79B50" w14:textId="77777777" w:rsidR="00FC6536" w:rsidRDefault="00FC6536" w:rsidP="00FC6536">
      <w:pPr>
        <w:spacing w:before="89"/>
        <w:ind w:left="720"/>
      </w:pPr>
    </w:p>
    <w:p w14:paraId="759E1843" w14:textId="77777777" w:rsidR="00FC6536" w:rsidRDefault="00FC6536" w:rsidP="00FC6536">
      <w:pPr>
        <w:spacing w:before="89"/>
        <w:rPr>
          <w:sz w:val="32"/>
          <w:szCs w:val="32"/>
        </w:rPr>
      </w:pPr>
    </w:p>
    <w:p w14:paraId="4D15B820" w14:textId="77777777" w:rsidR="00FC6536" w:rsidRDefault="00FC6536" w:rsidP="00FC6536">
      <w:pPr>
        <w:spacing w:before="89"/>
        <w:ind w:left="720"/>
        <w:rPr>
          <w:sz w:val="32"/>
          <w:szCs w:val="32"/>
        </w:rPr>
      </w:pPr>
    </w:p>
    <w:p w14:paraId="55459225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tabs>
          <w:tab w:val="left" w:pos="1180"/>
        </w:tabs>
        <w:jc w:val="both"/>
        <w:rPr>
          <w:color w:val="000000"/>
        </w:rPr>
      </w:pPr>
    </w:p>
    <w:p w14:paraId="69046C35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1"/>
          <w:szCs w:val="31"/>
        </w:rPr>
      </w:pPr>
    </w:p>
    <w:p w14:paraId="69B81421" w14:textId="77777777" w:rsidR="00FC6536" w:rsidRDefault="00FC6536" w:rsidP="00FC6536">
      <w:pPr>
        <w:pStyle w:val="Heading1"/>
        <w:spacing w:before="1"/>
        <w:ind w:firstLine="460"/>
      </w:pPr>
    </w:p>
    <w:p w14:paraId="55E91EE3" w14:textId="77777777" w:rsidR="00FC6536" w:rsidRDefault="00FC6536" w:rsidP="00FC6536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1" w:line="249" w:lineRule="auto"/>
        <w:ind w:right="1341"/>
        <w:jc w:val="both"/>
        <w:rPr>
          <w:color w:val="000000"/>
        </w:rPr>
      </w:pPr>
    </w:p>
    <w:p w14:paraId="2266CC3D" w14:textId="77777777" w:rsidR="00E73C13" w:rsidRDefault="00E73C13"/>
    <w:sectPr w:rsidR="00E73C13">
      <w:pgSz w:w="12240" w:h="15840"/>
      <w:pgMar w:top="1360" w:right="100" w:bottom="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34CB"/>
    <w:multiLevelType w:val="multilevel"/>
    <w:tmpl w:val="240AD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7276B"/>
    <w:multiLevelType w:val="multilevel"/>
    <w:tmpl w:val="ED9E8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A525C6"/>
    <w:multiLevelType w:val="hybridMultilevel"/>
    <w:tmpl w:val="C9E88606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40E2136"/>
    <w:multiLevelType w:val="hybridMultilevel"/>
    <w:tmpl w:val="AAC27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E60E1"/>
    <w:multiLevelType w:val="hybridMultilevel"/>
    <w:tmpl w:val="B8984DC8"/>
    <w:lvl w:ilvl="0" w:tplc="40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 w15:restartNumberingAfterBreak="0">
    <w:nsid w:val="65D907CF"/>
    <w:multiLevelType w:val="multilevel"/>
    <w:tmpl w:val="8AD8009E"/>
    <w:lvl w:ilvl="0">
      <w:numFmt w:val="bullet"/>
      <w:lvlText w:val="●"/>
      <w:lvlJc w:val="left"/>
      <w:pPr>
        <w:ind w:left="118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○"/>
      <w:lvlJc w:val="left"/>
      <w:pPr>
        <w:ind w:left="190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■"/>
      <w:lvlJc w:val="left"/>
      <w:pPr>
        <w:ind w:left="26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3687" w:hanging="360"/>
      </w:pPr>
    </w:lvl>
    <w:lvl w:ilvl="4">
      <w:numFmt w:val="bullet"/>
      <w:lvlText w:val="•"/>
      <w:lvlJc w:val="left"/>
      <w:pPr>
        <w:ind w:left="4755" w:hanging="360"/>
      </w:pPr>
    </w:lvl>
    <w:lvl w:ilvl="5">
      <w:numFmt w:val="bullet"/>
      <w:lvlText w:val="•"/>
      <w:lvlJc w:val="left"/>
      <w:pPr>
        <w:ind w:left="5822" w:hanging="360"/>
      </w:pPr>
    </w:lvl>
    <w:lvl w:ilvl="6">
      <w:numFmt w:val="bullet"/>
      <w:lvlText w:val="•"/>
      <w:lvlJc w:val="left"/>
      <w:pPr>
        <w:ind w:left="6890" w:hanging="360"/>
      </w:pPr>
    </w:lvl>
    <w:lvl w:ilvl="7">
      <w:numFmt w:val="bullet"/>
      <w:lvlText w:val="•"/>
      <w:lvlJc w:val="left"/>
      <w:pPr>
        <w:ind w:left="7957" w:hanging="360"/>
      </w:pPr>
    </w:lvl>
    <w:lvl w:ilvl="8">
      <w:numFmt w:val="bullet"/>
      <w:lvlText w:val="•"/>
      <w:lvlJc w:val="left"/>
      <w:pPr>
        <w:ind w:left="9025" w:hanging="360"/>
      </w:pPr>
    </w:lvl>
  </w:abstractNum>
  <w:abstractNum w:abstractNumId="6" w15:restartNumberingAfterBreak="0">
    <w:nsid w:val="77A2646B"/>
    <w:multiLevelType w:val="multilevel"/>
    <w:tmpl w:val="49B4D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B26DF6"/>
    <w:multiLevelType w:val="multilevel"/>
    <w:tmpl w:val="823E1794"/>
    <w:lvl w:ilvl="0">
      <w:numFmt w:val="bullet"/>
      <w:lvlText w:val="●"/>
      <w:lvlJc w:val="left"/>
      <w:pPr>
        <w:ind w:left="1180" w:hanging="360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○"/>
      <w:lvlJc w:val="left"/>
      <w:pPr>
        <w:ind w:left="190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■"/>
      <w:lvlJc w:val="left"/>
      <w:pPr>
        <w:ind w:left="26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3">
      <w:numFmt w:val="bullet"/>
      <w:lvlText w:val="●"/>
      <w:lvlJc w:val="left"/>
      <w:pPr>
        <w:ind w:left="334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4">
      <w:numFmt w:val="bullet"/>
      <w:lvlText w:val="•"/>
      <w:lvlJc w:val="left"/>
      <w:pPr>
        <w:ind w:left="4457" w:hanging="360"/>
      </w:pPr>
    </w:lvl>
    <w:lvl w:ilvl="5">
      <w:numFmt w:val="bullet"/>
      <w:lvlText w:val="•"/>
      <w:lvlJc w:val="left"/>
      <w:pPr>
        <w:ind w:left="5574" w:hanging="360"/>
      </w:pPr>
    </w:lvl>
    <w:lvl w:ilvl="6">
      <w:numFmt w:val="bullet"/>
      <w:lvlText w:val="•"/>
      <w:lvlJc w:val="left"/>
      <w:pPr>
        <w:ind w:left="6691" w:hanging="360"/>
      </w:pPr>
    </w:lvl>
    <w:lvl w:ilvl="7">
      <w:numFmt w:val="bullet"/>
      <w:lvlText w:val="•"/>
      <w:lvlJc w:val="left"/>
      <w:pPr>
        <w:ind w:left="7808" w:hanging="360"/>
      </w:pPr>
    </w:lvl>
    <w:lvl w:ilvl="8">
      <w:numFmt w:val="bullet"/>
      <w:lvlText w:val="•"/>
      <w:lvlJc w:val="left"/>
      <w:pPr>
        <w:ind w:left="8925" w:hanging="360"/>
      </w:pPr>
    </w:lvl>
  </w:abstractNum>
  <w:num w:numId="1" w16cid:durableId="717095367">
    <w:abstractNumId w:val="1"/>
  </w:num>
  <w:num w:numId="2" w16cid:durableId="1487748984">
    <w:abstractNumId w:val="7"/>
  </w:num>
  <w:num w:numId="3" w16cid:durableId="746683611">
    <w:abstractNumId w:val="5"/>
  </w:num>
  <w:num w:numId="4" w16cid:durableId="530192149">
    <w:abstractNumId w:val="6"/>
  </w:num>
  <w:num w:numId="5" w16cid:durableId="743721697">
    <w:abstractNumId w:val="0"/>
  </w:num>
  <w:num w:numId="6" w16cid:durableId="1675255518">
    <w:abstractNumId w:val="3"/>
  </w:num>
  <w:num w:numId="7" w16cid:durableId="857277633">
    <w:abstractNumId w:val="2"/>
  </w:num>
  <w:num w:numId="8" w16cid:durableId="2141997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36"/>
    <w:rsid w:val="00196E4E"/>
    <w:rsid w:val="001D1F50"/>
    <w:rsid w:val="00541C3F"/>
    <w:rsid w:val="00900168"/>
    <w:rsid w:val="00B92D5C"/>
    <w:rsid w:val="00B97684"/>
    <w:rsid w:val="00D413DE"/>
    <w:rsid w:val="00E73C13"/>
    <w:rsid w:val="00F12714"/>
    <w:rsid w:val="00FC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A9AA3"/>
  <w15:chartTrackingRefBased/>
  <w15:docId w15:val="{C07ADD7F-1554-DE42-8C48-95C84991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536"/>
    <w:pPr>
      <w:widowControl w:val="0"/>
    </w:pPr>
    <w:rPr>
      <w:rFonts w:ascii="Arial" w:eastAsia="Arial" w:hAnsi="Arial" w:cs="Arial"/>
      <w:sz w:val="22"/>
      <w:szCs w:val="22"/>
      <w:lang w:val="en-US" w:bidi="te-IN"/>
    </w:rPr>
  </w:style>
  <w:style w:type="paragraph" w:styleId="Heading1">
    <w:name w:val="heading 1"/>
    <w:basedOn w:val="Normal"/>
    <w:link w:val="Heading1Char"/>
    <w:uiPriority w:val="9"/>
    <w:qFormat/>
    <w:rsid w:val="00FC6536"/>
    <w:pPr>
      <w:ind w:left="460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C6536"/>
    <w:pPr>
      <w:ind w:left="46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FC6536"/>
    <w:pPr>
      <w:ind w:left="1180" w:hanging="360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536"/>
    <w:rPr>
      <w:rFonts w:ascii="Arial" w:eastAsia="Arial" w:hAnsi="Arial" w:cs="Arial"/>
      <w:sz w:val="32"/>
      <w:szCs w:val="32"/>
      <w:lang w:val="en-US"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FC6536"/>
    <w:rPr>
      <w:rFonts w:ascii="Arial" w:eastAsia="Arial" w:hAnsi="Arial" w:cs="Arial"/>
      <w:sz w:val="28"/>
      <w:szCs w:val="28"/>
      <w:lang w:val="en-US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FC6536"/>
    <w:rPr>
      <w:rFonts w:ascii="Arial" w:eastAsia="Arial" w:hAnsi="Arial" w:cs="Arial"/>
      <w:b/>
      <w:bCs/>
      <w:sz w:val="22"/>
      <w:szCs w:val="22"/>
      <w:lang w:val="en-US" w:bidi="te-IN"/>
    </w:rPr>
  </w:style>
  <w:style w:type="paragraph" w:styleId="Title">
    <w:name w:val="Title"/>
    <w:basedOn w:val="Normal"/>
    <w:link w:val="TitleChar"/>
    <w:uiPriority w:val="10"/>
    <w:qFormat/>
    <w:rsid w:val="00FC6536"/>
    <w:pPr>
      <w:spacing w:before="60"/>
      <w:ind w:left="1590" w:right="2467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6536"/>
    <w:rPr>
      <w:rFonts w:ascii="Arial" w:eastAsia="Arial" w:hAnsi="Arial" w:cs="Arial"/>
      <w:b/>
      <w:bCs/>
      <w:sz w:val="40"/>
      <w:szCs w:val="40"/>
      <w:lang w:val="en-US" w:bidi="te-IN"/>
    </w:rPr>
  </w:style>
  <w:style w:type="paragraph" w:styleId="ListParagraph">
    <w:name w:val="List Paragraph"/>
    <w:basedOn w:val="Normal"/>
    <w:uiPriority w:val="1"/>
    <w:qFormat/>
    <w:rsid w:val="00FC6536"/>
    <w:pPr>
      <w:spacing w:before="38"/>
      <w:ind w:left="1900" w:hanging="360"/>
    </w:pPr>
  </w:style>
  <w:style w:type="character" w:styleId="Hyperlink">
    <w:name w:val="Hyperlink"/>
    <w:basedOn w:val="DefaultParagraphFont"/>
    <w:uiPriority w:val="99"/>
    <w:unhideWhenUsed/>
    <w:rsid w:val="00FC65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65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nslate.google.co.in/?sl=auto&amp;tl=te&amp;op=trans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pedia.com/" TargetMode="External"/><Relationship Id="rId5" Type="http://schemas.openxmlformats.org/officeDocument/2006/relationships/hyperlink" Target="https://www.te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2022-08-07T09:56:00Z</dcterms:created>
  <dcterms:modified xsi:type="dcterms:W3CDTF">2022-08-21T04:21:00Z</dcterms:modified>
</cp:coreProperties>
</file>