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Gruppo GSE: trasparenza e anti-corruzione.</w:t>
      </w:r>
    </w:p>
    <w:p>
      <w:pPr>
        <w:pStyle w:val="Heading3"/>
      </w:pPr>
      <w:r>
        <w:t>Analisi a cura di Transparency International Italia</w:t>
      </w:r>
    </w:p>
    <w:p/>
    <w:p>
      <w:pPr>
        <w:jc w:val="both"/>
      </w:pPr>
      <w:r>
        <w:t>Nel seguente documento si presenterà un'analisi dettagliata del piano anti corruzione di Gruppo GSE, secondo la metologia di Transparency International Italia. L'azienda ha ottenuto un indice TRAC soddisfacente (pari a 51.7%).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Gruppo GSE ha ottenuto un punteggio pari a 80.0%</w:t>
      </w:r>
    </w:p>
    <w:p>
      <w:pPr>
        <w:pStyle w:val="ListBullet"/>
        <w:jc w:val="both"/>
      </w:pPr>
      <w:r>
        <w:t xml:space="preserve">Gruppo GSE ha ottenuto un punteggio pari a 0 alla domanda 1_1, perché nel codice di condotta e nei vari documenti reperibili online degli ultimi tre anni (i.e. condice di condotta/etico, rapporto annuale e/o rapporto di sostenibilità, Modello 231) non è stato possibile trovare una dichiarazione dell'Amministratore Delegato o altre rilevanti figure apicali che menzionino un impegno dell'azienda alla lotta alla corruzione.  Si veda qui: </w:t>
      </w:r>
      <w:hyperlink r:id="rId9">
        <w:r>
          <w:rPr/>
          <w:t>Sito Ufficiale</w:t>
        </w:r>
      </w:hyperlink>
    </w:p>
    <w:p>
      <w:pPr>
        <w:pStyle w:val="ListBullet"/>
        <w:jc w:val="both"/>
      </w:pPr>
      <w:r>
        <w:t xml:space="preserve">Gruppo GSE ha ottenuto un punteggio pari a 2 alla domanda 1_2, perché c'è un'esplicita dichiarazione anti corruzione.  Si veda qui: </w:t>
      </w:r>
      <w:hyperlink r:id="rId10">
        <w:r>
          <w:rPr/>
          <w:t>Codice di Condotta/Etico</w:t>
        </w:r>
      </w:hyperlink>
    </w:p>
    <w:p>
      <w:pPr>
        <w:pStyle w:val="ListBullet"/>
        <w:jc w:val="both"/>
      </w:pPr>
      <w:r>
        <w:t xml:space="preserve">Gruppo GSE ha ottenuto un punteggio pari a 2 alla domanda 1_3, perché si è trovato riferimento all'apparteneneza dell'azienda al Global Compact Network delle Nazioni Unite. Si veda qui: </w:t>
      </w:r>
      <w:hyperlink r:id="rId11">
        <w:r>
          <w:rPr/>
          <w:t>Rapporto di Sostenibilità (più recente)</w:t>
        </w:r>
      </w:hyperlink>
    </w:p>
    <w:p>
      <w:pPr>
        <w:pStyle w:val="ListBullet"/>
        <w:jc w:val="both"/>
      </w:pPr>
      <w:r>
        <w:t xml:space="preserve">Gruppo GSE ha ottenuto un punteggio pari a 2 alla domanda 1_4, perché è stato trovato riferimento al fatto che l'azienda inserisca nei contratti con agenti e intermediari clausole che obbligano il contraente a rispettare il codice di condotta/etico, io il quale contiene norme contro tangenti e altri comportamenti illeciti.  Si veda qui: </w:t>
      </w:r>
      <w:hyperlink r:id="rId10">
        <w:r>
          <w:rPr/>
          <w:t>Codice di Condotta/Etico</w:t>
        </w:r>
      </w:hyperlink>
    </w:p>
    <w:p>
      <w:pPr>
        <w:pStyle w:val="ListBullet"/>
        <w:jc w:val="both"/>
      </w:pPr>
      <w:r>
        <w:t xml:space="preserve">Gruppo GSE ha ottenuto un punteggio pari a 2 alla domanda 1_5, perché si legge che l’azienda prevede contratti standard dotati di clausole che attribuiscono al codice di condotta/etico valore contrattuale e richiedono a ogni contraente esterno dell'azienda di mantenere dei comportamenti conformi al Codice Etico. Si veda qui: </w:t>
      </w:r>
      <w:hyperlink r:id="rId10">
        <w:r>
          <w:rPr/>
          <w:t>Codice di Condotta/Etico</w:t>
        </w:r>
      </w:hyperlink>
    </w:p>
    <w:p>
      <w:pPr>
        <w:pStyle w:val="Heading4"/>
      </w:pPr>
      <w:r>
        <w:t>Sezione 2: Modello 231 o piano anti corruzione</w:t>
      </w:r>
    </w:p>
    <w:p>
      <w:pPr>
        <w:jc w:val="both"/>
      </w:pPr>
      <w:r>
        <w:t>Alla sezione 2, Gruppo GSE ha ottenuto un punteggio pari a 88.2%</w:t>
      </w:r>
    </w:p>
    <w:p>
      <w:pPr>
        <w:pStyle w:val="ListBullet"/>
        <w:jc w:val="both"/>
      </w:pPr>
      <w:r>
        <w:t xml:space="preserve">Gruppo GSE ha ottenuto un punteggio pari a 2 alla domanda 2_1, perché rappresenta un piano anti-corruzione e/o un modello di gestione del proprio sistema anticorruzione a sè stante.  Si veda qui: </w:t>
      </w:r>
      <w:hyperlink r:id="rId12">
        <w:r>
          <w:rPr/>
          <w:t>Politica Anti Corruzione</w:t>
        </w:r>
      </w:hyperlink>
    </w:p>
    <w:p>
      <w:pPr>
        <w:pStyle w:val="ListBullet"/>
        <w:jc w:val="both"/>
      </w:pPr>
      <w:r>
        <w:t xml:space="preserve">Gruppo GSE ha ottenuto un punteggio pari a 2 alla domanda 2_2, perché si menzionano come destinatari del Modello tutti i dipendenti, gli agenti e gli intermediari e/o collaboratori esterni (tramite anche l'introduzione di clausole standard nei contratti, si veda 1.4). Si veda qui: </w:t>
      </w:r>
      <w:hyperlink r:id="rId12">
        <w:r>
          <w:rPr/>
          <w:t>Politica Anti Corruzione</w:t>
        </w:r>
      </w:hyperlink>
    </w:p>
    <w:p>
      <w:pPr>
        <w:pStyle w:val="ListBullet"/>
        <w:jc w:val="both"/>
      </w:pPr>
      <w:r>
        <w:t xml:space="preserve">Gruppo GSE ha ottenuto un punteggio pari a 1 alla domanda 2_3, perché si legge che il codice di condotta di applica alle filiali appartentni al Gruppo. Non v'è menzione tuttavia delle imprese a partecipazione non di controllo (come imprese associate o join-ventures). Si veda qui: </w:t>
      </w:r>
      <w:hyperlink r:id="rId12">
        <w:r>
          <w:rPr/>
          <w:t>Politica Anti Corruzione</w:t>
        </w:r>
      </w:hyperlink>
    </w:p>
    <w:p>
      <w:pPr>
        <w:pStyle w:val="ListBullet"/>
        <w:jc w:val="both"/>
      </w:pPr>
      <w:r>
        <w:t xml:space="preserve">Gruppo GSE ha ottenuto un punteggio pari a 2 alla domanda 2_4, perché si legge che l'Organismo di Vigilanza partecipi all'aggiornamento del Modello e sono stati trovati riferimenti al fatto che l'Organismo svolga periodicamente le sue mansioni.  Si veda qui: </w:t>
      </w:r>
      <w:hyperlink r:id="rId13">
        <w:r>
          <w:rPr/>
          <w:t>Modello di Gestione e Controllo</w:t>
        </w:r>
      </w:hyperlink>
    </w:p>
    <w:p>
      <w:pPr>
        <w:pStyle w:val="ListBullet"/>
        <w:jc w:val="both"/>
      </w:pPr>
      <w:r>
        <w:t xml:space="preserve">Gruppo GSE ha ottenuto un punteggio pari a 2 alla domanda 2_5, perché si legge dell'esistenza di un sistema di controllo interno grazie al quale si effettua un’analisi dei rischi e che ciò avvenga a scadenza periodica.  Si veda qui: </w:t>
      </w:r>
      <w:hyperlink r:id="rId13">
        <w:r>
          <w:rPr/>
          <w:t>Modello di Gestione e Controllo</w:t>
        </w:r>
      </w:hyperlink>
    </w:p>
    <w:p>
      <w:pPr>
        <w:pStyle w:val="ListBullet"/>
        <w:jc w:val="both"/>
      </w:pPr>
      <w:r>
        <w:t xml:space="preserve">Gruppo GSE ha ottenuto un punteggio pari a 1 alla domanda 2_6, perché si menziona l'esistenza di una procedura di selezione per i fornitori che include uno screening secondo il sistema di normativa aziendale (modello 231). Tuttavia non si sono trovati riferimenti all'esistenza di un'analisi reputazionale periodica per i fornitori già nell'albo.  Si veda qui: </w:t>
      </w:r>
      <w:hyperlink r:id="rId10">
        <w:r>
          <w:rPr/>
          <w:t>Codice di Condotta/Etico</w:t>
        </w:r>
      </w:hyperlink>
    </w:p>
    <w:p>
      <w:pPr>
        <w:pStyle w:val="ListBullet"/>
        <w:jc w:val="both"/>
      </w:pPr>
      <w:r>
        <w:t xml:space="preserve">Gruppo GSE ha ottenuto un punteggio pari a 2 alla domanda 2_7, perché si cita la formazione di un Modello di Organizzazione Gestione e Controllo ai sensi del D.Lgs. 231/01 e la formazione di un Organismo di Vigilanza. Si veda qui: </w:t>
      </w:r>
      <w:hyperlink r:id="rId13">
        <w:r>
          <w:rPr/>
          <w:t>Modello di Gestione e Controllo</w:t>
        </w:r>
      </w:hyperlink>
    </w:p>
    <w:p>
      <w:pPr>
        <w:pStyle w:val="ListBullet"/>
        <w:jc w:val="both"/>
      </w:pPr>
      <w:r>
        <w:t xml:space="preserve">Gruppo GSE ha ottenuto un punteggio pari a 2 alla domanda 2_8, perché si cita la formazione di un Organismo di Vigilanza ai sensi del D.Lgs. 231/01, dotato di autonomi poteri di iniziativa e controllo. Si veda qui: </w:t>
      </w:r>
      <w:hyperlink r:id="rId13">
        <w:r>
          <w:rPr/>
          <w:t>Modello di Gestione e Controllo</w:t>
        </w:r>
      </w:hyperlink>
    </w:p>
    <w:p>
      <w:pPr>
        <w:pStyle w:val="ListBullet"/>
        <w:jc w:val="both"/>
      </w:pPr>
      <w:r>
        <w:t xml:space="preserve">Gruppo GSE ha ottenuto un punteggio pari a 1 alla domanda 2_9, perché si sono trovate informazioni rigurardo al fatto che l'Organismo di Vigilanza è composto da professionisti con diverse competenze. Si veda qui: </w:t>
      </w:r>
      <w:hyperlink r:id="rId13">
        <w:r>
          <w:rPr/>
          <w:t>Modello di Gestione e Controllo</w:t>
        </w:r>
      </w:hyperlink>
    </w:p>
    <w:p>
      <w:pPr>
        <w:pStyle w:val="Heading4"/>
      </w:pPr>
      <w:r>
        <w:t>Sezione 3: Codice etico o di condotta</w:t>
      </w:r>
    </w:p>
    <w:p>
      <w:pPr>
        <w:jc w:val="both"/>
      </w:pPr>
      <w:r>
        <w:t>Alla sezione 3, Gruppo GSE ha ottenuto un punteggio pari a 63.2%</w:t>
      </w:r>
    </w:p>
    <w:p>
      <w:pPr>
        <w:pStyle w:val="ListBullet"/>
        <w:jc w:val="both"/>
      </w:pPr>
      <w:r>
        <w:t xml:space="preserve">Gruppo GSE ha ottenuto un punteggio pari a 2 alla domanda 3_1, perché nel sito ufficiale è stato possibile trovare un Codice di Condotta/Etico.  Si veda qui: </w:t>
      </w:r>
      <w:hyperlink r:id="rId10">
        <w:r>
          <w:rPr/>
          <w:t>Codice di Condotta/Etico</w:t>
        </w:r>
      </w:hyperlink>
    </w:p>
    <w:p>
      <w:pPr>
        <w:pStyle w:val="ListBullet"/>
        <w:jc w:val="both"/>
      </w:pPr>
      <w:r>
        <w:t xml:space="preserve">Gruppo GSE ha ottenuto un punteggio pari a 1 alla domanda 3_2, perché è stato trovato un riferimento al fatto che il Codice di Condotta/Etico sia approvato da una delibera del Consiglio d'Amministrazione.  Si veda qui: </w:t>
      </w:r>
      <w:hyperlink r:id="rId10">
        <w:r>
          <w:rPr/>
          <w:t>Codice di Condotta/Etico</w:t>
        </w:r>
      </w:hyperlink>
    </w:p>
    <w:p>
      <w:pPr>
        <w:pStyle w:val="ListBullet"/>
        <w:jc w:val="both"/>
      </w:pPr>
      <w:r>
        <w:t xml:space="preserve">Gruppo GSE ha ottenuto un punteggio pari a 2 alla domanda 3_3, perché è stato trovato un riferimento al fatto che il Codice di Condotta/Etico sia aggiornato periodicamente.  Si veda qui: </w:t>
      </w:r>
      <w:hyperlink r:id="rId13">
        <w:r>
          <w:rPr/>
          <w:t>Modello di Gestione e Controllo</w:t>
        </w:r>
      </w:hyperlink>
    </w:p>
    <w:p>
      <w:pPr>
        <w:pStyle w:val="ListBullet"/>
        <w:jc w:val="both"/>
      </w:pPr>
      <w:r>
        <w:t xml:space="preserve">Gruppo GSE ha ottenuto un punteggio pari a 2 alla domanda 3_4, perché è stato possibile scaricare il Codice dal sito ufficiale dell'azienda.  Si veda qui: </w:t>
      </w:r>
      <w:hyperlink r:id="rId10">
        <w:r>
          <w:rPr/>
          <w:t>Codice di Condotta/Etico</w:t>
        </w:r>
      </w:hyperlink>
    </w:p>
    <w:p>
      <w:pPr>
        <w:pStyle w:val="ListBullet"/>
        <w:jc w:val="both"/>
      </w:pPr>
      <w:r>
        <w:t xml:space="preserve">Gruppo GSE ha ottenuto un punteggio pari a 2 alla domanda 3_5, perché si legge che l'azienda proibisce espressamente l’azione di offrire, ricevere, promettere, autorizzare, in forma diretta o indiretta, denaro o altre utilità al fine di ottenere un vantaggio illecito. Si veda qui: </w:t>
      </w:r>
      <w:hyperlink r:id="rId10">
        <w:r>
          <w:rPr/>
          <w:t>Codice di Condotta/Etico</w:t>
        </w:r>
      </w:hyperlink>
    </w:p>
    <w:p>
      <w:pPr>
        <w:pStyle w:val="ListBullet"/>
        <w:jc w:val="both"/>
      </w:pPr>
      <w:r>
        <w:t xml:space="preserve">Gruppo GSE ha ottenuto un punteggio pari a 0 alla domanda 3_6, perché non sono stati trovati riferimenti specifici che proibiscano espressamente i facilitation payments, o un chiaro divieto di ogni forma di omaggio, pagamento improprio o vantaggio elargito nei confronti di un pubblico ufficiale. Si veda qui: </w:t>
      </w:r>
      <w:hyperlink r:id="rId10">
        <w:r>
          <w:rPr/>
          <w:t>Codice di Condotta/Etico</w:t>
        </w:r>
      </w:hyperlink>
    </w:p>
    <w:p>
      <w:pPr>
        <w:pStyle w:val="ListBullet"/>
        <w:jc w:val="both"/>
      </w:pPr>
      <w:r>
        <w:t xml:space="preserve">Gruppo GSE ha ottenuto un punteggio pari a 1 alla domanda 3_7, perché sono solo stati trovati riferimenti generici riguardo alle limitazioni alla ricezione e l'offerta di omaggi e regalie. Si veda qui: </w:t>
      </w:r>
      <w:hyperlink r:id="rId10">
        <w:r>
          <w:rPr/>
          <w:t>Codice di Condotta/Etico</w:t>
        </w:r>
      </w:hyperlink>
    </w:p>
    <w:p>
      <w:pPr>
        <w:pStyle w:val="ListBullet"/>
        <w:jc w:val="both"/>
      </w:pPr>
      <w:r>
        <w:t xml:space="preserve">Gruppo GSE ha ottenuto un punteggio pari a 0 alla domanda 3_8, perché non sono stati trovati riferimenti a limitazioni riguardo alla gestione di viaggi e ospitalità. Si veda qui: </w:t>
      </w:r>
      <w:hyperlink r:id="rId10">
        <w:r>
          <w:rPr/>
          <w:t>Codice di Condotta/Etico</w:t>
        </w:r>
      </w:hyperlink>
    </w:p>
    <w:p>
      <w:pPr>
        <w:pStyle w:val="ListBullet"/>
        <w:jc w:val="both"/>
      </w:pPr>
      <w:r>
        <w:t xml:space="preserve">Gruppo GSE ha ottenuto un punteggio pari a 0 alla domanda 3_9, perché non sono stati trovati riferimenti o documenti che permettano di verificare l'esistenza di regole che disciplinino le forme di donazioni quali beneficenza e contributi alle comunità o ad associazioni in modo che non siano viste come finanziamenti occulti a favore di terzi. Si veda qui: </w:t>
      </w:r>
      <w:hyperlink r:id="rId10">
        <w:r>
          <w:rPr/>
          <w:t>Codice di Condotta/Etico</w:t>
        </w:r>
      </w:hyperlink>
    </w:p>
    <w:p>
      <w:pPr>
        <w:pStyle w:val="ListBullet"/>
        <w:jc w:val="both"/>
      </w:pPr>
      <w:r>
        <w:t xml:space="preserve">Gruppo GSE ha ottenuto un punteggio pari a 2 alla domanda 3_10, perché si legge che il Codice si applica a tutti i collaboratori esterni, intermediari e/o agenti che lavorano per l'azienda.  Si veda qui: </w:t>
      </w:r>
      <w:hyperlink r:id="rId10">
        <w:r>
          <w:rPr/>
          <w:t>Codice di Condotta/Etico</w:t>
        </w:r>
      </w:hyperlink>
    </w:p>
    <w:p>
      <w:pPr>
        <w:pStyle w:val="Heading4"/>
      </w:pPr>
      <w:r>
        <w:t>Sezione 4: Politica di whistleblowing e sistema di segnalazione</w:t>
      </w:r>
    </w:p>
    <w:p>
      <w:pPr>
        <w:jc w:val="both"/>
      </w:pPr>
      <w:r>
        <w:t>Alla sezione 4, Gruppo GSE ha ottenuto un punteggio pari a 55.0%</w:t>
      </w:r>
    </w:p>
    <w:p>
      <w:pPr>
        <w:pStyle w:val="ListBullet"/>
        <w:jc w:val="both"/>
      </w:pPr>
      <w:r>
        <w:t xml:space="preserve">Gruppo GSE ha ottenuto un punteggio pari a 2 alla domanda 4_1, perché si legge che è possibile effettuare una segnalazione di illeciti da parte di un dipendente.  Si veda qui: </w:t>
      </w:r>
      <w:hyperlink r:id="rId12">
        <w:r>
          <w:rPr/>
          <w:t>Politica Anti Corruzione</w:t>
        </w:r>
      </w:hyperlink>
    </w:p>
    <w:p>
      <w:pPr>
        <w:pStyle w:val="ListBullet"/>
        <w:jc w:val="both"/>
      </w:pPr>
      <w:r>
        <w:t xml:space="preserve">Gruppo GSE ha ottenuto un punteggio pari a 1 alla domanda 4_2, perché si menziona l'esistenza di una piattaforma di whistleblowing e di un'email, tuttavia non è chiaro se il canale digitale sia accessibile anche al di fuori dall'intranet dell'azienda.  Si veda qui: </w:t>
      </w:r>
      <w:hyperlink r:id="rId12">
        <w:r>
          <w:rPr/>
          <w:t>Politica Anti Corruzione</w:t>
        </w:r>
      </w:hyperlink>
    </w:p>
    <w:p>
      <w:pPr>
        <w:pStyle w:val="ListBullet"/>
        <w:jc w:val="both"/>
      </w:pPr>
      <w:r>
        <w:t xml:space="preserve">Gruppo GSE ha ottenuto un punteggio pari a 1 alla domanda 4_3, perché è stato trovato un riferimento al fatto che tutti i dipendenti ricevano una formazione sul codice etico dell'azienda (che include il sistema di segnalazione) ma le informazioni accessibili non permettono di determinarne la frequenza. Si veda qui: </w:t>
      </w:r>
      <w:hyperlink r:id="rId12">
        <w:r>
          <w:rPr/>
          <w:t>Politica Anti Corruzione</w:t>
        </w:r>
      </w:hyperlink>
    </w:p>
    <w:p>
      <w:pPr>
        <w:pStyle w:val="ListBullet"/>
        <w:jc w:val="both"/>
      </w:pPr>
      <w:r>
        <w:t xml:space="preserve">Gruppo GSE ha ottenuto un punteggio pari a 1 alla domanda 4_4, perché non c'è menzione del fatto che il segnalante possa effettuare segnalazioni in maniera anonima. Si veda qui: </w:t>
      </w:r>
      <w:hyperlink r:id="rId12">
        <w:r>
          <w:rPr/>
          <w:t>Politica Anti Corruzione</w:t>
        </w:r>
      </w:hyperlink>
    </w:p>
    <w:p>
      <w:pPr>
        <w:pStyle w:val="ListBullet"/>
        <w:jc w:val="both"/>
      </w:pPr>
      <w:r>
        <w:t xml:space="preserve">Gruppo GSE ha ottenuto un punteggio pari a 2 alla domanda 4_5, perché si legge che le segnalazioni sono gestite dall'Organismo di Vigilanza che, come visto alla domanda 2.8, è dotato di autonomi poteri di iniziativa e controllo. Si veda qui: </w:t>
      </w:r>
      <w:hyperlink r:id="rId13">
        <w:r>
          <w:rPr/>
          <w:t>Modello di Gestione e Controllo</w:t>
        </w:r>
      </w:hyperlink>
    </w:p>
    <w:p>
      <w:pPr>
        <w:pStyle w:val="ListBullet"/>
        <w:jc w:val="both"/>
      </w:pPr>
      <w:r>
        <w:t xml:space="preserve">Gruppo GSE ha ottenuto un punteggio pari a 0 alla domanda 4_6, perché non sono stati trovati riferimenti che permettano di verificare l'esistenza di un meccanismo di feedback al segnalante. Si veda qui: </w:t>
      </w:r>
      <w:hyperlink r:id="rId12">
        <w:r>
          <w:rPr/>
          <w:t>Politica Anti Corruzione</w:t>
        </w:r>
      </w:hyperlink>
    </w:p>
    <w:p>
      <w:pPr>
        <w:pStyle w:val="ListBullet"/>
        <w:jc w:val="both"/>
      </w:pPr>
      <w:r>
        <w:t xml:space="preserve">Gruppo GSE ha ottenuto un punteggio pari a 0 alla domanda 4_7, perché non sono stati trovati riferimenti che permettano di verificare l'esistenza di un’interazione con regolatori di settore o altre istituzioni esterne rispetto all’azienda. Si veda qui: </w:t>
      </w:r>
      <w:hyperlink r:id="rId12">
        <w:r>
          <w:rPr/>
          <w:t>Politica Anti Corruzione</w:t>
        </w:r>
      </w:hyperlink>
    </w:p>
    <w:p>
      <w:pPr>
        <w:pStyle w:val="ListBullet"/>
        <w:jc w:val="both"/>
      </w:pPr>
      <w:r>
        <w:t xml:space="preserve">Gruppo GSE ha ottenuto un punteggio pari a 2 alla domanda 4_8, perché si legge che la compagnia protegge ogni segnalante contro ogni forma di ritorsione.  Si veda qui: </w:t>
      </w:r>
      <w:hyperlink r:id="rId12">
        <w:r>
          <w:rPr/>
          <w:t>Politica Anti Corruzione</w:t>
        </w:r>
      </w:hyperlink>
    </w:p>
    <w:p>
      <w:pPr>
        <w:pStyle w:val="ListBullet"/>
        <w:jc w:val="both"/>
      </w:pPr>
      <w:r>
        <w:t xml:space="preserve">Gruppo GSE ha ottenuto un punteggio pari a 2 alla domanda 4_9, perché si legge che qualsiasi tipo di ritorsione non sarà tollerata e/o soggetta ad azioni disciplinari.  Si veda qui: </w:t>
      </w:r>
      <w:hyperlink r:id="rId12">
        <w:r>
          <w:rPr/>
          <w:t>Politica Anti Corruzione</w:t>
        </w:r>
      </w:hyperlink>
    </w:p>
    <w:p>
      <w:pPr>
        <w:pStyle w:val="ListBullet"/>
        <w:jc w:val="both"/>
      </w:pPr>
      <w:r>
        <w:t xml:space="preserve">Gruppo GSE ha ottenuto un punteggio pari a 0 alla domanda 4_10, perché non sono stati trovati riferimenti che l'azienda preveda dei meccanismi premiali per i whistleblower che abbiano aiutato l’azienda a prevenire un illecito con la loro segnalazione. Si veda qui: </w:t>
      </w:r>
      <w:hyperlink r:id="rId12">
        <w:r>
          <w:rPr/>
          <w:t>Politica Anti Corruzione</w:t>
        </w:r>
      </w:hyperlink>
    </w:p>
    <w:p>
      <w:pPr>
        <w:pStyle w:val="Heading4"/>
      </w:pPr>
      <w:r>
        <w:t>Sezione 5: Lobbying</w:t>
      </w:r>
    </w:p>
    <w:p>
      <w:pPr>
        <w:jc w:val="both"/>
      </w:pPr>
      <w:r>
        <w:t>Alla sezione 5, Gruppo GSE ha ottenuto un punteggio pari a 16.7%</w:t>
      </w:r>
    </w:p>
    <w:p>
      <w:pPr>
        <w:pStyle w:val="ListBullet"/>
        <w:jc w:val="both"/>
      </w:pPr>
      <w:r>
        <w:t xml:space="preserve">Gruppo GSE ha ottenuto un punteggio pari a 0 alla domanda 5_1, perché non sono stati trovati riferimenti né a disposizioni che regolamentino le interazioni di decisori politici nel contesto di attività di lobby né ad una definizione di pubblico ufficiale/pubblica amministrazione che lasci intendere che decisori pubblici vi sono de facto inclusi. Si veda qui: </w:t>
      </w:r>
      <w:hyperlink r:id="rId12">
        <w:r>
          <w:rPr/>
          <w:t>Politica Anti Corruzione</w:t>
        </w:r>
      </w:hyperlink>
    </w:p>
    <w:p>
      <w:pPr>
        <w:pStyle w:val="ListBullet"/>
        <w:jc w:val="both"/>
      </w:pPr>
      <w:r>
        <w:t xml:space="preserve">Gruppo GSE ha ottenuto un punteggio pari a 2 alla domanda 5_2, perché si legge che in casi in cui i dipendenti che, negli ultimi tre anni di servizio, hanno esercitato poteri autoritativi o negoziali per conto delle pubbliche amministrazioni non possono svolgere, nei tre anni successivi alla cessazione del rapporto di pubblico impiego, attività lavorativa o professionale presso i soggetti privati destinatari dell'attività della pubblica amministrazione svolta attraverso i medesimi poteri. Si veda qui: </w:t>
      </w:r>
      <w:hyperlink r:id="rId12">
        <w:r>
          <w:rPr/>
          <w:t>Politica Anti Corruzione</w:t>
        </w:r>
      </w:hyperlink>
    </w:p>
    <w:p>
      <w:pPr>
        <w:pStyle w:val="ListBullet"/>
        <w:jc w:val="both"/>
      </w:pPr>
      <w:r>
        <w:t xml:space="preserve">Gruppo GSE ha ottenuto un punteggio pari a 0 alla domanda 5_3, perché non sono stati trovati riferimenti né a disposizioni che regolamentino le interazioni di decisori politici nel contesto di attività di lobby né ad una definizione di pubblico ufficiale/pubblica amministrazione che lasci intendere che decisori pubblici vi sono de facto inclusi. Si veda qui: </w:t>
      </w:r>
      <w:hyperlink r:id="rId12">
        <w:r>
          <w:rPr/>
          <w:t>Politica Anti Corruzione</w:t>
        </w:r>
      </w:hyperlink>
    </w:p>
    <w:p>
      <w:pPr>
        <w:pStyle w:val="ListBullet"/>
        <w:jc w:val="both"/>
      </w:pPr>
      <w:r>
        <w:t xml:space="preserve">Gruppo GSE ha ottenuto un punteggio pari a 0 alla domanda 5_4, perché non sono stati trovati riferimenti né a disposizioni che regolamentino le interazioni di decisori politici nel contesto di attività di lobby né ad una definizione di pubblico ufficiale/pubblica amministrazione che lasci intendere che decisori pubblici vi sono de facto inclusi. Si veda qui: </w:t>
      </w:r>
      <w:hyperlink r:id="rId12">
        <w:r>
          <w:rPr/>
          <w:t>Politica Anti Corruzione</w:t>
        </w:r>
      </w:hyperlink>
    </w:p>
    <w:p>
      <w:pPr>
        <w:pStyle w:val="ListBullet"/>
        <w:jc w:val="both"/>
      </w:pPr>
      <w:r>
        <w:t xml:space="preserve">Gruppo GSE ha ottenuto un punteggio pari a 0 alla domanda 5_5, perché sono state trovate alcune informazioni generiche su incontri con governi, ma non sono state trovate informazioni su policy paper o incontri specifici con decisori politici tenuti dai rappresentati o consulenti in affari pubblici dell'azienda.  Si veda qui: </w:t>
      </w:r>
      <w:hyperlink r:id="rId12">
        <w:r>
          <w:rPr/>
          <w:t>Politica Anti Corruzione</w:t>
        </w:r>
      </w:hyperlink>
    </w:p>
    <w:p>
      <w:pPr>
        <w:pStyle w:val="ListBullet"/>
        <w:jc w:val="both"/>
      </w:pPr>
      <w:r>
        <w:t xml:space="preserve">Gruppo GSE ha ottenuto un punteggio pari a 0 alla domanda 5_6, perché non sono state trovate informazioni sull’ammontare economico destinato dall’azienda per le attività di lobbying. Si veda qui: </w:t>
      </w:r>
      <w:hyperlink r:id="rId14">
        <w:r>
          <w:rPr/>
          <w:t>Rapporto Annuale (più recente)</w:t>
        </w:r>
      </w:hyperlink>
    </w:p>
    <w:p>
      <w:pPr>
        <w:pStyle w:val="Heading4"/>
      </w:pPr>
      <w:r>
        <w:t>Sezione 6: Conflitto d'interesse</w:t>
      </w:r>
    </w:p>
    <w:p>
      <w:pPr>
        <w:jc w:val="both"/>
      </w:pPr>
      <w:r>
        <w:t>Alla sezione 6, Gruppo GSE ha ottenuto un punteggio pari a 83.3%</w:t>
      </w:r>
    </w:p>
    <w:p>
      <w:pPr>
        <w:pStyle w:val="ListBullet"/>
        <w:jc w:val="both"/>
      </w:pPr>
      <w:r>
        <w:t xml:space="preserve">Gruppo GSE ha ottenuto un punteggio pari a 3 alla domanda 6_1, perché si possono trovare disposizioni relative al conflitto d'interesse, e come appurato alla domanda 2.2 e/o 3.10 questo si applica anche ad agenti e intermediari.  Si veda qui: </w:t>
      </w:r>
      <w:hyperlink r:id="rId10">
        <w:r>
          <w:rPr/>
          <w:t>Codice di Condotta/Etico</w:t>
        </w:r>
      </w:hyperlink>
    </w:p>
    <w:p>
      <w:pPr>
        <w:pStyle w:val="ListBullet"/>
        <w:jc w:val="both"/>
      </w:pPr>
      <w:r>
        <w:t xml:space="preserve">Gruppo GSE ha ottenuto un punteggio pari a 1 alla domanda 6_2, perché si legge che il conflitto d'interesse si estende a collegamenti propri o di familiari e affini entro il secondo grado o di organizzazioni di cui si è componenti possano compromettere l’imparzialità dei soggetti destinatari del presente Codice (che include fornitori, consulenti e third-parties). Si veda qui: </w:t>
      </w:r>
      <w:hyperlink r:id="rId12">
        <w:r>
          <w:rPr/>
          <w:t>Politica Anti Corruzione</w:t>
        </w:r>
      </w:hyperlink>
    </w:p>
    <w:p>
      <w:pPr>
        <w:pStyle w:val="ListBullet"/>
        <w:jc w:val="both"/>
      </w:pPr>
      <w:r>
        <w:t xml:space="preserve">Gruppo GSE ha ottenuto un punteggio pari a 1 alla domanda 6_3, perché si legge dell'esistenza di sanzioni per il non rispetto del codice etico o del modello di gestione e controllo, e questi includono norme per la gestione del conflitto d'interesse.  Si veda qui: </w:t>
      </w:r>
      <w:hyperlink r:id="rId13">
        <w:r>
          <w:rPr/>
          <w:t>Modello di Gestione e Controllo</w:t>
        </w:r>
      </w:hyperlink>
    </w:p>
    <w:p>
      <w:pPr>
        <w:pStyle w:val="ListBullet"/>
        <w:jc w:val="both"/>
      </w:pPr>
      <w:r>
        <w:t xml:space="preserve">Gruppo GSE ha ottenuto un punteggio pari a 3 alla domanda 6_4, perché si legge che la detta politica deve essere esplicitamente accettata da tutti gli impiegati e third-parties (vedi 1.4 e 1.5), e questo contiene norme che regolamentano il conflitto d'interesse. Si veda qui: </w:t>
      </w:r>
      <w:hyperlink r:id="rId10">
        <w:r>
          <w:rPr/>
          <w:t>Codice di Condotta/Etico</w:t>
        </w:r>
      </w:hyperlink>
    </w:p>
    <w:p>
      <w:pPr>
        <w:pStyle w:val="ListBullet"/>
        <w:jc w:val="both"/>
      </w:pPr>
      <w:r>
        <w:t xml:space="preserve">Gruppo GSE ha ottenuto un punteggio pari a 2 alla domanda 6_5, perché si leggono norme che regolano situazioni di nepotismo e clientelismo (si veda 6.2) e il codice si applica anche a third-parties (si veda 1.4 e/o 3.10). Si veda qui: </w:t>
      </w:r>
      <w:hyperlink r:id="rId10">
        <w:r>
          <w:rPr/>
          <w:t>Codice di Condotta/Etico</w:t>
        </w:r>
      </w:hyperlink>
    </w:p>
    <w:p>
      <w:pPr>
        <w:pStyle w:val="ListBullet"/>
        <w:jc w:val="both"/>
      </w:pPr>
      <w:r>
        <w:t xml:space="preserve">Gruppo GSE ha ottenuto un punteggio pari a 0 alla domanda 6_6, perché non sono stati trovati riferimenti al fatto che i collegamenti familiari e personali vengano monitorati per assicurarsi che non influenzino in modo improprio l’assegnazione di contratti, licenze, o altre azioni rilevanti per l’interesse dell’azienda. Si veda qui: </w:t>
      </w:r>
      <w:hyperlink r:id="rId10">
        <w:r>
          <w:rPr/>
          <w:t>Codice di Condotta/Etico</w:t>
        </w:r>
      </w:hyperlink>
    </w:p>
    <w:p>
      <w:pPr>
        <w:pStyle w:val="Heading4"/>
      </w:pPr>
      <w:r>
        <w:t>Sezione 7: Finanziamento alla politica (Partiti, candidati, e fondazioni politiche)</w:t>
      </w:r>
    </w:p>
    <w:p>
      <w:pPr>
        <w:jc w:val="both"/>
      </w:pPr>
      <w:r>
        <w:t>La sezione 7, è stata disattivata (è stato attributio un NA, non applicabile)</w:t>
        <w:br/>
        <w:t xml:space="preserve">                perché si legge che i finanziamenti ai partiti politici sono vietati. </w:t>
      </w:r>
    </w:p>
    <w:p>
      <w:pPr>
        <w:pStyle w:val="Heading4"/>
      </w:pPr>
      <w:r>
        <w:t>Sezione 8: Trasparenza organizzativa e attività estere</w:t>
      </w:r>
    </w:p>
    <w:p>
      <w:pPr>
        <w:jc w:val="both"/>
      </w:pPr>
      <w:r>
        <w:t>Alla sezione 8, Gruppo GSE ha ottenuto un punteggio pari a 10.0%</w:t>
      </w:r>
    </w:p>
    <w:p>
      <w:pPr>
        <w:pStyle w:val="ListBullet"/>
        <w:jc w:val="both"/>
      </w:pPr>
      <w:r>
        <w:t xml:space="preserve">Gruppo GSE ha ottenuto un punteggio pari a 1 alla domanda 8_1, perché è stata trovata una lista delle filiali, ma non è stato possibile determinare se la lista sia completa o includa solo filiali con percentuale di controllo.  Si veda qui: </w:t>
      </w:r>
      <w:hyperlink r:id="rId15">
        <w:r>
          <w:rPr/>
          <w:t>Sito Ufficiale</w:t>
        </w:r>
      </w:hyperlink>
    </w:p>
    <w:p>
      <w:pPr>
        <w:pStyle w:val="ListBullet"/>
        <w:jc w:val="both"/>
      </w:pPr>
      <w:r>
        <w:t xml:space="preserve">Gruppo GSE ha ottenuto un punteggio pari a 0 alla domanda 8_2, perché non sono stati trovati riferimenti che permettano di effettuare una valutazione in risposta alla domanda formulata dal questionario.   Si veda qui: </w:t>
      </w:r>
      <w:hyperlink r:id="rId15">
        <w:r>
          <w:rPr/>
          <w:t>Sito Ufficiale</w:t>
        </w:r>
      </w:hyperlink>
    </w:p>
    <w:p>
      <w:pPr>
        <w:pStyle w:val="ListBullet"/>
        <w:jc w:val="both"/>
      </w:pPr>
      <w:r>
        <w:t xml:space="preserve">Gruppo GSE ha ottenuto un punteggio pari a 0 alla domanda 8_3, perché in assenza di una lista o mappa indicate tutti i paesi in cui l'aziena opera, non è stato possibile compilare una lista dei paesi in cui l'azienda opera in quanto la lista delle filiali alla domanda 8.1 non sembra essere completa e, come visto alla 8.2, non porta una colonna con l'indicazione delle sedi operative della compagnia.  Si veda qui: </w:t>
      </w:r>
      <w:hyperlink r:id="rId9">
        <w:r>
          <w:rPr/>
          <w:t>Sito Ufficiale</w:t>
        </w:r>
      </w:hyperlink>
    </w:p>
    <w:p>
      <w:pPr>
        <w:pStyle w:val="ListBullet"/>
        <w:jc w:val="both"/>
      </w:pPr>
      <w:r>
        <w:t xml:space="preserve">Gruppo GSE ha ottenuto un punteggio pari a 0 alla domanda 8_4, perché non viene reso pubblico l’importo pagato in tasse nei singoli paesi in cui l’azienda opera. Si veda qui: </w:t>
      </w:r>
      <w:hyperlink r:id="rId9">
        <w:r>
          <w:rPr/>
          <w:t>Sito Ufficiale</w:t>
        </w:r>
      </w:hyperlink>
    </w:p>
    <w:p>
      <w:pPr>
        <w:pStyle w:val="ListBullet"/>
        <w:jc w:val="both"/>
      </w:pPr>
      <w:r>
        <w:t xml:space="preserve">Gruppo GSE ha ottenuto un punteggio pari a 0 alla domanda 8_5, perché le informazioni su ricavi, utili e investimenti nei singoli paesi in cui l’azienda opera non sono rese pubbliche. Si veda qui: </w:t>
      </w:r>
      <w:hyperlink r:id="rId9">
        <w:r>
          <w:rPr/>
          <w:t>Sito Ufficiale</w:t>
        </w:r>
      </w:hyperlink>
    </w:p>
    <w:p>
      <w:pPr>
        <w:pStyle w:val="Heading4"/>
      </w:pPr>
      <w:r>
        <w:t>Sezione 9: Formazione anti corruzione</w:t>
      </w:r>
    </w:p>
    <w:p>
      <w:pPr>
        <w:jc w:val="both"/>
      </w:pPr>
      <w:r>
        <w:t>Alla sezione 9, Gruppo GSE ha ottenuto un punteggio pari a 68.8%</w:t>
      </w:r>
    </w:p>
    <w:p>
      <w:pPr>
        <w:pStyle w:val="ListBullet"/>
        <w:jc w:val="both"/>
      </w:pPr>
      <w:r>
        <w:t xml:space="preserve">Gruppo GSE ha ottenuto un punteggio pari a 1 alla domanda 9_1, perché è stato trovato un chiaro riferimento all'esistenza di formazioni sul codice etico per tutti gli impiegati, ma non è stata trovata menzione del fatto che dette formazioni avvengano almeno una volta ogni tre anni.  Si veda qui: </w:t>
      </w:r>
      <w:hyperlink r:id="rId12">
        <w:r>
          <w:rPr/>
          <w:t>Politica Anti Corruzione</w:t>
        </w:r>
      </w:hyperlink>
    </w:p>
    <w:p>
      <w:pPr>
        <w:pStyle w:val="ListBullet"/>
        <w:jc w:val="both"/>
      </w:pPr>
      <w:r>
        <w:t xml:space="preserve">Gruppo GSE ha ottenuto un punteggio pari a 1 alla domanda 9_2, perché è stato trovato un chiaro riferimento all'esistenza di formazioni sul codice etico per tutti gli impiegati, ma non è stata trovata menzione del fatto che dette formazioni avvengano almeno una volta ogni tre anni.  Si veda qui: </w:t>
      </w:r>
      <w:hyperlink r:id="rId12">
        <w:r>
          <w:rPr/>
          <w:t>Politica Anti Corruzione</w:t>
        </w:r>
      </w:hyperlink>
    </w:p>
    <w:p>
      <w:pPr>
        <w:pStyle w:val="ListBullet"/>
        <w:jc w:val="both"/>
      </w:pPr>
      <w:r>
        <w:t xml:space="preserve">Gruppo GSE ha ottenuto un punteggio pari a 0 alla domanda 9_3, perché non sono stati trovati riferimenti a alcuna formazione sulle policy e procedure anticorruzione presenti in azienda per agenti e intermediari. Si veda qui: </w:t>
      </w:r>
      <w:hyperlink r:id="rId12">
        <w:r>
          <w:rPr/>
          <w:t>Politica Anti Corruzione</w:t>
        </w:r>
      </w:hyperlink>
    </w:p>
    <w:p>
      <w:pPr>
        <w:pStyle w:val="ListBullet"/>
        <w:jc w:val="both"/>
      </w:pPr>
      <w:r>
        <w:t xml:space="preserve">Gruppo GSE ha ottenuto un punteggio pari a 1 alla domanda 9_4, perché è stato trovato un chiaro riferimento all'esistenza di formazioni sul codice etico. Inoltre alla domanda 2.3 si è potuto verificare che il modello anti corruzione si applica a tutte le filiali. Ciò detto, la periodicità esatta di questi training non è pubblica.   Si veda qui: </w:t>
      </w:r>
      <w:hyperlink r:id="rId12">
        <w:r>
          <w:rPr/>
          <w:t>Politica Anti Corruzione</w:t>
        </w:r>
      </w:hyperlink>
    </w:p>
    <w:p>
      <w:pPr>
        <w:pStyle w:val="ListBullet"/>
        <w:jc w:val="both"/>
      </w:pPr>
      <w:r>
        <w:t xml:space="preserve">Gruppo GSE ha ottenuto un punteggio pari a 2 alla domanda 9_5, perché si legge chiaramente che ogni dipendente nuovo assunto ha una formazione sul codice etico. Si veda qui: </w:t>
      </w:r>
      <w:hyperlink r:id="rId12">
        <w:r>
          <w:rPr/>
          <w:t>Politica Anti Corruzione</w:t>
        </w:r>
      </w:hyperlink>
    </w:p>
    <w:p>
      <w:pPr>
        <w:pStyle w:val="ListBullet"/>
        <w:jc w:val="both"/>
      </w:pPr>
      <w:r>
        <w:t xml:space="preserve">Gruppo GSE ha ottenuto un punteggio pari a 2 alla domanda 9_6, perché sono riportate le ore di formazione in anti-corruzione.  Si veda qui: </w:t>
      </w:r>
      <w:hyperlink r:id="rId11">
        <w:r>
          <w:rPr/>
          <w:t>Rapporto di Sostenibilità (più recente)</w:t>
        </w:r>
      </w:hyperlink>
    </w:p>
    <w:p>
      <w:pPr>
        <w:pStyle w:val="ListBullet"/>
        <w:jc w:val="both"/>
      </w:pPr>
      <w:r>
        <w:t xml:space="preserve">Gruppo GSE ha ottenuto un punteggio pari a 2 alla domanda 9_7, perché sono stati trovati riferimenti al fatto che il programma di formazione prevede attività specifiche e personalizzate sulle procedure anticorruzione per coloro che ricoprono ruoli e funzioni considerate ad alto rischio. Si veda qui: </w:t>
      </w:r>
      <w:hyperlink r:id="rId13">
        <w:r>
          <w:rPr/>
          <w:t>Modello di Gestione e Controllo</w:t>
        </w:r>
      </w:hyperlink>
    </w:p>
    <w:p>
      <w:pPr>
        <w:pStyle w:val="ListBullet"/>
        <w:jc w:val="both"/>
      </w:pPr>
      <w:r>
        <w:t xml:space="preserve">Gruppo GSE ha ottenuto un punteggio pari a 2 alla domanda 9_8, perché sono stati trovati riferimenti all'esistenza di un Organismo di Vigilanza (si veda domanda 2.7) il quale svolge funzioni di monitoraggio e aggiornamento dei contenuti del codice e del programma anti corruzione dell'azienda (che include come visto alla 9.1 e 9.2 una formazione per i dipendenti).  Si veda qui: </w:t>
      </w:r>
      <w:hyperlink r:id="rId12">
        <w:r>
          <w:rPr/>
          <w:t>Politica Anti Corruzione</w:t>
        </w:r>
      </w:hyperlink>
    </w:p>
    <w:p>
      <w:pPr>
        <w:pStyle w:val="Heading4"/>
      </w:pPr>
      <w:r>
        <w:t>Sezione 10: Progetti di sostenibilità</w:t>
      </w:r>
    </w:p>
    <w:p>
      <w:pPr>
        <w:jc w:val="both"/>
      </w:pPr>
      <w:r>
        <w:t>Alla sezione 10, Gruppo GSE ha ottenuto un punteggio pari a 0.0% perché non sono stati trovati riferimenti al fatto che l’azienda abbia stabilito specifiche regole per disciplinare le occasioni di donazione/patrocinio/collaborazioni in progetti di sostenibilità.</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gse.it/trasparenza/altri-contenuti-corruzione" TargetMode="External"/><Relationship Id="rId10" Type="http://schemas.openxmlformats.org/officeDocument/2006/relationships/hyperlink" Target="https://www.gse.it/_layouts/15/download.aspx?SourceUrl=https://www.gse.it/documenti_site/Documenti%20GSE/Documenti%20societari/CODICE%20ETICO%202017.pdf" TargetMode="External"/><Relationship Id="rId11" Type="http://schemas.openxmlformats.org/officeDocument/2006/relationships/hyperlink" Target="https://www.gse.it/documenti_site/Documenti%20GSE/Bilanci/GSE_BdS2017.pdf" TargetMode="External"/><Relationship Id="rId12" Type="http://schemas.openxmlformats.org/officeDocument/2006/relationships/hyperlink" Target="https://www.gse.it/documenti_site/Documenti%20GSE/Societ%C3%A0%20trasparente/Altri%20contenuti%20-%20Corruzione/Piano%20triennale%20per%20la%20Prevenzione%20della%20Corruzione%20-%20PTPC%20-%202016-2018%20aggiornamento%202017.pdf" TargetMode="External"/><Relationship Id="rId13" Type="http://schemas.openxmlformats.org/officeDocument/2006/relationships/hyperlink" Target="https://www.gse.it/documenti_site/Documenti%20GSE/Documenti%20societari/Linee%20guida%20231%20gse.pdf" TargetMode="External"/><Relationship Id="rId14" Type="http://schemas.openxmlformats.org/officeDocument/2006/relationships/hyperlink" Target="https://www.gse.it/documenti_site/Documenti%20GSE/Rapporti%20delle%20attivit%C3%A0/GSE_RA2017.pdf" TargetMode="External"/><Relationship Id="rId15" Type="http://schemas.openxmlformats.org/officeDocument/2006/relationships/hyperlink" Target="https://www.gse.it/trasparenza/enti-controllati/rappresentazione-graf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