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7315D3F0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>Design rationale</w:t>
      </w:r>
    </w:p>
    <w:p w14:paraId="2770860A" w14:textId="4B0E1E04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>Zombie attacks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>than the punch attack, but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5802CCC5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r w:rsidRPr="00F82D4B">
        <w:rPr>
          <w:rFonts w:ascii="Consolas" w:hAnsi="Consolas"/>
        </w:rPr>
        <w:t>AttackAction</w:t>
      </w:r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(eg.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attack. The probability of the attack missing will be determined by </w:t>
      </w:r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rand.nextDouble()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that will be determined on what weapon is. If weapon is for a normal attack (ie.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891F2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and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If weapon is for a bite attack (ie.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 a miss probability of 70% for example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</w:p>
    <w:p w14:paraId="7E76848B" w14:textId="23C7C6AD" w:rsidR="00BD121F" w:rsidRDefault="00BD121F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256B9C06" w:rsidR="00BD121F" w:rsidRPr="00904AEE" w:rsidRDefault="00176E94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similar to the </w:t>
      </w:r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1723F0E8" w14:textId="77777777" w:rsidR="00973A9B" w:rsidRPr="00A2583A" w:rsidRDefault="00973A9B" w:rsidP="00C15327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5CED1FD4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r w:rsidR="00816D83" w:rsidRPr="00816D83">
        <w:rPr>
          <w:rFonts w:ascii="Consolas" w:hAnsi="Consolas"/>
          <w:b w:val="0"/>
          <w:bCs w:val="0"/>
        </w:rPr>
        <w:t>AttackAction</w:t>
      </w:r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 The health restore is done with</w:t>
      </w:r>
      <w:bookmarkStart w:id="0" w:name="_GoBack"/>
      <w:bookmarkEnd w:id="0"/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61C22B4B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r w:rsidR="00E34673">
        <w:rPr>
          <w:rFonts w:ascii="Consolas" w:hAnsi="Consolas"/>
          <w:b w:val="0"/>
          <w:bCs w:val="0"/>
        </w:rPr>
        <w:t>ScanvengeBehaviour</w:t>
      </w:r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have a </w:t>
      </w:r>
      <w:r w:rsidR="00DD32CE">
        <w:rPr>
          <w:rFonts w:ascii="Consolas" w:hAnsi="Consolas"/>
          <w:b w:val="0"/>
          <w:bCs w:val="0"/>
        </w:rPr>
        <w:t>getAction</w:t>
      </w:r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370CFE">
        <w:rPr>
          <w:b w:val="0"/>
          <w:bCs w:val="0"/>
        </w:rPr>
        <w:t xml:space="preserve">tiles that are </w:t>
      </w:r>
      <w:r w:rsidR="0043197D">
        <w:rPr>
          <w:b w:val="0"/>
          <w:bCs w:val="0"/>
        </w:rPr>
        <w:t xml:space="preserve">1 distance unit away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r w:rsidR="00F10639">
        <w:rPr>
          <w:rFonts w:ascii="Consolas" w:hAnsi="Consolas"/>
          <w:b w:val="0"/>
          <w:bCs w:val="0"/>
        </w:rPr>
        <w:t>ScanvengeBehaviour</w:t>
      </w:r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5A5565F3" w14:textId="7EC79BB1" w:rsidR="008D0E13" w:rsidRDefault="008D0E13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t>Every turn, each Zombie should have a 10% chance of saying “Braaaaains” (or something similarly Zombie-like)</w:t>
      </w:r>
    </w:p>
    <w:p w14:paraId="797083E9" w14:textId="31694D12" w:rsidR="00A27FDC" w:rsidRPr="0007530D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r w:rsidR="00706C88">
        <w:rPr>
          <w:rFonts w:ascii="Consolas" w:hAnsi="Consolas"/>
          <w:b w:val="0"/>
          <w:bCs w:val="0"/>
        </w:rPr>
        <w:t>playTurn</w:t>
      </w:r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r w:rsidR="00AE1BE5" w:rsidRPr="007B36F9">
        <w:rPr>
          <w:b w:val="0"/>
          <w:bCs w:val="0"/>
        </w:rPr>
        <w:t>Braaaaains”</w:t>
      </w:r>
      <w:r w:rsidR="007B36F9">
        <w:rPr>
          <w:b w:val="0"/>
          <w:bCs w:val="0"/>
        </w:rPr>
        <w:t>.</w:t>
      </w:r>
    </w:p>
    <w:sectPr w:rsidR="00A27FDC" w:rsidRPr="0007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100FF"/>
    <w:rsid w:val="00057336"/>
    <w:rsid w:val="0007530D"/>
    <w:rsid w:val="000A2169"/>
    <w:rsid w:val="00156093"/>
    <w:rsid w:val="00176E94"/>
    <w:rsid w:val="00221501"/>
    <w:rsid w:val="00254122"/>
    <w:rsid w:val="00285218"/>
    <w:rsid w:val="002906DD"/>
    <w:rsid w:val="00296614"/>
    <w:rsid w:val="003338F4"/>
    <w:rsid w:val="00347D6C"/>
    <w:rsid w:val="00353BA1"/>
    <w:rsid w:val="003627B0"/>
    <w:rsid w:val="00365B6A"/>
    <w:rsid w:val="00370CFE"/>
    <w:rsid w:val="00380281"/>
    <w:rsid w:val="003C0CA3"/>
    <w:rsid w:val="0043197D"/>
    <w:rsid w:val="004743EA"/>
    <w:rsid w:val="004B59F7"/>
    <w:rsid w:val="004C6C8F"/>
    <w:rsid w:val="00503C84"/>
    <w:rsid w:val="005562EE"/>
    <w:rsid w:val="005830FB"/>
    <w:rsid w:val="00592723"/>
    <w:rsid w:val="005E195A"/>
    <w:rsid w:val="0062752F"/>
    <w:rsid w:val="006C78A5"/>
    <w:rsid w:val="00706C88"/>
    <w:rsid w:val="00706FDA"/>
    <w:rsid w:val="00731980"/>
    <w:rsid w:val="00737B4C"/>
    <w:rsid w:val="0074594D"/>
    <w:rsid w:val="00747878"/>
    <w:rsid w:val="007B2C04"/>
    <w:rsid w:val="007B36F9"/>
    <w:rsid w:val="00805CDF"/>
    <w:rsid w:val="00816D83"/>
    <w:rsid w:val="00875BCF"/>
    <w:rsid w:val="00891F28"/>
    <w:rsid w:val="008D0E13"/>
    <w:rsid w:val="00904AEE"/>
    <w:rsid w:val="009627D6"/>
    <w:rsid w:val="00967D1E"/>
    <w:rsid w:val="00973A9B"/>
    <w:rsid w:val="00987003"/>
    <w:rsid w:val="00993625"/>
    <w:rsid w:val="009A61A4"/>
    <w:rsid w:val="009C4F22"/>
    <w:rsid w:val="009D6C23"/>
    <w:rsid w:val="00A25500"/>
    <w:rsid w:val="00A2583A"/>
    <w:rsid w:val="00A27FDC"/>
    <w:rsid w:val="00AC6346"/>
    <w:rsid w:val="00AD48AE"/>
    <w:rsid w:val="00AE1BE5"/>
    <w:rsid w:val="00AF27F3"/>
    <w:rsid w:val="00B022B2"/>
    <w:rsid w:val="00B2796B"/>
    <w:rsid w:val="00B4610D"/>
    <w:rsid w:val="00BA35E6"/>
    <w:rsid w:val="00BD121F"/>
    <w:rsid w:val="00C139FC"/>
    <w:rsid w:val="00C15327"/>
    <w:rsid w:val="00CC5222"/>
    <w:rsid w:val="00CD5359"/>
    <w:rsid w:val="00D0650A"/>
    <w:rsid w:val="00D07A2F"/>
    <w:rsid w:val="00D33BA7"/>
    <w:rsid w:val="00DB6346"/>
    <w:rsid w:val="00DD32CE"/>
    <w:rsid w:val="00E24889"/>
    <w:rsid w:val="00E34673"/>
    <w:rsid w:val="00E45751"/>
    <w:rsid w:val="00E91EE4"/>
    <w:rsid w:val="00F10639"/>
    <w:rsid w:val="00F82D4B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78</cp:revision>
  <dcterms:created xsi:type="dcterms:W3CDTF">2020-05-03T14:04:00Z</dcterms:created>
  <dcterms:modified xsi:type="dcterms:W3CDTF">2020-05-04T12:58:00Z</dcterms:modified>
</cp:coreProperties>
</file>