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03" w:rsidRPr="00771D03" w:rsidRDefault="00771D03" w:rsidP="00771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0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Users: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Registration: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   /user/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signUp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Keys: 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userName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t>, mobile</w:t>
      </w: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,email,dob,gender,address1,address2</w:t>
      </w:r>
      <w:proofErr w:type="gram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Login: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   /user/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signin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Keys: 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userName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t>, password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 List: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 /user/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getProducts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keys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 no need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b/>
          <w:bCs/>
          <w:color w:val="222222"/>
          <w:sz w:val="24"/>
          <w:szCs w:val="24"/>
        </w:rPr>
        <w:t>Admin: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Registration: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 xml:space="preserve">(call this 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t xml:space="preserve"> in your postman)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   /admin/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signUp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Login: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   /admin/login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Keys: 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userName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t>, password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Create Product: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 /admin/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createProductDetails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Keys: 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productName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productImage</w:t>
      </w: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,productType,rate,description,quantity,createdAt</w:t>
      </w:r>
      <w:proofErr w:type="spellEnd"/>
      <w:proofErr w:type="gram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 List: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 /user/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getProductList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keys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 no need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User List: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 /user/</w:t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getUserList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keys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 no need</w:t>
      </w:r>
    </w:p>
    <w:p w:rsidR="00000000" w:rsidRDefault="00771D03"/>
    <w:p w:rsidR="00771D03" w:rsidRDefault="00771D03"/>
    <w:p w:rsidR="00771D03" w:rsidRPr="00771D03" w:rsidRDefault="00771D03" w:rsidP="00771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Category: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 xml:space="preserve">Create </w:t>
      </w: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method: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post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/admin/</w:t>
      </w:r>
      <w:proofErr w:type="spell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createCategory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lastRenderedPageBreak/>
        <w:t>keys</w:t>
      </w:r>
      <w:proofErr w:type="gramEnd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: category</w:t>
      </w: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 w:type="textWrapping" w:clear="all"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get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 xml:space="preserve"> category: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method: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>get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/admin/</w:t>
      </w:r>
      <w:proofErr w:type="spell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getCategories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Product: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Create: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/admin/</w:t>
      </w:r>
      <w:proofErr w:type="spell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createProductDetails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method:</w:t>
      </w:r>
      <w:proofErr w:type="gramEnd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post</w:t>
      </w:r>
      <w:proofErr w:type="spellEnd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 xml:space="preserve"> 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br/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keys</w:t>
      </w:r>
      <w:proofErr w:type="gramEnd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:</w:t>
      </w:r>
    </w:p>
    <w:p w:rsidR="00771D03" w:rsidRPr="00771D03" w:rsidRDefault="00771D03" w:rsidP="00771D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Arial" w:eastAsia="Times New Roman" w:hAnsi="Arial" w:cs="Arial"/>
          <w:color w:val="222222"/>
          <w:sz w:val="24"/>
          <w:szCs w:val="24"/>
        </w:rPr>
        <w:t>brand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category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SKU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productName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shortdescription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description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features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specs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unit_for_weight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weight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avail_quantity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min_sale_quantity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max_sale_quantity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stock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mrp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selling_price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special_price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discount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discount_amount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status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main_img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img1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img2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img3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  <w:t>img4</w:t>
      </w:r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small_img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thumbnail_image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tax_class_id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cgst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igst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sgst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cgst_amount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lastRenderedPageBreak/>
        <w:t>igst_amount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sgst_amount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group_id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meta_keyword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url_path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product_visible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country_of_manufacture</w:t>
      </w:r>
      <w:proofErr w:type="spellEnd"/>
      <w:r w:rsidRPr="00771D0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ean</w:t>
      </w:r>
      <w:proofErr w:type="spellEnd"/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Arial" w:eastAsia="Times New Roman" w:hAnsi="Arial" w:cs="Arial"/>
          <w:color w:val="222222"/>
          <w:sz w:val="24"/>
          <w:szCs w:val="24"/>
        </w:rPr>
        <w:t>method :</w:t>
      </w:r>
      <w:proofErr w:type="gramEnd"/>
      <w:r w:rsidRPr="00771D03">
        <w:rPr>
          <w:rFonts w:ascii="Arial" w:eastAsia="Times New Roman" w:hAnsi="Arial" w:cs="Arial"/>
          <w:color w:val="222222"/>
          <w:sz w:val="24"/>
          <w:szCs w:val="24"/>
        </w:rPr>
        <w:t xml:space="preserve"> get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get</w:t>
      </w:r>
      <w:proofErr w:type="gramEnd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 xml:space="preserve"> product:</w:t>
      </w:r>
    </w:p>
    <w:p w:rsidR="00771D03" w:rsidRPr="00771D03" w:rsidRDefault="00771D03" w:rsidP="00771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/admin/</w:t>
      </w:r>
      <w:proofErr w:type="spellStart"/>
      <w:r w:rsidRPr="00771D03">
        <w:rPr>
          <w:rFonts w:ascii="Helvetica" w:eastAsia="Times New Roman" w:hAnsi="Helvetica" w:cs="Helvetica"/>
          <w:color w:val="505050"/>
          <w:sz w:val="18"/>
          <w:szCs w:val="18"/>
        </w:rPr>
        <w:t>getProductList</w:t>
      </w:r>
      <w:proofErr w:type="spellEnd"/>
    </w:p>
    <w:p w:rsidR="00771D03" w:rsidRDefault="00771D03"/>
    <w:sectPr w:rsidR="0077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1D03"/>
    <w:rsid w:val="0077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2</cp:revision>
  <dcterms:created xsi:type="dcterms:W3CDTF">2021-02-07T18:42:00Z</dcterms:created>
  <dcterms:modified xsi:type="dcterms:W3CDTF">2021-02-07T18:43:00Z</dcterms:modified>
</cp:coreProperties>
</file>