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2241"/>
        <w:gridCol w:w="857"/>
        <w:gridCol w:w="1388"/>
        <w:gridCol w:w="4036"/>
      </w:tblGrid>
      <w:tr w14:paraId="3C45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A1EA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Theme="minorEastAsia"/>
                <w:b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Times New Roman" w:hAnsi="Times New Roman"/>
                <w:b/>
                <w:lang w:val="en-US" w:eastAsia="zh-CN"/>
              </w:rPr>
              <w:t>Data Name</w:t>
            </w:r>
          </w:p>
        </w:tc>
        <w:tc>
          <w:tcPr>
            <w:tcW w:w="85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53BE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Theme="minorEastAsia"/>
                <w:b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lang w:val="en-US" w:eastAsia="zh-CN"/>
              </w:rPr>
              <w:t>Period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BC03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Theme="minorEastAsia"/>
                <w:b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lang w:val="en-US" w:eastAsia="zh-CN"/>
              </w:rPr>
              <w:t>Spatial Resolution</w:t>
            </w:r>
          </w:p>
        </w:tc>
        <w:tc>
          <w:tcPr>
            <w:tcW w:w="40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C3A60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Theme="minorEastAsia"/>
                <w:b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lang w:val="en-US" w:eastAsia="zh-CN"/>
              </w:rPr>
              <w:t>Source</w:t>
            </w:r>
          </w:p>
        </w:tc>
      </w:tr>
      <w:tr w14:paraId="7FE9A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88186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Elevation</w:t>
            </w:r>
            <w:r>
              <w:rPr>
                <w:rFonts w:hint="eastAsia" w:ascii="Times New Roman" w:hAnsi="Times New Roman" w:eastAsia="宋体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m</w:t>
            </w:r>
            <w:r>
              <w:rPr>
                <w:rFonts w:hint="eastAsia" w:ascii="Times New Roman" w:hAnsi="Times New Roman" w:eastAsia="宋体"/>
                <w:sz w:val="21"/>
                <w:lang w:eastAsia="zh-CN"/>
              </w:rPr>
              <w:t>）</w:t>
            </w:r>
          </w:p>
        </w:tc>
        <w:tc>
          <w:tcPr>
            <w:tcW w:w="8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EEF09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2022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D774E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30m</w:t>
            </w:r>
          </w:p>
        </w:tc>
        <w:tc>
          <w:tcPr>
            <w:tcW w:w="40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D46CE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 w:cs="宋体"/>
                <w:kern w:val="0"/>
                <w:sz w:val="21"/>
                <w:szCs w:val="24"/>
                <w:lang w:val="en-US" w:eastAsia="zh-CN" w:bidi="ar"/>
              </w:rPr>
              <w:t>https://portal.opentopography.org/datasetMetadata?otCollectionID=OT.032021.4326.1</w:t>
            </w:r>
          </w:p>
        </w:tc>
      </w:tr>
      <w:tr w14:paraId="1674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3E7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Slope(°)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595B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2022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42E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30m</w:t>
            </w:r>
          </w:p>
        </w:tc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192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 w:cs="宋体"/>
                <w:kern w:val="0"/>
                <w:sz w:val="21"/>
                <w:szCs w:val="24"/>
                <w:lang w:val="en-US" w:eastAsia="zh-CN" w:bidi="ar"/>
              </w:rPr>
              <w:t>https://portal.opentopography.org/datasetMetadata?otCollectionID=OT.032021.4326.1</w:t>
            </w:r>
          </w:p>
        </w:tc>
      </w:tr>
      <w:tr w14:paraId="19D3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9B9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China regional 250m fractional vegetation cover data set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B4DD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2000-2024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09C16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100m - 1km</w:t>
            </w:r>
          </w:p>
        </w:tc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A9F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https://data.tpdc.ac.cn/zh-hans/data/f3bae344-9d4b-4df6-82a0-81499c0f90f7</w:t>
            </w:r>
          </w:p>
        </w:tc>
      </w:tr>
      <w:tr w14:paraId="2267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CA8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Population density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 xml:space="preserve"> (person/km</w:t>
            </w:r>
            <w:r>
              <w:rPr>
                <w:rFonts w:hint="eastAsia" w:ascii="Times New Roman" w:hAnsi="Times New Roman" w:eastAsia="宋体"/>
                <w:sz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)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CE46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2020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C8030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1000 × 1000 m</w:t>
            </w:r>
          </w:p>
        </w:tc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15A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https://landscan.ornl.gov/</w:t>
            </w:r>
          </w:p>
        </w:tc>
      </w:tr>
      <w:tr w14:paraId="6C38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33A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GDP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(100million CNY)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E572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2014-2020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79E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1km</w:t>
            </w:r>
          </w:p>
        </w:tc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8CD8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/>
              </w:rPr>
              <w:t>https://doi.org/10.1080/15481603.2016.1276705</w:t>
            </w:r>
          </w:p>
        </w:tc>
      </w:tr>
      <w:tr w14:paraId="58AD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D49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bCs/>
                <w:sz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21"/>
              </w:rPr>
              <w:t xml:space="preserve">Annual average 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21"/>
                <w:lang w:val="en-US" w:eastAsia="zh-CN"/>
              </w:rPr>
              <w:t>rainfall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21"/>
                <w:lang w:val="en-US" w:eastAsia="zh-CN"/>
              </w:rPr>
              <w:t>mm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21"/>
                <w:lang w:eastAsia="zh-CN"/>
              </w:rPr>
              <w:t>）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E7EC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b/>
                <w:bCs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21"/>
                <w:lang w:val="en-US" w:eastAsia="zh-CN"/>
              </w:rPr>
              <w:t>2024-2025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0B1DF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21"/>
              </w:rPr>
            </w:pPr>
            <w:r>
              <w:rPr>
                <w:rFonts w:ascii="Times New Roman" w:hAnsi="宋体" w:eastAsia="宋体" w:cs="宋体"/>
                <w:b w:val="0"/>
                <w:bCs w:val="0"/>
                <w:sz w:val="21"/>
                <w:szCs w:val="24"/>
              </w:rPr>
              <w:t>1 km × 1 km</w:t>
            </w:r>
          </w:p>
        </w:tc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D77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b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 w:val="21"/>
              </w:rPr>
              <w:t>https://www.cma.gov.cn/en/</w:t>
            </w:r>
          </w:p>
        </w:tc>
      </w:tr>
      <w:tr w14:paraId="290D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2BF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24h rainfall (mm)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2152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2022-2025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4C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 w:cs="宋体"/>
                <w:kern w:val="0"/>
                <w:sz w:val="21"/>
                <w:szCs w:val="24"/>
                <w:lang w:val="en-US" w:eastAsia="zh-CN" w:bidi="ar"/>
              </w:rPr>
              <w:t>0.1°*0.1°</w:t>
            </w:r>
          </w:p>
        </w:tc>
        <w:tc>
          <w:tcPr>
            <w:tcW w:w="4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4A8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https://cds.climate.copernicus.eu/datasets/reanalysis-era5-land?tab=download</w:t>
            </w:r>
          </w:p>
        </w:tc>
      </w:tr>
      <w:tr w14:paraId="6190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87F83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Land use</w:t>
            </w: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23C45D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2023</w:t>
            </w:r>
          </w:p>
        </w:tc>
        <w:tc>
          <w:tcPr>
            <w:tcW w:w="1388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FB341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 w:cs="宋体"/>
                <w:kern w:val="0"/>
                <w:sz w:val="21"/>
                <w:szCs w:val="24"/>
                <w:lang w:val="en-US" w:eastAsia="zh-CN" w:bidi="ar"/>
              </w:rPr>
              <w:t>10</w:t>
            </w:r>
            <w:r>
              <w:rPr>
                <w:rFonts w:hint="eastAsia" w:ascii="Times New Roman" w:hAnsi="宋体" w:eastAsia="宋体" w:cs="宋体"/>
                <w:kern w:val="0"/>
                <w:sz w:val="21"/>
                <w:szCs w:val="24"/>
                <w:lang w:val="en-US" w:eastAsia="zh-CN" w:bidi="ar"/>
              </w:rPr>
              <w:t>m</w:t>
            </w:r>
          </w:p>
        </w:tc>
        <w:tc>
          <w:tcPr>
            <w:tcW w:w="40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74857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 w:cs="宋体"/>
                <w:kern w:val="0"/>
                <w:sz w:val="21"/>
                <w:szCs w:val="24"/>
                <w:lang w:val="en-US" w:eastAsia="zh-CN" w:bidi="ar"/>
              </w:rPr>
              <w:t>https://zenodo.org/records/1472966</w:t>
            </w:r>
          </w:p>
        </w:tc>
      </w:tr>
    </w:tbl>
    <w:p w14:paraId="137052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06667"/>
    <w:rsid w:val="050D40FB"/>
    <w:rsid w:val="0864692C"/>
    <w:rsid w:val="0BC36FD1"/>
    <w:rsid w:val="0D92603C"/>
    <w:rsid w:val="10260EB5"/>
    <w:rsid w:val="16BC1A24"/>
    <w:rsid w:val="17323584"/>
    <w:rsid w:val="213F1987"/>
    <w:rsid w:val="23772C71"/>
    <w:rsid w:val="43617313"/>
    <w:rsid w:val="566D0271"/>
    <w:rsid w:val="581C7EDC"/>
    <w:rsid w:val="5C797243"/>
    <w:rsid w:val="5CF54B1C"/>
    <w:rsid w:val="60E53291"/>
    <w:rsid w:val="636B1FDC"/>
    <w:rsid w:val="6BD1611E"/>
    <w:rsid w:val="742E43F8"/>
    <w:rsid w:val="7581743D"/>
    <w:rsid w:val="76CA37DB"/>
    <w:rsid w:val="79CC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740</Characters>
  <Lines>0</Lines>
  <Paragraphs>0</Paragraphs>
  <TotalTime>2</TotalTime>
  <ScaleCrop>false</ScaleCrop>
  <LinksUpToDate>false</LinksUpToDate>
  <CharactersWithSpaces>766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2026-04-14T07:34:00Z</dcterms:created>
  <dc:creator>GcHEN</dc:creator>
  <cp:lastModifiedBy>羹匙儿</cp:lastModifiedBy>
  <dcterms:modified xsi:type="dcterms:W3CDTF">2026-05-09T10:56:44Z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BBE6B2679C8B49D79C62E356676E0C33_13</vt:lpwstr>
  </property>
  <property fmtid="{D5CDD505-2E9C-101B-9397-08002B2CF9AE}" pid="4" name="KSOTemplateDocerSaveRecord">
    <vt:lpwstr>eyJoZGlkIjoiNTAyNjYzN2Y0MDdmNmIxM2ZlNDcyMDVlYjMwZDVmMmIiLCJ1c2VySWQiOiIxMTI1ODk1NTgxIn0=</vt:lpwstr>
  </property>
</Properties>
</file>