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24" w:rsidRDefault="00EE4C88">
      <w:r>
        <w:t>СПЕЦИАЛИСТАМ</w:t>
      </w:r>
    </w:p>
    <w:p w:rsidR="00791CF8" w:rsidRDefault="00791CF8"/>
    <w:p w:rsidR="00791CF8" w:rsidRPr="003B0AA0" w:rsidRDefault="00791CF8">
      <w:pPr>
        <w:rPr>
          <w:i/>
        </w:rPr>
      </w:pPr>
      <w:r w:rsidRPr="003B0AA0">
        <w:rPr>
          <w:i/>
        </w:rPr>
        <w:t xml:space="preserve">Должно быть предупреждение перед открытием страницы </w:t>
      </w:r>
    </w:p>
    <w:p w:rsidR="00791CF8" w:rsidRPr="00791CF8" w:rsidRDefault="00791CF8" w:rsidP="00071921">
      <w:pPr>
        <w:jc w:val="both"/>
        <w:rPr>
          <w:color w:val="44546A" w:themeColor="text2"/>
        </w:rPr>
      </w:pPr>
      <w:r w:rsidRPr="00791CF8">
        <w:rPr>
          <w:color w:val="44546A" w:themeColor="text2"/>
        </w:rPr>
        <w:t>Информация, размещенная в данном разделе, предназначена только для врачей и медицинских специалистов.</w:t>
      </w:r>
    </w:p>
    <w:p w:rsidR="00791CF8" w:rsidRPr="00791CF8" w:rsidRDefault="00791CF8" w:rsidP="00071921">
      <w:pPr>
        <w:jc w:val="both"/>
        <w:rPr>
          <w:color w:val="44546A" w:themeColor="text2"/>
        </w:rPr>
      </w:pPr>
      <w:r w:rsidRPr="00791CF8">
        <w:rPr>
          <w:color w:val="44546A" w:themeColor="text2"/>
        </w:rPr>
        <w:t>Предупреждение!</w:t>
      </w:r>
    </w:p>
    <w:p w:rsidR="003B0AA0" w:rsidRDefault="00791CF8" w:rsidP="00071921">
      <w:pPr>
        <w:jc w:val="both"/>
        <w:rPr>
          <w:color w:val="44546A" w:themeColor="text2"/>
        </w:rPr>
      </w:pPr>
      <w:r w:rsidRPr="00791CF8">
        <w:rPr>
          <w:color w:val="44546A" w:themeColor="text2"/>
        </w:rPr>
        <w:t>Имеются противопоказания к применению и использованию</w:t>
      </w:r>
      <w:r>
        <w:rPr>
          <w:color w:val="44546A" w:themeColor="text2"/>
        </w:rPr>
        <w:t xml:space="preserve"> лекарственных </w:t>
      </w:r>
      <w:r w:rsidR="003B0AA0">
        <w:rPr>
          <w:color w:val="44546A" w:themeColor="text2"/>
        </w:rPr>
        <w:t xml:space="preserve">препаратов, медицинских устройств и реабилитационных </w:t>
      </w:r>
      <w:r>
        <w:rPr>
          <w:color w:val="44546A" w:themeColor="text2"/>
        </w:rPr>
        <w:t>методик</w:t>
      </w:r>
      <w:r w:rsidRPr="00791CF8">
        <w:rPr>
          <w:color w:val="44546A" w:themeColor="text2"/>
        </w:rPr>
        <w:t xml:space="preserve">, перед применением необходимо ознакомиться с инструкцией по медицинскому применению и получить консультацию специалиста. </w:t>
      </w:r>
    </w:p>
    <w:p w:rsidR="00791CF8" w:rsidRPr="00791CF8" w:rsidRDefault="00791CF8" w:rsidP="00071921">
      <w:pPr>
        <w:jc w:val="both"/>
        <w:rPr>
          <w:color w:val="44546A" w:themeColor="text2"/>
        </w:rPr>
      </w:pPr>
      <w:r w:rsidRPr="00791CF8">
        <w:rPr>
          <w:color w:val="44546A" w:themeColor="text2"/>
        </w:rPr>
        <w:t>Посетители сайта не должны использовать данную информацию в качестве медицинских советов и рекомендаций. Выбор и назначение лекарственных препаратов,</w:t>
      </w:r>
      <w:r w:rsidR="003B0AA0">
        <w:rPr>
          <w:color w:val="44546A" w:themeColor="text2"/>
        </w:rPr>
        <w:t xml:space="preserve"> медицинских устройств и технологий,</w:t>
      </w:r>
      <w:r w:rsidRPr="00791CF8">
        <w:rPr>
          <w:color w:val="44546A" w:themeColor="text2"/>
        </w:rPr>
        <w:t xml:space="preserve"> а также контроль над их применением может осуществлять только </w:t>
      </w:r>
      <w:r w:rsidR="003B0AA0">
        <w:rPr>
          <w:color w:val="44546A" w:themeColor="text2"/>
        </w:rPr>
        <w:t xml:space="preserve">сертифицированный </w:t>
      </w:r>
      <w:r w:rsidRPr="00791CF8">
        <w:rPr>
          <w:color w:val="44546A" w:themeColor="text2"/>
        </w:rPr>
        <w:t>врач</w:t>
      </w:r>
      <w:r w:rsidR="003B0AA0">
        <w:rPr>
          <w:color w:val="44546A" w:themeColor="text2"/>
        </w:rPr>
        <w:t>-специалист</w:t>
      </w:r>
      <w:r w:rsidRPr="00791CF8">
        <w:rPr>
          <w:color w:val="44546A" w:themeColor="text2"/>
        </w:rPr>
        <w:t>.</w:t>
      </w:r>
    </w:p>
    <w:p w:rsidR="003B0AA0" w:rsidRDefault="003B0AA0"/>
    <w:p w:rsidR="003B0AA0" w:rsidRDefault="003B0AA0">
      <w:r>
        <w:t>В данном разделе специалисты системы здравоохранения смогут ознакомиться с нормативными документами и другой важной информацией, необходимой в повседневной врачебной практике.</w:t>
      </w:r>
    </w:p>
    <w:p w:rsidR="00071921" w:rsidRDefault="00071921">
      <w:pPr>
        <w:rPr>
          <w:u w:val="single"/>
        </w:rPr>
      </w:pPr>
      <w:r w:rsidRPr="00071921">
        <w:rPr>
          <w:u w:val="single"/>
        </w:rPr>
        <w:t>Стандарты оказания медицинской помощи</w:t>
      </w:r>
    </w:p>
    <w:p w:rsidR="00D06C9F" w:rsidRPr="001E4B3C" w:rsidRDefault="00D06C9F" w:rsidP="00D06C9F">
      <w:pPr>
        <w:pStyle w:val="a3"/>
        <w:numPr>
          <w:ilvl w:val="0"/>
          <w:numId w:val="1"/>
        </w:numPr>
        <w:rPr>
          <w:u w:val="single"/>
        </w:rPr>
      </w:pPr>
      <w:r w:rsidRPr="00D06C9F">
        <w:t xml:space="preserve">Стандарт скорой медицинской помощи при инсульте </w:t>
      </w:r>
      <w:r w:rsidR="001E4B3C" w:rsidRPr="001E4B3C">
        <w:rPr>
          <w:u w:val="single"/>
        </w:rPr>
        <w:t>(</w:t>
      </w:r>
      <w:r w:rsidR="001E4B3C" w:rsidRPr="001E4B3C">
        <w:rPr>
          <w:u w:val="single"/>
          <w:lang w:val="en-US"/>
        </w:rPr>
        <w:t>pdf</w:t>
      </w:r>
      <w:r w:rsidR="001E4B3C" w:rsidRPr="001E4B3C">
        <w:rPr>
          <w:u w:val="single"/>
        </w:rPr>
        <w:t xml:space="preserve"> </w:t>
      </w:r>
      <w:r w:rsidR="001E4B3C" w:rsidRPr="001E4B3C">
        <w:rPr>
          <w:u w:val="single"/>
          <w:lang w:val="en-US"/>
        </w:rPr>
        <w:t>file</w:t>
      </w:r>
      <w:r w:rsidR="001E4B3C" w:rsidRPr="001E4B3C">
        <w:rPr>
          <w:u w:val="single"/>
        </w:rPr>
        <w:t>)</w:t>
      </w:r>
    </w:p>
    <w:p w:rsidR="00D06C9F" w:rsidRDefault="00D06C9F" w:rsidP="001E4B3C">
      <w:pPr>
        <w:pStyle w:val="a3"/>
        <w:numPr>
          <w:ilvl w:val="0"/>
          <w:numId w:val="1"/>
        </w:numPr>
      </w:pPr>
      <w:r>
        <w:t>Стандарт оказания специализированной медицинской помощи при инфаркте мозга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Default="00D06C9F" w:rsidP="001E4B3C">
      <w:pPr>
        <w:pStyle w:val="a3"/>
        <w:numPr>
          <w:ilvl w:val="0"/>
          <w:numId w:val="1"/>
        </w:numPr>
      </w:pPr>
      <w:r w:rsidRPr="00D06C9F">
        <w:t>Стандарт оказания специализированной медицинской помощи пр</w:t>
      </w:r>
      <w:r>
        <w:t>и транзиторной ишемической атаке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Pr="00D06C9F" w:rsidRDefault="00D06C9F" w:rsidP="001E4B3C">
      <w:pPr>
        <w:pStyle w:val="a3"/>
        <w:numPr>
          <w:ilvl w:val="0"/>
          <w:numId w:val="1"/>
        </w:numPr>
      </w:pPr>
      <w:r w:rsidRPr="00D06C9F">
        <w:t>Стандарт оказания специализированной медицинской помощи пр</w:t>
      </w:r>
      <w:r>
        <w:t>и внутримозговом кровоизлиянии (консервативное лечение)</w:t>
      </w:r>
      <w:r w:rsidR="001E4B3C" w:rsidRPr="001E4B3C">
        <w:t xml:space="preserve"> 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071921" w:rsidRDefault="00071921">
      <w:pPr>
        <w:rPr>
          <w:u w:val="single"/>
        </w:rPr>
      </w:pPr>
      <w:r>
        <w:rPr>
          <w:u w:val="single"/>
        </w:rPr>
        <w:t>Клинические рекомендации по лечению инсульта</w:t>
      </w:r>
    </w:p>
    <w:p w:rsidR="00D06C9F" w:rsidRDefault="00D06C9F" w:rsidP="001E4B3C">
      <w:pPr>
        <w:pStyle w:val="a3"/>
        <w:numPr>
          <w:ilvl w:val="0"/>
          <w:numId w:val="2"/>
        </w:numPr>
      </w:pPr>
      <w:r w:rsidRPr="00D06C9F">
        <w:t>ДИАГНОСТИКА И ТАКТИКА ПРИ ИНСУЛЬТЕ</w:t>
      </w:r>
      <w:r>
        <w:t xml:space="preserve"> </w:t>
      </w:r>
      <w:r w:rsidRPr="00D06C9F">
        <w:t>В УСЛОВИЯХ ОБЩЕЙ ВРАЧЕБНОЙ ПРАКТИКИ, ВКЛЮЧАЯ ПЕРВИЧНУЮ И ВТОРИЧНУЮ ПРОФИЛАКТИКУ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Pr="00D06C9F" w:rsidRDefault="00D06C9F" w:rsidP="00D06C9F">
      <w:pPr>
        <w:pStyle w:val="a3"/>
        <w:numPr>
          <w:ilvl w:val="0"/>
          <w:numId w:val="2"/>
        </w:numPr>
        <w:rPr>
          <w:highlight w:val="yellow"/>
        </w:rPr>
      </w:pPr>
      <w:r w:rsidRPr="00D06C9F">
        <w:rPr>
          <w:highlight w:val="yellow"/>
        </w:rPr>
        <w:t>КЛИНИЧЕСКИЕ РЕКОМЕНДАЦИИ ПО ВЕДЕНИЮ БОЛЬНЫХ С ИШЕМИЧЕСКИМ</w:t>
      </w:r>
    </w:p>
    <w:p w:rsidR="00D06C9F" w:rsidRPr="00D06C9F" w:rsidRDefault="00D06C9F" w:rsidP="00D06C9F">
      <w:pPr>
        <w:pStyle w:val="a3"/>
      </w:pPr>
      <w:r w:rsidRPr="00D06C9F">
        <w:rPr>
          <w:highlight w:val="yellow"/>
        </w:rPr>
        <w:t>ИНСУЛЬТОМ И ТРАНЗИТОРНЫМИ ИШЕМИЧЕСКИМИ АТАКАМИ</w:t>
      </w:r>
      <w:r>
        <w:t xml:space="preserve"> </w:t>
      </w:r>
      <w:r w:rsidRPr="00D06C9F">
        <w:rPr>
          <w:highlight w:val="yellow"/>
        </w:rPr>
        <w:t xml:space="preserve">ссылка на </w:t>
      </w:r>
      <w:r w:rsidRPr="00D06C9F">
        <w:rPr>
          <w:highlight w:val="yellow"/>
          <w:lang w:val="en-US"/>
        </w:rPr>
        <w:t>www</w:t>
      </w:r>
      <w:r w:rsidRPr="00D06C9F">
        <w:rPr>
          <w:highlight w:val="yellow"/>
        </w:rPr>
        <w:t xml:space="preserve"> </w:t>
      </w:r>
      <w:r w:rsidRPr="00D06C9F">
        <w:rPr>
          <w:highlight w:val="yellow"/>
          <w:lang w:val="en-US"/>
        </w:rPr>
        <w:t>http</w:t>
      </w:r>
      <w:r w:rsidRPr="00D06C9F">
        <w:rPr>
          <w:highlight w:val="yellow"/>
        </w:rPr>
        <w:t>://193.232.7.120/</w:t>
      </w:r>
      <w:proofErr w:type="spellStart"/>
      <w:r w:rsidRPr="00D06C9F">
        <w:rPr>
          <w:highlight w:val="yellow"/>
          <w:lang w:val="en-US"/>
        </w:rPr>
        <w:t>feml</w:t>
      </w:r>
      <w:proofErr w:type="spellEnd"/>
      <w:r w:rsidRPr="00D06C9F">
        <w:rPr>
          <w:highlight w:val="yellow"/>
        </w:rPr>
        <w:t>/</w:t>
      </w:r>
      <w:r w:rsidRPr="00D06C9F">
        <w:rPr>
          <w:highlight w:val="yellow"/>
          <w:lang w:val="en-US"/>
        </w:rPr>
        <w:t>clinical</w:t>
      </w:r>
      <w:r w:rsidRPr="00D06C9F">
        <w:rPr>
          <w:highlight w:val="yellow"/>
        </w:rPr>
        <w:t>_</w:t>
      </w:r>
      <w:r w:rsidRPr="00D06C9F">
        <w:rPr>
          <w:highlight w:val="yellow"/>
          <w:lang w:val="en-US"/>
        </w:rPr>
        <w:t>ref</w:t>
      </w:r>
      <w:r w:rsidRPr="00D06C9F">
        <w:rPr>
          <w:highlight w:val="yellow"/>
        </w:rPr>
        <w:t>/0001426066</w:t>
      </w:r>
      <w:r w:rsidRPr="00D06C9F">
        <w:rPr>
          <w:highlight w:val="yellow"/>
          <w:lang w:val="en-US"/>
        </w:rPr>
        <w:t>S</w:t>
      </w:r>
      <w:r w:rsidRPr="00D06C9F">
        <w:rPr>
          <w:highlight w:val="yellow"/>
        </w:rPr>
        <w:t>/</w:t>
      </w:r>
      <w:r w:rsidRPr="00D06C9F">
        <w:rPr>
          <w:highlight w:val="yellow"/>
          <w:lang w:val="en-US"/>
        </w:rPr>
        <w:t>HTML</w:t>
      </w:r>
      <w:r w:rsidRPr="00D06C9F">
        <w:rPr>
          <w:highlight w:val="yellow"/>
        </w:rPr>
        <w:t>/</w:t>
      </w:r>
    </w:p>
    <w:p w:rsidR="00D06C9F" w:rsidRDefault="00D06C9F" w:rsidP="001E4B3C">
      <w:pPr>
        <w:pStyle w:val="a3"/>
        <w:numPr>
          <w:ilvl w:val="0"/>
          <w:numId w:val="2"/>
        </w:numPr>
      </w:pPr>
      <w:r w:rsidRPr="00D06C9F">
        <w:t>РОССИЙСКИЕ КЛИНИЧЕСКИЕ РЕКОМЕНДАЦИИ ПО ПРОВЕДЕНИЮ ТРОМБОЛИТИЧЕСКОЙ ТЕРАПИИ ПРИ ИШЕМИЧЕСКОМ ИНСУЛЬТЕ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Default="00D06C9F" w:rsidP="00B1239D">
      <w:pPr>
        <w:pStyle w:val="a3"/>
        <w:numPr>
          <w:ilvl w:val="0"/>
          <w:numId w:val="2"/>
        </w:numPr>
      </w:pPr>
      <w:r>
        <w:t>КЛИНИЧЕСКИЕ РЕКОМЕНДАЦИИ</w:t>
      </w:r>
      <w:r>
        <w:t xml:space="preserve"> </w:t>
      </w:r>
      <w:r>
        <w:t>ПО ДИАГНОСТИКЕ И ЛЕЧЕНИЮ ПОСТРАДАВШИХ</w:t>
      </w:r>
      <w:r>
        <w:t xml:space="preserve"> </w:t>
      </w:r>
      <w:r>
        <w:t>С ОСТРЫМИ НАРУШЕНИЯМИ МОЗГОВОГО КРОВООБРАЩЕНИЯ</w:t>
      </w:r>
      <w:r>
        <w:t xml:space="preserve"> </w:t>
      </w:r>
      <w:r>
        <w:t>В ЧРЕЗВЫЧАЙНЫХ СИТУАЦИЯХ</w:t>
      </w:r>
    </w:p>
    <w:p w:rsidR="00D06C9F" w:rsidRDefault="00D06C9F" w:rsidP="00D06C9F">
      <w:pPr>
        <w:pStyle w:val="a3"/>
      </w:pPr>
      <w:r>
        <w:t xml:space="preserve">(в </w:t>
      </w:r>
      <w:proofErr w:type="spellStart"/>
      <w:r>
        <w:t>догоспитальном</w:t>
      </w:r>
      <w:proofErr w:type="spellEnd"/>
      <w:r>
        <w:t xml:space="preserve"> периоде, на этапах медицинской эвакуации)</w:t>
      </w:r>
      <w:r w:rsidR="001E4B3C" w:rsidRPr="001E4B3C">
        <w:t xml:space="preserve"> 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Default="00D06C9F" w:rsidP="001E4B3C">
      <w:pPr>
        <w:pStyle w:val="a3"/>
        <w:numPr>
          <w:ilvl w:val="0"/>
          <w:numId w:val="2"/>
        </w:numPr>
      </w:pPr>
      <w:r>
        <w:t>КЛИНИЧЕСКИЕ РЕКОМЕНДАЦИИ (ПРОТОКОЛ) ПО ОКАЗАНИЮ СКОРОЙ МЕДИЦИНСКОЙ ПОМОЩИ ПРИ ОСТРЫХ НАРУШЕНИЯХ МОЗГОВОГО КРОВОБРАЩЕНИЯ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Default="00D06C9F" w:rsidP="001E4B3C">
      <w:pPr>
        <w:pStyle w:val="a3"/>
        <w:numPr>
          <w:ilvl w:val="0"/>
          <w:numId w:val="2"/>
        </w:numPr>
      </w:pPr>
      <w:r>
        <w:t>ПЕРВИЧНАЯ ПРОФИЛАКТИКА</w:t>
      </w:r>
      <w:r>
        <w:t xml:space="preserve"> </w:t>
      </w:r>
      <w:r>
        <w:t>СЕРДЕЧНО-СОСУДИСТЫХ ЗАБОЛЕВАНИЙ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</w:t>
      </w:r>
      <w:proofErr w:type="spellStart"/>
      <w:r w:rsidR="001E4B3C" w:rsidRPr="001E4B3C">
        <w:t>file</w:t>
      </w:r>
      <w:proofErr w:type="spellEnd"/>
      <w:r w:rsidR="001E4B3C" w:rsidRPr="001E4B3C">
        <w:t>)</w:t>
      </w:r>
    </w:p>
    <w:p w:rsidR="00D06C9F" w:rsidRDefault="00D06C9F" w:rsidP="001E4B3C">
      <w:pPr>
        <w:pStyle w:val="a3"/>
        <w:numPr>
          <w:ilvl w:val="0"/>
          <w:numId w:val="2"/>
        </w:numPr>
      </w:pPr>
      <w:r>
        <w:t>КЛИНИЧЕСКИЕ РЕКОМЕНДАЦИИ ЛЕЧЕНИЯ БОЛЬНЫХ С СУБАРАХНОИДАЛЬНЫМ КРОВОИЗЛИЯНИЕМ ВСЛЕДСТВИЕ РАЗРЫВА АНЕВРИЗМ СОСУДОВ ГОЛОВНОГО МОЗГА</w:t>
      </w:r>
      <w:r w:rsidR="001E4B3C" w:rsidRPr="001E4B3C">
        <w:t>(</w:t>
      </w:r>
      <w:proofErr w:type="spellStart"/>
      <w:r w:rsidR="001E4B3C" w:rsidRPr="001E4B3C">
        <w:t>pdf</w:t>
      </w:r>
      <w:proofErr w:type="spellEnd"/>
      <w:r w:rsidR="001E4B3C" w:rsidRPr="001E4B3C">
        <w:t xml:space="preserve"> file)</w:t>
      </w:r>
      <w:bookmarkStart w:id="0" w:name="_GoBack"/>
      <w:bookmarkEnd w:id="0"/>
    </w:p>
    <w:p w:rsidR="00D06C9F" w:rsidRPr="00D06C9F" w:rsidRDefault="00D06C9F" w:rsidP="00D06C9F">
      <w:pPr>
        <w:pStyle w:val="a3"/>
      </w:pPr>
    </w:p>
    <w:p w:rsidR="00071921" w:rsidRDefault="00071921">
      <w:pPr>
        <w:rPr>
          <w:u w:val="single"/>
        </w:rPr>
      </w:pPr>
      <w:r>
        <w:rPr>
          <w:u w:val="single"/>
        </w:rPr>
        <w:lastRenderedPageBreak/>
        <w:t>Образовательные семинары</w:t>
      </w:r>
    </w:p>
    <w:p w:rsidR="00F55343" w:rsidRPr="00F55343" w:rsidRDefault="00F55343">
      <w:pPr>
        <w:rPr>
          <w:i/>
        </w:rPr>
      </w:pPr>
      <w:r w:rsidRPr="00F55343">
        <w:rPr>
          <w:i/>
        </w:rPr>
        <w:t>Мы обсуждали сделать как новости</w:t>
      </w:r>
    </w:p>
    <w:p w:rsidR="00071921" w:rsidRDefault="00071921">
      <w:pPr>
        <w:rPr>
          <w:u w:val="single"/>
        </w:rPr>
      </w:pPr>
      <w:r>
        <w:rPr>
          <w:u w:val="single"/>
        </w:rPr>
        <w:t>Конкурсы для врачей</w:t>
      </w:r>
    </w:p>
    <w:p w:rsidR="00F55343" w:rsidRPr="00F55343" w:rsidRDefault="00F55343">
      <w:pPr>
        <w:rPr>
          <w:i/>
        </w:rPr>
      </w:pPr>
      <w:r w:rsidRPr="00F55343">
        <w:rPr>
          <w:i/>
        </w:rPr>
        <w:t>Отдельная страница с конкурсом НАБИ</w:t>
      </w:r>
    </w:p>
    <w:p w:rsidR="00D06C9F" w:rsidRPr="00071921" w:rsidRDefault="00D06C9F">
      <w:pPr>
        <w:rPr>
          <w:u w:val="single"/>
        </w:rPr>
      </w:pPr>
    </w:p>
    <w:sectPr w:rsidR="00D06C9F" w:rsidRPr="0007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B5C"/>
    <w:multiLevelType w:val="hybridMultilevel"/>
    <w:tmpl w:val="1406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3243"/>
    <w:multiLevelType w:val="hybridMultilevel"/>
    <w:tmpl w:val="9EDE3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88"/>
    <w:rsid w:val="00071921"/>
    <w:rsid w:val="001E4B3C"/>
    <w:rsid w:val="003156D7"/>
    <w:rsid w:val="003B0AA0"/>
    <w:rsid w:val="00791CF8"/>
    <w:rsid w:val="00842124"/>
    <w:rsid w:val="00D06C9F"/>
    <w:rsid w:val="00EE4C88"/>
    <w:rsid w:val="00F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11A2"/>
  <w15:chartTrackingRefBased/>
  <w15:docId w15:val="{7F8CAF48-10D1-48E9-B9D9-64302057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Подплетенная Светлана Борисовна</dc:creator>
  <cp:keywords/>
  <dc:description/>
  <cp:lastModifiedBy>Подплетенная Светлана Борисовна</cp:lastModifiedBy>
  <cp:revision>4</cp:revision>
  <dcterms:created xsi:type="dcterms:W3CDTF">2016-08-15T09:12:00Z</dcterms:created>
  <dcterms:modified xsi:type="dcterms:W3CDTF">2016-08-15T12:37:00Z</dcterms:modified>
</cp:coreProperties>
</file>