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0899E" w14:textId="77777777" w:rsidR="00163683" w:rsidRPr="00163683" w:rsidRDefault="00163683" w:rsidP="00163683">
      <w:r w:rsidRPr="00163683">
        <w:t>Crea una escala de apreciación de 15 criterios (1 para cada uno; y las otras 5 al criterio escogido del grupo que evalúen:</w:t>
      </w:r>
    </w:p>
    <w:p w14:paraId="610C2952" w14:textId="77777777" w:rsidR="00163683" w:rsidRPr="00163683" w:rsidRDefault="00163683" w:rsidP="00163683">
      <w:pPr>
        <w:spacing w:after="0" w:line="240" w:lineRule="auto"/>
      </w:pPr>
      <w:r w:rsidRPr="00163683">
        <w:t>a.      Desempeño y productividad en clases</w:t>
      </w:r>
    </w:p>
    <w:p w14:paraId="2A9A0E19" w14:textId="77777777" w:rsidR="00163683" w:rsidRPr="00163683" w:rsidRDefault="00163683" w:rsidP="00163683">
      <w:pPr>
        <w:spacing w:after="0" w:line="240" w:lineRule="auto"/>
      </w:pPr>
      <w:r w:rsidRPr="00163683">
        <w:t>b.      Distribución de tareas</w:t>
      </w:r>
    </w:p>
    <w:p w14:paraId="731BB0B7" w14:textId="77777777" w:rsidR="00163683" w:rsidRPr="00163683" w:rsidRDefault="00163683" w:rsidP="00163683">
      <w:pPr>
        <w:spacing w:after="0" w:line="240" w:lineRule="auto"/>
      </w:pPr>
      <w:r w:rsidRPr="00163683">
        <w:t>c.      Comunicación y colaboración resolución de conflictos</w:t>
      </w:r>
    </w:p>
    <w:p w14:paraId="0857624E" w14:textId="77777777" w:rsidR="00163683" w:rsidRPr="00163683" w:rsidRDefault="00163683" w:rsidP="00163683">
      <w:pPr>
        <w:spacing w:after="0" w:line="240" w:lineRule="auto"/>
      </w:pPr>
      <w:r w:rsidRPr="00163683">
        <w:t>d.      Compromiso y participación</w:t>
      </w:r>
    </w:p>
    <w:p w14:paraId="1B630DB3" w14:textId="77777777" w:rsidR="00163683" w:rsidRPr="00163683" w:rsidRDefault="00163683" w:rsidP="00163683">
      <w:pPr>
        <w:spacing w:after="0" w:line="240" w:lineRule="auto"/>
      </w:pPr>
      <w:r w:rsidRPr="00163683">
        <w:t>e.      Planificación y organización</w:t>
      </w:r>
    </w:p>
    <w:p w14:paraId="42114AD1" w14:textId="77777777" w:rsidR="00163683" w:rsidRPr="00163683" w:rsidRDefault="00163683" w:rsidP="00163683">
      <w:pPr>
        <w:spacing w:after="0" w:line="240" w:lineRule="auto"/>
      </w:pPr>
      <w:r w:rsidRPr="00163683">
        <w:t>f.        La receta</w:t>
      </w:r>
    </w:p>
    <w:p w14:paraId="2C701602" w14:textId="77777777" w:rsidR="00163683" w:rsidRPr="00163683" w:rsidRDefault="00163683" w:rsidP="00163683">
      <w:pPr>
        <w:spacing w:after="0" w:line="240" w:lineRule="auto"/>
      </w:pPr>
      <w:r w:rsidRPr="00163683">
        <w:t>g.      La encuesta</w:t>
      </w:r>
    </w:p>
    <w:p w14:paraId="63091BA6" w14:textId="77777777" w:rsidR="00163683" w:rsidRPr="00163683" w:rsidRDefault="00163683" w:rsidP="00163683">
      <w:pPr>
        <w:spacing w:after="0" w:line="240" w:lineRule="auto"/>
      </w:pPr>
      <w:r w:rsidRPr="00163683">
        <w:t>h.      La grabación del video (trabajo de clases).</w:t>
      </w:r>
    </w:p>
    <w:p w14:paraId="6F768FBC" w14:textId="77777777" w:rsidR="00163683" w:rsidRPr="00163683" w:rsidRDefault="00163683" w:rsidP="00163683">
      <w:pPr>
        <w:spacing w:after="0" w:line="240" w:lineRule="auto"/>
      </w:pPr>
      <w:r w:rsidRPr="00163683">
        <w:t>i.        Edición y calidad del video</w:t>
      </w:r>
    </w:p>
    <w:p w14:paraId="3FA1631E" w14:textId="26D0DD99" w:rsidR="00163683" w:rsidRPr="00163683" w:rsidRDefault="00163683" w:rsidP="00163683">
      <w:pPr>
        <w:spacing w:after="0" w:line="240" w:lineRule="auto"/>
      </w:pPr>
      <w:r w:rsidRPr="00163683">
        <w:t>j.        Reflexión y aprendizaje (informe).</w:t>
      </w:r>
      <w:r>
        <w:br/>
      </w:r>
    </w:p>
    <w:p w14:paraId="50F5F274" w14:textId="77777777" w:rsidR="00163683" w:rsidRPr="00163683" w:rsidRDefault="00163683" w:rsidP="00163683">
      <w:r w:rsidRPr="00163683">
        <w:t>Sigue el siguiente formato (Esta escala debe ir en anexos):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8"/>
        <w:gridCol w:w="1673"/>
        <w:gridCol w:w="1477"/>
        <w:gridCol w:w="1265"/>
        <w:gridCol w:w="1745"/>
      </w:tblGrid>
      <w:tr w:rsidR="00163683" w14:paraId="0331D917" w14:textId="77777777" w:rsidTr="002D0A9B">
        <w:tc>
          <w:tcPr>
            <w:tcW w:w="2445" w:type="dxa"/>
          </w:tcPr>
          <w:p w14:paraId="78D64EDB" w14:textId="77777777" w:rsidR="00163683" w:rsidRPr="00AA2328" w:rsidRDefault="00163683" w:rsidP="002D0A9B">
            <w:pPr>
              <w:rPr>
                <w:b/>
                <w:bCs/>
              </w:rPr>
            </w:pPr>
            <w:r w:rsidRPr="00AA2328">
              <w:rPr>
                <w:b/>
                <w:bCs/>
              </w:rPr>
              <w:t>CRITERIO</w:t>
            </w:r>
          </w:p>
        </w:tc>
        <w:tc>
          <w:tcPr>
            <w:tcW w:w="1790" w:type="dxa"/>
          </w:tcPr>
          <w:p w14:paraId="509C1D7F" w14:textId="77777777" w:rsidR="00163683" w:rsidRPr="00AA2328" w:rsidRDefault="00163683" w:rsidP="002D0A9B">
            <w:pPr>
              <w:rPr>
                <w:b/>
                <w:bCs/>
                <w:sz w:val="22"/>
                <w:szCs w:val="22"/>
              </w:rPr>
            </w:pPr>
            <w:r w:rsidRPr="00AA2328">
              <w:rPr>
                <w:b/>
                <w:bCs/>
                <w:sz w:val="22"/>
                <w:szCs w:val="22"/>
              </w:rPr>
              <w:t>NO LOGRADO</w:t>
            </w:r>
          </w:p>
          <w:p w14:paraId="10246762" w14:textId="77777777" w:rsidR="00163683" w:rsidRPr="00AA2328" w:rsidRDefault="00163683" w:rsidP="002D0A9B">
            <w:pPr>
              <w:rPr>
                <w:b/>
                <w:bCs/>
                <w:sz w:val="22"/>
                <w:szCs w:val="22"/>
              </w:rPr>
            </w:pPr>
            <w:r w:rsidRPr="00AA2328">
              <w:rPr>
                <w:b/>
                <w:bCs/>
                <w:sz w:val="22"/>
                <w:szCs w:val="22"/>
              </w:rPr>
              <w:t>(0 PUNTOS)</w:t>
            </w:r>
          </w:p>
        </w:tc>
        <w:tc>
          <w:tcPr>
            <w:tcW w:w="1572" w:type="dxa"/>
          </w:tcPr>
          <w:p w14:paraId="5F9ED0B3" w14:textId="77777777" w:rsidR="00163683" w:rsidRPr="00AA2328" w:rsidRDefault="00163683" w:rsidP="002D0A9B">
            <w:pPr>
              <w:rPr>
                <w:b/>
                <w:bCs/>
                <w:sz w:val="22"/>
                <w:szCs w:val="22"/>
              </w:rPr>
            </w:pPr>
            <w:r w:rsidRPr="00AA2328">
              <w:rPr>
                <w:b/>
                <w:bCs/>
                <w:sz w:val="22"/>
                <w:szCs w:val="22"/>
              </w:rPr>
              <w:t>POR LOGRAR</w:t>
            </w:r>
            <w:r w:rsidRPr="00AA2328">
              <w:rPr>
                <w:b/>
                <w:bCs/>
                <w:sz w:val="22"/>
                <w:szCs w:val="22"/>
              </w:rPr>
              <w:br/>
              <w:t>(1 PUNTOS)</w:t>
            </w:r>
          </w:p>
        </w:tc>
        <w:tc>
          <w:tcPr>
            <w:tcW w:w="1273" w:type="dxa"/>
          </w:tcPr>
          <w:p w14:paraId="6AB94269" w14:textId="77777777" w:rsidR="00163683" w:rsidRPr="00AA2328" w:rsidRDefault="00163683" w:rsidP="002D0A9B">
            <w:pPr>
              <w:rPr>
                <w:b/>
                <w:bCs/>
                <w:sz w:val="22"/>
                <w:szCs w:val="22"/>
              </w:rPr>
            </w:pPr>
            <w:r w:rsidRPr="00AA2328">
              <w:rPr>
                <w:b/>
                <w:bCs/>
                <w:sz w:val="22"/>
                <w:szCs w:val="22"/>
              </w:rPr>
              <w:t>LOGRADO</w:t>
            </w:r>
            <w:r w:rsidRPr="00AA2328">
              <w:rPr>
                <w:b/>
                <w:bCs/>
                <w:sz w:val="22"/>
                <w:szCs w:val="22"/>
              </w:rPr>
              <w:br/>
              <w:t>(2 PUNTOS)</w:t>
            </w:r>
          </w:p>
        </w:tc>
        <w:tc>
          <w:tcPr>
            <w:tcW w:w="1748" w:type="dxa"/>
          </w:tcPr>
          <w:p w14:paraId="603598C0" w14:textId="77777777" w:rsidR="00163683" w:rsidRPr="00AA2328" w:rsidRDefault="00163683" w:rsidP="002D0A9B">
            <w:pPr>
              <w:rPr>
                <w:b/>
                <w:bCs/>
                <w:sz w:val="22"/>
                <w:szCs w:val="22"/>
              </w:rPr>
            </w:pPr>
            <w:r w:rsidRPr="00AA2328">
              <w:rPr>
                <w:b/>
                <w:bCs/>
                <w:sz w:val="22"/>
                <w:szCs w:val="22"/>
              </w:rPr>
              <w:t>COMENTARIO</w:t>
            </w:r>
          </w:p>
        </w:tc>
      </w:tr>
      <w:tr w:rsidR="00163683" w14:paraId="492A3E89" w14:textId="77777777" w:rsidTr="002D0A9B">
        <w:tc>
          <w:tcPr>
            <w:tcW w:w="2445" w:type="dxa"/>
          </w:tcPr>
          <w:p w14:paraId="2A620AF1" w14:textId="0C0AF85E" w:rsidR="00163683" w:rsidRPr="00163683" w:rsidRDefault="00163683" w:rsidP="00163683">
            <w:pPr>
              <w:rPr>
                <w:b/>
                <w:bCs/>
              </w:rPr>
            </w:pPr>
            <w:r w:rsidRPr="00163683">
              <w:rPr>
                <w:b/>
                <w:bCs/>
              </w:rPr>
              <w:t>TÍTULO DEL CRITERIO</w:t>
            </w:r>
          </w:p>
          <w:p w14:paraId="0E4A9340" w14:textId="77777777" w:rsidR="00163683" w:rsidRDefault="00163683" w:rsidP="002D0A9B">
            <w:r>
              <w:t>Descripción del criterio.</w:t>
            </w:r>
          </w:p>
        </w:tc>
        <w:tc>
          <w:tcPr>
            <w:tcW w:w="1790" w:type="dxa"/>
          </w:tcPr>
          <w:p w14:paraId="5DFFC49B" w14:textId="77777777" w:rsidR="00163683" w:rsidRDefault="00163683" w:rsidP="002D0A9B"/>
        </w:tc>
        <w:tc>
          <w:tcPr>
            <w:tcW w:w="1572" w:type="dxa"/>
          </w:tcPr>
          <w:p w14:paraId="38265DA7" w14:textId="77777777" w:rsidR="00163683" w:rsidRDefault="00163683" w:rsidP="002D0A9B"/>
        </w:tc>
        <w:tc>
          <w:tcPr>
            <w:tcW w:w="1273" w:type="dxa"/>
          </w:tcPr>
          <w:p w14:paraId="32E3A65C" w14:textId="77777777" w:rsidR="00163683" w:rsidRDefault="00163683" w:rsidP="002D0A9B"/>
        </w:tc>
        <w:tc>
          <w:tcPr>
            <w:tcW w:w="1748" w:type="dxa"/>
          </w:tcPr>
          <w:p w14:paraId="6271F754" w14:textId="77777777" w:rsidR="00163683" w:rsidRDefault="00163683" w:rsidP="002D0A9B"/>
        </w:tc>
      </w:tr>
      <w:tr w:rsidR="00163683" w14:paraId="38070CED" w14:textId="77777777" w:rsidTr="002D0A9B">
        <w:tc>
          <w:tcPr>
            <w:tcW w:w="2445" w:type="dxa"/>
          </w:tcPr>
          <w:p w14:paraId="74ADF29F" w14:textId="3A6D7533" w:rsidR="00163683" w:rsidRPr="00163683" w:rsidRDefault="00163683" w:rsidP="00163683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 w:rsidRPr="00163683">
              <w:rPr>
                <w:b/>
                <w:bCs/>
              </w:rPr>
              <w:t xml:space="preserve">COMPROMISO Y PARTICIPACIÓN </w:t>
            </w:r>
          </w:p>
          <w:p w14:paraId="5041AA55" w14:textId="77777777" w:rsidR="00163683" w:rsidRDefault="00163683" w:rsidP="002D0A9B">
            <w:r>
              <w:t xml:space="preserve">Todos los integrantes del grupo mostraron un alto nivel de compromiso y participaron activamente en todas las etapas.  </w:t>
            </w:r>
          </w:p>
        </w:tc>
        <w:tc>
          <w:tcPr>
            <w:tcW w:w="1790" w:type="dxa"/>
          </w:tcPr>
          <w:p w14:paraId="0230605D" w14:textId="77777777" w:rsidR="00163683" w:rsidRDefault="00163683" w:rsidP="002D0A9B"/>
        </w:tc>
        <w:tc>
          <w:tcPr>
            <w:tcW w:w="1572" w:type="dxa"/>
          </w:tcPr>
          <w:p w14:paraId="14ED8F54" w14:textId="77777777" w:rsidR="00163683" w:rsidRDefault="00163683" w:rsidP="002D0A9B">
            <w:pPr>
              <w:jc w:val="center"/>
            </w:pPr>
            <w:r w:rsidRPr="00AA2328">
              <w:rPr>
                <w:sz w:val="144"/>
                <w:szCs w:val="144"/>
              </w:rPr>
              <w:t>X</w:t>
            </w:r>
          </w:p>
        </w:tc>
        <w:tc>
          <w:tcPr>
            <w:tcW w:w="1273" w:type="dxa"/>
          </w:tcPr>
          <w:p w14:paraId="78A03E30" w14:textId="77777777" w:rsidR="00163683" w:rsidRDefault="00163683" w:rsidP="002D0A9B"/>
        </w:tc>
        <w:tc>
          <w:tcPr>
            <w:tcW w:w="1748" w:type="dxa"/>
          </w:tcPr>
          <w:p w14:paraId="367EC2E1" w14:textId="77777777" w:rsidR="00163683" w:rsidRDefault="00163683" w:rsidP="002D0A9B">
            <w:r>
              <w:t xml:space="preserve">Consideramos que nos faltó lograrlo porque uno de nosotros olvidó un ingrediente clave y ninguno se comunicó para recordarlo. </w:t>
            </w:r>
          </w:p>
        </w:tc>
      </w:tr>
      <w:tr w:rsidR="00163683" w14:paraId="615A35C0" w14:textId="77777777" w:rsidTr="002D0A9B">
        <w:trPr>
          <w:trHeight w:val="1086"/>
        </w:trPr>
        <w:tc>
          <w:tcPr>
            <w:tcW w:w="2445" w:type="dxa"/>
          </w:tcPr>
          <w:p w14:paraId="0187BC1D" w14:textId="5360623B" w:rsidR="00163683" w:rsidRPr="00163683" w:rsidRDefault="00163683" w:rsidP="00163683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</w:p>
        </w:tc>
        <w:tc>
          <w:tcPr>
            <w:tcW w:w="1790" w:type="dxa"/>
          </w:tcPr>
          <w:p w14:paraId="4F485A1C" w14:textId="77777777" w:rsidR="00163683" w:rsidRDefault="00163683" w:rsidP="002D0A9B"/>
        </w:tc>
        <w:tc>
          <w:tcPr>
            <w:tcW w:w="1572" w:type="dxa"/>
          </w:tcPr>
          <w:p w14:paraId="25B5B925" w14:textId="77777777" w:rsidR="00163683" w:rsidRPr="00AA2328" w:rsidRDefault="00163683" w:rsidP="002D0A9B">
            <w:pPr>
              <w:jc w:val="center"/>
              <w:rPr>
                <w:sz w:val="144"/>
                <w:szCs w:val="144"/>
              </w:rPr>
            </w:pPr>
          </w:p>
        </w:tc>
        <w:tc>
          <w:tcPr>
            <w:tcW w:w="1273" w:type="dxa"/>
          </w:tcPr>
          <w:p w14:paraId="478C7EA2" w14:textId="77777777" w:rsidR="00163683" w:rsidRDefault="00163683" w:rsidP="002D0A9B"/>
        </w:tc>
        <w:tc>
          <w:tcPr>
            <w:tcW w:w="1748" w:type="dxa"/>
          </w:tcPr>
          <w:p w14:paraId="73E2DD8C" w14:textId="77777777" w:rsidR="00163683" w:rsidRDefault="00163683" w:rsidP="002D0A9B"/>
        </w:tc>
      </w:tr>
      <w:tr w:rsidR="00163683" w14:paraId="0467A049" w14:textId="77777777" w:rsidTr="002D0A9B">
        <w:trPr>
          <w:trHeight w:val="1086"/>
        </w:trPr>
        <w:tc>
          <w:tcPr>
            <w:tcW w:w="8828" w:type="dxa"/>
            <w:gridSpan w:val="5"/>
          </w:tcPr>
          <w:p w14:paraId="5CCCE42F" w14:textId="77777777" w:rsidR="00163683" w:rsidRDefault="00163683" w:rsidP="002D0A9B">
            <w:r>
              <w:t xml:space="preserve">PUNTAJE REAL: 30 PUNTOS </w:t>
            </w:r>
          </w:p>
          <w:p w14:paraId="3B5ACC52" w14:textId="77777777" w:rsidR="00163683" w:rsidRDefault="00163683" w:rsidP="002D0A9B">
            <w:r>
              <w:t>PUNTAJE IDEAL:</w:t>
            </w:r>
          </w:p>
          <w:p w14:paraId="255D3930" w14:textId="5D55367E" w:rsidR="00163683" w:rsidRDefault="00163683" w:rsidP="002D0A9B">
            <w:r>
              <w:t>NOTA:</w:t>
            </w:r>
          </w:p>
        </w:tc>
      </w:tr>
    </w:tbl>
    <w:p w14:paraId="269E945E" w14:textId="77777777" w:rsidR="00163683" w:rsidRDefault="00163683"/>
    <w:sectPr w:rsidR="001636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60376"/>
    <w:multiLevelType w:val="hybridMultilevel"/>
    <w:tmpl w:val="4246FF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E520A"/>
    <w:multiLevelType w:val="hybridMultilevel"/>
    <w:tmpl w:val="DF94B3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B479A"/>
    <w:multiLevelType w:val="hybridMultilevel"/>
    <w:tmpl w:val="1030466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0708">
    <w:abstractNumId w:val="0"/>
  </w:num>
  <w:num w:numId="2" w16cid:durableId="269515369">
    <w:abstractNumId w:val="1"/>
  </w:num>
  <w:num w:numId="3" w16cid:durableId="511458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83"/>
    <w:rsid w:val="00163683"/>
    <w:rsid w:val="00A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B3033"/>
  <w15:chartTrackingRefBased/>
  <w15:docId w15:val="{F39C0E60-2248-48E7-B2FC-FBF12983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3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3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3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3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3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3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3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3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3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3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3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3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36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36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36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36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36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36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3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3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3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3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36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36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36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3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36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368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6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MARIANELLA ALEXANDRA FARÍAS CONCHA</dc:creator>
  <cp:keywords/>
  <dc:description/>
  <cp:lastModifiedBy>MARIANELLA ALEXANDRA FARÍAS CONCHA</cp:lastModifiedBy>
  <cp:revision>1</cp:revision>
  <dcterms:created xsi:type="dcterms:W3CDTF">2024-10-11T11:38:00Z</dcterms:created>
  <dcterms:modified xsi:type="dcterms:W3CDTF">2024-10-11T11:47:00Z</dcterms:modified>
</cp:coreProperties>
</file>