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EEF5F" w14:textId="13A53035" w:rsidR="008E6400" w:rsidRDefault="008E6400" w:rsidP="000B3709">
      <w:r>
        <w:t>Q Topic Configuration (Semantic Layer)</w:t>
      </w:r>
    </w:p>
    <w:p w14:paraId="67480E61" w14:textId="77777777" w:rsidR="008E6400" w:rsidRDefault="008E6400" w:rsidP="000B3709"/>
    <w:p w14:paraId="1E6F20B1" w14:textId="28A04A5C" w:rsidR="008E6400" w:rsidRDefault="008E6400" w:rsidP="000B3709">
      <w:r w:rsidRPr="008E6400">
        <w:t xml:space="preserve">Relationships connect all five datasets on </w:t>
      </w:r>
      <w:proofErr w:type="spellStart"/>
      <w:r w:rsidRPr="008E6400">
        <w:t>account_id</w:t>
      </w:r>
      <w:proofErr w:type="spellEnd"/>
      <w:r w:rsidRPr="008E6400">
        <w:t>.</w:t>
      </w:r>
    </w:p>
    <w:p w14:paraId="34A443CD" w14:textId="38805C81" w:rsidR="008E6400" w:rsidRDefault="008E6400" w:rsidP="000B3709">
      <w:r w:rsidRPr="008E6400">
        <w:rPr>
          <w:noProof/>
        </w:rPr>
        <w:drawing>
          <wp:inline distT="0" distB="0" distL="0" distR="0" wp14:anchorId="2F698859" wp14:editId="0B5BEA53">
            <wp:extent cx="5943600" cy="23412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DE82" w14:textId="77777777" w:rsidR="008E6400" w:rsidRDefault="008E6400" w:rsidP="000B3709"/>
    <w:p w14:paraId="6EA638DF" w14:textId="1A8D1334" w:rsidR="008E6400" w:rsidRDefault="008E6400" w:rsidP="000B3709">
      <w:r w:rsidRPr="008E6400">
        <w:t>The Topic includes the three source datasets plus two account-level rollups.</w:t>
      </w:r>
    </w:p>
    <w:p w14:paraId="0DC3E7E0" w14:textId="5631D49A" w:rsidR="008E6400" w:rsidRDefault="008E6400" w:rsidP="000B3709">
      <w:r w:rsidRPr="008E6400">
        <w:rPr>
          <w:noProof/>
        </w:rPr>
        <w:drawing>
          <wp:inline distT="0" distB="0" distL="0" distR="0" wp14:anchorId="50B5E92B" wp14:editId="348B931A">
            <wp:extent cx="5943600" cy="2574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8333" w14:textId="77777777" w:rsidR="008E6400" w:rsidRDefault="008E6400" w:rsidP="000B3709"/>
    <w:p w14:paraId="50900956" w14:textId="77777777" w:rsidR="008E6400" w:rsidRDefault="008E6400" w:rsidP="000B3709"/>
    <w:p w14:paraId="169AD5A1" w14:textId="77777777" w:rsidR="008E6400" w:rsidRDefault="008E6400" w:rsidP="000B3709"/>
    <w:p w14:paraId="68B6B966" w14:textId="77777777" w:rsidR="008E6400" w:rsidRDefault="008E6400" w:rsidP="000B3709"/>
    <w:p w14:paraId="4C2E3C6D" w14:textId="77777777" w:rsidR="008E6400" w:rsidRDefault="008E6400" w:rsidP="000B3709"/>
    <w:p w14:paraId="14FF1099" w14:textId="2F62FDA0" w:rsidR="008E6400" w:rsidRDefault="008E6400" w:rsidP="000B3709">
      <w:r w:rsidRPr="008E6400">
        <w:lastRenderedPageBreak/>
        <w:t>Custom instructions define business-term synonyms, default aggregations, and join rules that stop Q from double-counting revenue.</w:t>
      </w:r>
    </w:p>
    <w:p w14:paraId="7D8F6BE2" w14:textId="77777777" w:rsidR="008E6400" w:rsidRDefault="008E6400" w:rsidP="000B3709"/>
    <w:p w14:paraId="3BC455A2" w14:textId="5E70C8AC" w:rsidR="008E6400" w:rsidRPr="000B3709" w:rsidRDefault="008E6400" w:rsidP="000B3709">
      <w:r w:rsidRPr="008E6400">
        <w:rPr>
          <w:noProof/>
        </w:rPr>
        <w:drawing>
          <wp:inline distT="0" distB="0" distL="0" distR="0" wp14:anchorId="27CF64DF" wp14:editId="5FE8470C">
            <wp:extent cx="5943600" cy="6029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400" w:rsidRPr="000B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09"/>
    <w:rsid w:val="0009458F"/>
    <w:rsid w:val="000B3709"/>
    <w:rsid w:val="005C129C"/>
    <w:rsid w:val="008B74E0"/>
    <w:rsid w:val="008E6400"/>
    <w:rsid w:val="00A13C1C"/>
    <w:rsid w:val="00D4308A"/>
    <w:rsid w:val="00F2068C"/>
    <w:rsid w:val="00F27217"/>
    <w:rsid w:val="00FA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6378"/>
  <w15:chartTrackingRefBased/>
  <w15:docId w15:val="{31A35A32-4265-431D-9592-4F178474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semoy legall</dc:creator>
  <cp:keywords/>
  <dc:description/>
  <cp:lastModifiedBy>semoy legall</cp:lastModifiedBy>
  <cp:revision>2</cp:revision>
  <dcterms:created xsi:type="dcterms:W3CDTF">2026-09-27T04:09:00Z</dcterms:created>
  <dcterms:modified xsi:type="dcterms:W3CDTF">2026-09-27T04:09:00Z</dcterms:modified>
</cp:coreProperties>
</file>