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DFD" w:rsidRPr="00514B4D" w:rsidRDefault="00CC3B7B" w:rsidP="00514B4D">
      <w:pPr>
        <w:spacing w:line="360" w:lineRule="auto"/>
        <w:jc w:val="both"/>
        <w:rPr>
          <w:rFonts w:ascii="Times New Roman" w:hAnsi="Times New Roman" w:cs="Times New Roman"/>
          <w:b/>
          <w:sz w:val="36"/>
          <w:szCs w:val="36"/>
        </w:rPr>
      </w:pPr>
      <w:r w:rsidRPr="00514B4D">
        <w:rPr>
          <w:rFonts w:ascii="Times New Roman" w:hAnsi="Times New Roman" w:cs="Times New Roman"/>
          <w:b/>
          <w:sz w:val="36"/>
          <w:szCs w:val="36"/>
        </w:rPr>
        <w:t xml:space="preserve">Toward Detection and Attribution of Cyber-Attacks in </w:t>
      </w:r>
      <w:proofErr w:type="spellStart"/>
      <w:r w:rsidRPr="00514B4D">
        <w:rPr>
          <w:rFonts w:ascii="Times New Roman" w:hAnsi="Times New Roman" w:cs="Times New Roman"/>
          <w:b/>
          <w:sz w:val="36"/>
          <w:szCs w:val="36"/>
        </w:rPr>
        <w:t>IoT</w:t>
      </w:r>
      <w:proofErr w:type="spellEnd"/>
      <w:r w:rsidRPr="00514B4D">
        <w:rPr>
          <w:rFonts w:ascii="Times New Roman" w:hAnsi="Times New Roman" w:cs="Times New Roman"/>
          <w:b/>
          <w:sz w:val="36"/>
          <w:szCs w:val="36"/>
        </w:rPr>
        <w:t>-enabled Cyber-physical Systems</w:t>
      </w:r>
    </w:p>
    <w:p w:rsidR="00CC3B7B" w:rsidRPr="00514B4D" w:rsidRDefault="00CC3B7B" w:rsidP="00514B4D">
      <w:pPr>
        <w:spacing w:line="360" w:lineRule="auto"/>
        <w:jc w:val="both"/>
        <w:rPr>
          <w:rFonts w:ascii="Times New Roman" w:hAnsi="Times New Roman" w:cs="Times New Roman"/>
          <w:b/>
          <w:sz w:val="24"/>
          <w:szCs w:val="24"/>
        </w:rPr>
      </w:pPr>
      <w:r w:rsidRPr="00514B4D">
        <w:rPr>
          <w:rFonts w:ascii="Times New Roman" w:hAnsi="Times New Roman" w:cs="Times New Roman"/>
          <w:b/>
          <w:sz w:val="24"/>
          <w:szCs w:val="24"/>
        </w:rPr>
        <w:t>ABSTRACT:</w:t>
      </w:r>
    </w:p>
    <w:p w:rsidR="00CC3B7B" w:rsidRPr="00514B4D" w:rsidRDefault="00CC3B7B" w:rsidP="00514B4D">
      <w:pPr>
        <w:spacing w:line="360" w:lineRule="auto"/>
        <w:jc w:val="both"/>
        <w:rPr>
          <w:rFonts w:ascii="Times New Roman" w:hAnsi="Times New Roman" w:cs="Times New Roman"/>
          <w:sz w:val="24"/>
          <w:szCs w:val="24"/>
        </w:rPr>
      </w:pPr>
      <w:r w:rsidRPr="00514B4D">
        <w:rPr>
          <w:rFonts w:ascii="Times New Roman" w:hAnsi="Times New Roman" w:cs="Times New Roman"/>
          <w:sz w:val="24"/>
          <w:szCs w:val="24"/>
        </w:rPr>
        <w:t>Securing Internet of Things (</w:t>
      </w:r>
      <w:proofErr w:type="spellStart"/>
      <w:r w:rsidRPr="00514B4D">
        <w:rPr>
          <w:rFonts w:ascii="Times New Roman" w:hAnsi="Times New Roman" w:cs="Times New Roman"/>
          <w:sz w:val="24"/>
          <w:szCs w:val="24"/>
        </w:rPr>
        <w:t>IoT</w:t>
      </w:r>
      <w:proofErr w:type="spellEnd"/>
      <w:r w:rsidRPr="00514B4D">
        <w:rPr>
          <w:rFonts w:ascii="Times New Roman" w:hAnsi="Times New Roman" w:cs="Times New Roman"/>
          <w:sz w:val="24"/>
          <w:szCs w:val="24"/>
        </w:rPr>
        <w:t xml:space="preserve">)-enabled </w:t>
      </w:r>
      <w:proofErr w:type="spellStart"/>
      <w:r w:rsidRPr="00514B4D">
        <w:rPr>
          <w:rFonts w:ascii="Times New Roman" w:hAnsi="Times New Roman" w:cs="Times New Roman"/>
          <w:sz w:val="24"/>
          <w:szCs w:val="24"/>
        </w:rPr>
        <w:t>cyberphysical</w:t>
      </w:r>
      <w:proofErr w:type="spellEnd"/>
      <w:r w:rsidRPr="00514B4D">
        <w:rPr>
          <w:rFonts w:ascii="Times New Roman" w:hAnsi="Times New Roman" w:cs="Times New Roman"/>
          <w:sz w:val="24"/>
          <w:szCs w:val="24"/>
        </w:rPr>
        <w:t xml:space="preserve"> systems (CPS) can be challenging, as security solutions developed for general information / operational technology (IT / OT) systems may not be as effective in a CPS setting. Thus, this paper presents a two-level ensemble attack detection and attribution framework designed for CPS, and more specifically in an industrial control system (ICS). At the first level, a decision tree combined with a novel ensemble deep </w:t>
      </w:r>
      <w:proofErr w:type="spellStart"/>
      <w:r w:rsidRPr="00514B4D">
        <w:rPr>
          <w:rFonts w:ascii="Times New Roman" w:hAnsi="Times New Roman" w:cs="Times New Roman"/>
          <w:sz w:val="24"/>
          <w:szCs w:val="24"/>
        </w:rPr>
        <w:t>representationlearning</w:t>
      </w:r>
      <w:proofErr w:type="spellEnd"/>
      <w:r w:rsidRPr="00514B4D">
        <w:rPr>
          <w:rFonts w:ascii="Times New Roman" w:hAnsi="Times New Roman" w:cs="Times New Roman"/>
          <w:sz w:val="24"/>
          <w:szCs w:val="24"/>
        </w:rPr>
        <w:t xml:space="preserve"> model is developed for detecting attacks imbalanced ICS environments. At the second level, an ensemble deep neural network is designed for attack attribution. The proposed model is evaluated using real-world datasets in gas pipeline and water treatment system. Findings demonstrate that the proposed model outperforms other competing approaches with similar computational complexity.</w:t>
      </w:r>
    </w:p>
    <w:p w:rsidR="00586738" w:rsidRPr="00514B4D" w:rsidRDefault="00586738" w:rsidP="00514B4D">
      <w:pPr>
        <w:spacing w:line="360" w:lineRule="auto"/>
        <w:jc w:val="both"/>
        <w:rPr>
          <w:rFonts w:ascii="Times New Roman" w:hAnsi="Times New Roman" w:cs="Times New Roman"/>
          <w:b/>
          <w:sz w:val="24"/>
          <w:szCs w:val="24"/>
        </w:rPr>
      </w:pPr>
      <w:r w:rsidRPr="00514B4D">
        <w:rPr>
          <w:rFonts w:ascii="Times New Roman" w:hAnsi="Times New Roman" w:cs="Times New Roman"/>
          <w:b/>
          <w:sz w:val="24"/>
          <w:szCs w:val="24"/>
        </w:rPr>
        <w:t>EXISTING SYSTEM:</w:t>
      </w:r>
    </w:p>
    <w:p w:rsidR="00514B4D" w:rsidRPr="00514B4D" w:rsidRDefault="00514B4D" w:rsidP="00514B4D">
      <w:pPr>
        <w:spacing w:line="360" w:lineRule="auto"/>
        <w:jc w:val="both"/>
        <w:rPr>
          <w:rFonts w:ascii="Times New Roman" w:hAnsi="Times New Roman" w:cs="Times New Roman"/>
          <w:sz w:val="24"/>
          <w:szCs w:val="24"/>
        </w:rPr>
      </w:pPr>
      <w:r w:rsidRPr="00514B4D">
        <w:rPr>
          <w:rFonts w:ascii="Times New Roman" w:hAnsi="Times New Roman" w:cs="Times New Roman"/>
          <w:sz w:val="24"/>
          <w:szCs w:val="24"/>
        </w:rPr>
        <w:t>Internet of Things (</w:t>
      </w:r>
      <w:proofErr w:type="spellStart"/>
      <w:r w:rsidRPr="00514B4D">
        <w:rPr>
          <w:rFonts w:ascii="Times New Roman" w:hAnsi="Times New Roman" w:cs="Times New Roman"/>
          <w:sz w:val="24"/>
          <w:szCs w:val="24"/>
        </w:rPr>
        <w:t>IoT</w:t>
      </w:r>
      <w:proofErr w:type="spellEnd"/>
      <w:r w:rsidRPr="00514B4D">
        <w:rPr>
          <w:rFonts w:ascii="Times New Roman" w:hAnsi="Times New Roman" w:cs="Times New Roman"/>
          <w:sz w:val="24"/>
          <w:szCs w:val="24"/>
        </w:rPr>
        <w:t xml:space="preserve">) devices are increasingly integrated in cyber-physical systems (CPS), including in critical infrastructure sectors such as dams and utility plants. In these settings, </w:t>
      </w:r>
      <w:proofErr w:type="spellStart"/>
      <w:r w:rsidRPr="00514B4D">
        <w:rPr>
          <w:rFonts w:ascii="Times New Roman" w:hAnsi="Times New Roman" w:cs="Times New Roman"/>
          <w:sz w:val="24"/>
          <w:szCs w:val="24"/>
        </w:rPr>
        <w:t>IoT</w:t>
      </w:r>
      <w:proofErr w:type="spellEnd"/>
      <w:r w:rsidRPr="00514B4D">
        <w:rPr>
          <w:rFonts w:ascii="Times New Roman" w:hAnsi="Times New Roman" w:cs="Times New Roman"/>
          <w:sz w:val="24"/>
          <w:szCs w:val="24"/>
        </w:rPr>
        <w:t xml:space="preserve"> devices (also referred to as Industrial </w:t>
      </w:r>
      <w:proofErr w:type="spellStart"/>
      <w:r w:rsidRPr="00514B4D">
        <w:rPr>
          <w:rFonts w:ascii="Times New Roman" w:hAnsi="Times New Roman" w:cs="Times New Roman"/>
          <w:sz w:val="24"/>
          <w:szCs w:val="24"/>
        </w:rPr>
        <w:t>IoT</w:t>
      </w:r>
      <w:proofErr w:type="spellEnd"/>
      <w:r w:rsidRPr="00514B4D">
        <w:rPr>
          <w:rFonts w:ascii="Times New Roman" w:hAnsi="Times New Roman" w:cs="Times New Roman"/>
          <w:sz w:val="24"/>
          <w:szCs w:val="24"/>
        </w:rPr>
        <w:t xml:space="preserve"> or </w:t>
      </w:r>
      <w:proofErr w:type="spellStart"/>
      <w:r w:rsidRPr="00514B4D">
        <w:rPr>
          <w:rFonts w:ascii="Times New Roman" w:hAnsi="Times New Roman" w:cs="Times New Roman"/>
          <w:sz w:val="24"/>
          <w:szCs w:val="24"/>
        </w:rPr>
        <w:t>IIoT</w:t>
      </w:r>
      <w:proofErr w:type="spellEnd"/>
      <w:r w:rsidRPr="00514B4D">
        <w:rPr>
          <w:rFonts w:ascii="Times New Roman" w:hAnsi="Times New Roman" w:cs="Times New Roman"/>
          <w:sz w:val="24"/>
          <w:szCs w:val="24"/>
        </w:rPr>
        <w:t xml:space="preserve">) are often part of an Industrial Control System (ICS), tasked with the reliable operation of the infrastructure. ICS can be broadly defined to include supervisory control and data acquisition (SCADA) systems, distributed control systems (DCS), and systems that comprise programmable logic controllers (PLC) and </w:t>
      </w:r>
      <w:proofErr w:type="spellStart"/>
      <w:r w:rsidRPr="00514B4D">
        <w:rPr>
          <w:rFonts w:ascii="Times New Roman" w:hAnsi="Times New Roman" w:cs="Times New Roman"/>
          <w:sz w:val="24"/>
          <w:szCs w:val="24"/>
        </w:rPr>
        <w:t>Modbus</w:t>
      </w:r>
      <w:proofErr w:type="spellEnd"/>
      <w:r w:rsidRPr="00514B4D">
        <w:rPr>
          <w:rFonts w:ascii="Times New Roman" w:hAnsi="Times New Roman" w:cs="Times New Roman"/>
          <w:sz w:val="24"/>
          <w:szCs w:val="24"/>
        </w:rPr>
        <w:t xml:space="preserve"> protocols.</w:t>
      </w:r>
    </w:p>
    <w:p w:rsidR="00514B4D" w:rsidRPr="00514B4D" w:rsidRDefault="00514B4D" w:rsidP="00514B4D">
      <w:pPr>
        <w:spacing w:line="360" w:lineRule="auto"/>
        <w:jc w:val="both"/>
        <w:rPr>
          <w:rFonts w:ascii="Times New Roman" w:hAnsi="Times New Roman" w:cs="Times New Roman"/>
          <w:b/>
          <w:sz w:val="24"/>
          <w:szCs w:val="24"/>
        </w:rPr>
      </w:pPr>
      <w:r w:rsidRPr="00514B4D">
        <w:rPr>
          <w:rFonts w:ascii="Times New Roman" w:hAnsi="Times New Roman" w:cs="Times New Roman"/>
          <w:b/>
          <w:sz w:val="24"/>
          <w:szCs w:val="24"/>
        </w:rPr>
        <w:t>Disadvantage:</w:t>
      </w:r>
    </w:p>
    <w:p w:rsidR="00514B4D" w:rsidRPr="00514B4D" w:rsidRDefault="00514B4D" w:rsidP="00514B4D">
      <w:pPr>
        <w:spacing w:line="360" w:lineRule="auto"/>
        <w:jc w:val="both"/>
        <w:rPr>
          <w:rFonts w:ascii="Times New Roman" w:hAnsi="Times New Roman" w:cs="Times New Roman"/>
          <w:sz w:val="24"/>
          <w:szCs w:val="24"/>
        </w:rPr>
      </w:pPr>
      <w:r w:rsidRPr="00514B4D">
        <w:rPr>
          <w:rFonts w:ascii="Times New Roman" w:hAnsi="Times New Roman" w:cs="Times New Roman"/>
          <w:sz w:val="24"/>
          <w:szCs w:val="24"/>
        </w:rPr>
        <w:t>1. Less Security.</w:t>
      </w:r>
    </w:p>
    <w:p w:rsidR="00514B4D" w:rsidRPr="00514B4D" w:rsidRDefault="00514B4D" w:rsidP="00514B4D">
      <w:pPr>
        <w:spacing w:line="360" w:lineRule="auto"/>
        <w:jc w:val="both"/>
        <w:rPr>
          <w:rFonts w:ascii="Times New Roman" w:hAnsi="Times New Roman" w:cs="Times New Roman"/>
          <w:sz w:val="24"/>
          <w:szCs w:val="24"/>
        </w:rPr>
      </w:pPr>
      <w:r w:rsidRPr="00514B4D">
        <w:rPr>
          <w:rFonts w:ascii="Times New Roman" w:hAnsi="Times New Roman" w:cs="Times New Roman"/>
          <w:sz w:val="24"/>
          <w:szCs w:val="24"/>
        </w:rPr>
        <w:t>2. Less Accuracy.</w:t>
      </w:r>
    </w:p>
    <w:p w:rsidR="00514B4D" w:rsidRDefault="00514B4D" w:rsidP="00514B4D">
      <w:pPr>
        <w:spacing w:line="360" w:lineRule="auto"/>
        <w:jc w:val="both"/>
        <w:rPr>
          <w:rFonts w:ascii="Times New Roman" w:hAnsi="Times New Roman" w:cs="Times New Roman"/>
          <w:b/>
          <w:sz w:val="24"/>
          <w:szCs w:val="24"/>
        </w:rPr>
      </w:pPr>
    </w:p>
    <w:p w:rsidR="00514B4D" w:rsidRDefault="00514B4D" w:rsidP="00514B4D">
      <w:pPr>
        <w:spacing w:line="360" w:lineRule="auto"/>
        <w:jc w:val="both"/>
        <w:rPr>
          <w:rFonts w:ascii="Times New Roman" w:hAnsi="Times New Roman" w:cs="Times New Roman"/>
          <w:b/>
          <w:sz w:val="24"/>
          <w:szCs w:val="24"/>
        </w:rPr>
      </w:pPr>
    </w:p>
    <w:p w:rsidR="00514B4D" w:rsidRPr="00514B4D" w:rsidRDefault="00514B4D" w:rsidP="00514B4D">
      <w:pPr>
        <w:spacing w:line="360" w:lineRule="auto"/>
        <w:jc w:val="both"/>
        <w:rPr>
          <w:rFonts w:ascii="Times New Roman" w:hAnsi="Times New Roman" w:cs="Times New Roman"/>
          <w:b/>
          <w:sz w:val="24"/>
          <w:szCs w:val="24"/>
        </w:rPr>
      </w:pPr>
      <w:r w:rsidRPr="00514B4D">
        <w:rPr>
          <w:rFonts w:ascii="Times New Roman" w:hAnsi="Times New Roman" w:cs="Times New Roman"/>
          <w:b/>
          <w:sz w:val="24"/>
          <w:szCs w:val="24"/>
        </w:rPr>
        <w:lastRenderedPageBreak/>
        <w:t>PROPOSED SYSTEM:</w:t>
      </w:r>
    </w:p>
    <w:p w:rsidR="00586738" w:rsidRPr="00514B4D" w:rsidRDefault="00586738" w:rsidP="00514B4D">
      <w:pPr>
        <w:spacing w:line="360" w:lineRule="auto"/>
        <w:jc w:val="both"/>
        <w:rPr>
          <w:rFonts w:ascii="Times New Roman" w:hAnsi="Times New Roman" w:cs="Times New Roman"/>
          <w:sz w:val="24"/>
          <w:szCs w:val="24"/>
        </w:rPr>
      </w:pPr>
      <w:r w:rsidRPr="00514B4D">
        <w:rPr>
          <w:rFonts w:ascii="Times New Roman" w:hAnsi="Times New Roman" w:cs="Times New Roman"/>
          <w:sz w:val="24"/>
          <w:szCs w:val="24"/>
        </w:rPr>
        <w:t xml:space="preserve"> </w:t>
      </w:r>
      <w:proofErr w:type="gramStart"/>
      <w:r w:rsidRPr="00514B4D">
        <w:rPr>
          <w:rFonts w:ascii="Times New Roman" w:hAnsi="Times New Roman" w:cs="Times New Roman"/>
          <w:sz w:val="24"/>
          <w:szCs w:val="24"/>
        </w:rPr>
        <w:t>the</w:t>
      </w:r>
      <w:proofErr w:type="gramEnd"/>
      <w:r w:rsidRPr="00514B4D">
        <w:rPr>
          <w:rFonts w:ascii="Times New Roman" w:hAnsi="Times New Roman" w:cs="Times New Roman"/>
          <w:sz w:val="24"/>
          <w:szCs w:val="24"/>
        </w:rPr>
        <w:t xml:space="preserve"> proposed framework. In this framework, the attack detection method detects the attacks by analyzing the ICS input features using the combination of </w:t>
      </w:r>
      <w:proofErr w:type="spellStart"/>
      <w:r w:rsidRPr="00514B4D">
        <w:rPr>
          <w:rFonts w:ascii="Times New Roman" w:hAnsi="Times New Roman" w:cs="Times New Roman"/>
          <w:sz w:val="24"/>
          <w:szCs w:val="24"/>
        </w:rPr>
        <w:t>ensembled</w:t>
      </w:r>
      <w:proofErr w:type="spellEnd"/>
      <w:r w:rsidRPr="00514B4D">
        <w:rPr>
          <w:rFonts w:ascii="Times New Roman" w:hAnsi="Times New Roman" w:cs="Times New Roman"/>
          <w:sz w:val="24"/>
          <w:szCs w:val="24"/>
        </w:rPr>
        <w:t xml:space="preserve"> unsupervised DNNs and a decision tree. If an attack is detected, the sample is passed to several DNNs for detailed analysis. If the attacks were previously unseen/unknown, the unseen attack detection module would detect it and label it as an unseen attack. This will be passed on for detailed security analysis. Otherwise, the attack attribution method detects the attribute of the attack.</w:t>
      </w:r>
    </w:p>
    <w:p w:rsidR="00514B4D" w:rsidRPr="00514B4D" w:rsidRDefault="00514B4D" w:rsidP="00514B4D">
      <w:pPr>
        <w:spacing w:line="360" w:lineRule="auto"/>
        <w:jc w:val="both"/>
        <w:rPr>
          <w:rFonts w:ascii="Times New Roman" w:hAnsi="Times New Roman" w:cs="Times New Roman"/>
          <w:b/>
          <w:sz w:val="24"/>
          <w:szCs w:val="24"/>
        </w:rPr>
      </w:pPr>
      <w:r w:rsidRPr="00514B4D">
        <w:rPr>
          <w:rFonts w:ascii="Times New Roman" w:hAnsi="Times New Roman" w:cs="Times New Roman"/>
          <w:b/>
          <w:sz w:val="24"/>
          <w:szCs w:val="24"/>
        </w:rPr>
        <w:t>Advantage:</w:t>
      </w:r>
    </w:p>
    <w:p w:rsidR="00514B4D" w:rsidRPr="00514B4D" w:rsidRDefault="00514B4D" w:rsidP="00514B4D">
      <w:pPr>
        <w:spacing w:line="360" w:lineRule="auto"/>
        <w:jc w:val="both"/>
        <w:rPr>
          <w:rFonts w:ascii="Times New Roman" w:hAnsi="Times New Roman" w:cs="Times New Roman"/>
          <w:sz w:val="24"/>
          <w:szCs w:val="24"/>
        </w:rPr>
      </w:pPr>
      <w:r w:rsidRPr="00514B4D">
        <w:rPr>
          <w:rFonts w:ascii="Times New Roman" w:hAnsi="Times New Roman" w:cs="Times New Roman"/>
          <w:sz w:val="24"/>
          <w:szCs w:val="24"/>
        </w:rPr>
        <w:t>1. More Security.</w:t>
      </w:r>
    </w:p>
    <w:p w:rsidR="00514B4D" w:rsidRPr="00514B4D" w:rsidRDefault="00514B4D" w:rsidP="00514B4D">
      <w:pPr>
        <w:spacing w:line="360" w:lineRule="auto"/>
        <w:jc w:val="both"/>
        <w:rPr>
          <w:rFonts w:ascii="Times New Roman" w:hAnsi="Times New Roman" w:cs="Times New Roman"/>
          <w:sz w:val="24"/>
          <w:szCs w:val="24"/>
        </w:rPr>
      </w:pPr>
      <w:r w:rsidRPr="00514B4D">
        <w:rPr>
          <w:rFonts w:ascii="Times New Roman" w:hAnsi="Times New Roman" w:cs="Times New Roman"/>
          <w:sz w:val="24"/>
          <w:szCs w:val="24"/>
        </w:rPr>
        <w:t>2. More Accuracy.</w:t>
      </w:r>
    </w:p>
    <w:p w:rsidR="00514B4D" w:rsidRPr="00514B4D" w:rsidRDefault="00514B4D" w:rsidP="00514B4D">
      <w:pPr>
        <w:spacing w:line="360" w:lineRule="auto"/>
        <w:jc w:val="both"/>
        <w:rPr>
          <w:rFonts w:ascii="Times New Roman" w:hAnsi="Times New Roman" w:cs="Times New Roman"/>
          <w:sz w:val="24"/>
          <w:szCs w:val="24"/>
        </w:rPr>
      </w:pPr>
      <w:r w:rsidRPr="00514B4D">
        <w:rPr>
          <w:rFonts w:ascii="Times New Roman" w:hAnsi="Times New Roman" w:cs="Times New Roman"/>
          <w:b/>
          <w:sz w:val="24"/>
          <w:szCs w:val="24"/>
          <w:u w:val="single"/>
        </w:rPr>
        <w:t>SYSTEM REQUIREMENTS</w:t>
      </w:r>
    </w:p>
    <w:p w:rsidR="00514B4D" w:rsidRPr="00514B4D" w:rsidRDefault="00514B4D" w:rsidP="00514B4D">
      <w:pPr>
        <w:pStyle w:val="BodyTextIndent"/>
        <w:spacing w:before="240" w:after="200" w:line="360" w:lineRule="auto"/>
        <w:ind w:left="0"/>
        <w:jc w:val="both"/>
        <w:rPr>
          <w:rFonts w:ascii="Times New Roman" w:hAnsi="Times New Roman" w:cs="Times New Roman"/>
          <w:b/>
          <w:sz w:val="24"/>
          <w:szCs w:val="24"/>
        </w:rPr>
      </w:pPr>
      <w:bookmarkStart w:id="0" w:name="_GoBack"/>
      <w:bookmarkEnd w:id="0"/>
      <w:r w:rsidRPr="00514B4D">
        <w:rPr>
          <w:rFonts w:ascii="Times New Roman" w:hAnsi="Times New Roman" w:cs="Times New Roman"/>
          <w:b/>
          <w:sz w:val="24"/>
          <w:szCs w:val="24"/>
        </w:rPr>
        <w:t>HARDWARE REQUIREMENTS:</w:t>
      </w:r>
    </w:p>
    <w:p w:rsidR="00514B4D" w:rsidRPr="00514B4D" w:rsidRDefault="00514B4D" w:rsidP="00514B4D">
      <w:pPr>
        <w:pStyle w:val="Heading1"/>
        <w:keepNext/>
        <w:numPr>
          <w:ilvl w:val="0"/>
          <w:numId w:val="1"/>
        </w:numPr>
        <w:spacing w:before="240" w:beforeAutospacing="0" w:after="200" w:afterAutospacing="0" w:line="360" w:lineRule="auto"/>
        <w:jc w:val="both"/>
        <w:rPr>
          <w:b w:val="0"/>
          <w:sz w:val="24"/>
          <w:szCs w:val="24"/>
        </w:rPr>
      </w:pPr>
      <w:r w:rsidRPr="00514B4D">
        <w:rPr>
          <w:b w:val="0"/>
          <w:sz w:val="24"/>
          <w:szCs w:val="24"/>
        </w:rPr>
        <w:t>Processor</w:t>
      </w:r>
      <w:r w:rsidRPr="00514B4D">
        <w:rPr>
          <w:b w:val="0"/>
          <w:sz w:val="24"/>
          <w:szCs w:val="24"/>
        </w:rPr>
        <w:tab/>
      </w:r>
      <w:r w:rsidRPr="00514B4D">
        <w:rPr>
          <w:b w:val="0"/>
          <w:sz w:val="24"/>
          <w:szCs w:val="24"/>
        </w:rPr>
        <w:tab/>
      </w:r>
      <w:r w:rsidRPr="00514B4D">
        <w:rPr>
          <w:b w:val="0"/>
          <w:sz w:val="24"/>
          <w:szCs w:val="24"/>
        </w:rPr>
        <w:tab/>
        <w:t>-</w:t>
      </w:r>
      <w:r w:rsidRPr="00514B4D">
        <w:rPr>
          <w:b w:val="0"/>
          <w:sz w:val="24"/>
          <w:szCs w:val="24"/>
        </w:rPr>
        <w:tab/>
        <w:t>Pentium –IV</w:t>
      </w:r>
    </w:p>
    <w:p w:rsidR="00514B4D" w:rsidRPr="00514B4D" w:rsidRDefault="00514B4D" w:rsidP="00514B4D">
      <w:pPr>
        <w:pStyle w:val="ListParagraph"/>
        <w:numPr>
          <w:ilvl w:val="0"/>
          <w:numId w:val="1"/>
        </w:numPr>
        <w:spacing w:before="240" w:line="360" w:lineRule="auto"/>
        <w:jc w:val="both"/>
        <w:rPr>
          <w:rFonts w:ascii="Times New Roman" w:hAnsi="Times New Roman" w:cs="Times New Roman"/>
          <w:sz w:val="24"/>
          <w:szCs w:val="24"/>
        </w:rPr>
      </w:pPr>
      <w:r w:rsidRPr="00514B4D">
        <w:rPr>
          <w:rFonts w:ascii="Times New Roman" w:hAnsi="Times New Roman" w:cs="Times New Roman"/>
          <w:sz w:val="24"/>
          <w:szCs w:val="24"/>
        </w:rPr>
        <w:t>Speed</w:t>
      </w:r>
      <w:r w:rsidRPr="00514B4D">
        <w:rPr>
          <w:rFonts w:ascii="Times New Roman" w:hAnsi="Times New Roman" w:cs="Times New Roman"/>
          <w:sz w:val="24"/>
          <w:szCs w:val="24"/>
        </w:rPr>
        <w:tab/>
      </w:r>
      <w:r w:rsidRPr="00514B4D">
        <w:rPr>
          <w:rFonts w:ascii="Times New Roman" w:hAnsi="Times New Roman" w:cs="Times New Roman"/>
          <w:sz w:val="24"/>
          <w:szCs w:val="24"/>
        </w:rPr>
        <w:tab/>
      </w:r>
      <w:r w:rsidRPr="00514B4D">
        <w:rPr>
          <w:rFonts w:ascii="Times New Roman" w:hAnsi="Times New Roman" w:cs="Times New Roman"/>
          <w:sz w:val="24"/>
          <w:szCs w:val="24"/>
        </w:rPr>
        <w:tab/>
      </w:r>
      <w:r w:rsidRPr="00514B4D">
        <w:rPr>
          <w:rFonts w:ascii="Times New Roman" w:hAnsi="Times New Roman" w:cs="Times New Roman"/>
          <w:sz w:val="24"/>
          <w:szCs w:val="24"/>
        </w:rPr>
        <w:tab/>
        <w:t xml:space="preserve">-    </w:t>
      </w:r>
      <w:r w:rsidRPr="00514B4D">
        <w:rPr>
          <w:rFonts w:ascii="Times New Roman" w:hAnsi="Times New Roman" w:cs="Times New Roman"/>
          <w:sz w:val="24"/>
          <w:szCs w:val="24"/>
        </w:rPr>
        <w:tab/>
        <w:t>1.1 GHz</w:t>
      </w:r>
    </w:p>
    <w:p w:rsidR="00514B4D" w:rsidRPr="00514B4D" w:rsidRDefault="00514B4D" w:rsidP="00514B4D">
      <w:pPr>
        <w:pStyle w:val="ListParagraph"/>
        <w:numPr>
          <w:ilvl w:val="0"/>
          <w:numId w:val="1"/>
        </w:numPr>
        <w:spacing w:before="240" w:line="360" w:lineRule="auto"/>
        <w:jc w:val="both"/>
        <w:rPr>
          <w:rFonts w:ascii="Times New Roman" w:hAnsi="Times New Roman" w:cs="Times New Roman"/>
          <w:sz w:val="24"/>
          <w:szCs w:val="24"/>
        </w:rPr>
      </w:pPr>
      <w:r w:rsidRPr="00514B4D">
        <w:rPr>
          <w:rFonts w:ascii="Times New Roman" w:hAnsi="Times New Roman" w:cs="Times New Roman"/>
          <w:sz w:val="24"/>
          <w:szCs w:val="24"/>
        </w:rPr>
        <w:t>RAM</w:t>
      </w:r>
      <w:r w:rsidRPr="00514B4D">
        <w:rPr>
          <w:rFonts w:ascii="Times New Roman" w:hAnsi="Times New Roman" w:cs="Times New Roman"/>
          <w:sz w:val="24"/>
          <w:szCs w:val="24"/>
        </w:rPr>
        <w:tab/>
      </w:r>
      <w:r w:rsidRPr="00514B4D">
        <w:rPr>
          <w:rFonts w:ascii="Times New Roman" w:hAnsi="Times New Roman" w:cs="Times New Roman"/>
          <w:sz w:val="24"/>
          <w:szCs w:val="24"/>
        </w:rPr>
        <w:tab/>
      </w:r>
      <w:r w:rsidRPr="00514B4D">
        <w:rPr>
          <w:rFonts w:ascii="Times New Roman" w:hAnsi="Times New Roman" w:cs="Times New Roman"/>
          <w:sz w:val="24"/>
          <w:szCs w:val="24"/>
        </w:rPr>
        <w:tab/>
      </w:r>
      <w:r w:rsidRPr="00514B4D">
        <w:rPr>
          <w:rFonts w:ascii="Times New Roman" w:hAnsi="Times New Roman" w:cs="Times New Roman"/>
          <w:sz w:val="24"/>
          <w:szCs w:val="24"/>
        </w:rPr>
        <w:tab/>
        <w:t xml:space="preserve">-    </w:t>
      </w:r>
      <w:r w:rsidRPr="00514B4D">
        <w:rPr>
          <w:rFonts w:ascii="Times New Roman" w:hAnsi="Times New Roman" w:cs="Times New Roman"/>
          <w:sz w:val="24"/>
          <w:szCs w:val="24"/>
        </w:rPr>
        <w:tab/>
        <w:t>256 MB(min)</w:t>
      </w:r>
    </w:p>
    <w:p w:rsidR="00514B4D" w:rsidRPr="00514B4D" w:rsidRDefault="00514B4D" w:rsidP="00514B4D">
      <w:pPr>
        <w:pStyle w:val="ListParagraph"/>
        <w:numPr>
          <w:ilvl w:val="0"/>
          <w:numId w:val="1"/>
        </w:numPr>
        <w:spacing w:before="240" w:line="360" w:lineRule="auto"/>
        <w:jc w:val="both"/>
        <w:rPr>
          <w:rFonts w:ascii="Times New Roman" w:hAnsi="Times New Roman" w:cs="Times New Roman"/>
          <w:sz w:val="24"/>
          <w:szCs w:val="24"/>
        </w:rPr>
      </w:pPr>
      <w:r w:rsidRPr="00514B4D">
        <w:rPr>
          <w:rFonts w:ascii="Times New Roman" w:hAnsi="Times New Roman" w:cs="Times New Roman"/>
          <w:sz w:val="24"/>
          <w:szCs w:val="24"/>
        </w:rPr>
        <w:t>Hard Disk</w:t>
      </w:r>
      <w:r w:rsidRPr="00514B4D">
        <w:rPr>
          <w:rFonts w:ascii="Times New Roman" w:hAnsi="Times New Roman" w:cs="Times New Roman"/>
          <w:sz w:val="24"/>
          <w:szCs w:val="24"/>
        </w:rPr>
        <w:tab/>
      </w:r>
      <w:r w:rsidRPr="00514B4D">
        <w:rPr>
          <w:rFonts w:ascii="Times New Roman" w:hAnsi="Times New Roman" w:cs="Times New Roman"/>
          <w:sz w:val="24"/>
          <w:szCs w:val="24"/>
        </w:rPr>
        <w:tab/>
      </w:r>
      <w:r w:rsidRPr="00514B4D">
        <w:rPr>
          <w:rFonts w:ascii="Times New Roman" w:hAnsi="Times New Roman" w:cs="Times New Roman"/>
          <w:sz w:val="24"/>
          <w:szCs w:val="24"/>
        </w:rPr>
        <w:tab/>
        <w:t xml:space="preserve">-   </w:t>
      </w:r>
      <w:r w:rsidRPr="00514B4D">
        <w:rPr>
          <w:rFonts w:ascii="Times New Roman" w:hAnsi="Times New Roman" w:cs="Times New Roman"/>
          <w:sz w:val="24"/>
          <w:szCs w:val="24"/>
        </w:rPr>
        <w:tab/>
        <w:t>20 GB</w:t>
      </w:r>
    </w:p>
    <w:p w:rsidR="00514B4D" w:rsidRPr="00514B4D" w:rsidRDefault="00514B4D" w:rsidP="00514B4D">
      <w:pPr>
        <w:pStyle w:val="ListParagraph"/>
        <w:numPr>
          <w:ilvl w:val="0"/>
          <w:numId w:val="1"/>
        </w:numPr>
        <w:spacing w:before="240" w:line="360" w:lineRule="auto"/>
        <w:jc w:val="both"/>
        <w:rPr>
          <w:rFonts w:ascii="Times New Roman" w:hAnsi="Times New Roman" w:cs="Times New Roman"/>
          <w:sz w:val="24"/>
          <w:szCs w:val="24"/>
        </w:rPr>
      </w:pPr>
      <w:r w:rsidRPr="00514B4D">
        <w:rPr>
          <w:rFonts w:ascii="Times New Roman" w:hAnsi="Times New Roman" w:cs="Times New Roman"/>
          <w:sz w:val="24"/>
          <w:szCs w:val="24"/>
        </w:rPr>
        <w:t>Key Board</w:t>
      </w:r>
      <w:r w:rsidRPr="00514B4D">
        <w:rPr>
          <w:rFonts w:ascii="Times New Roman" w:hAnsi="Times New Roman" w:cs="Times New Roman"/>
          <w:sz w:val="24"/>
          <w:szCs w:val="24"/>
        </w:rPr>
        <w:tab/>
      </w:r>
      <w:r w:rsidRPr="00514B4D">
        <w:rPr>
          <w:rFonts w:ascii="Times New Roman" w:hAnsi="Times New Roman" w:cs="Times New Roman"/>
          <w:sz w:val="24"/>
          <w:szCs w:val="24"/>
        </w:rPr>
        <w:tab/>
      </w:r>
      <w:r w:rsidRPr="00514B4D">
        <w:rPr>
          <w:rFonts w:ascii="Times New Roman" w:hAnsi="Times New Roman" w:cs="Times New Roman"/>
          <w:sz w:val="24"/>
          <w:szCs w:val="24"/>
        </w:rPr>
        <w:tab/>
        <w:t xml:space="preserve">-    </w:t>
      </w:r>
      <w:r w:rsidRPr="00514B4D">
        <w:rPr>
          <w:rFonts w:ascii="Times New Roman" w:hAnsi="Times New Roman" w:cs="Times New Roman"/>
          <w:sz w:val="24"/>
          <w:szCs w:val="24"/>
        </w:rPr>
        <w:tab/>
        <w:t>Standard Windows Keyboard</w:t>
      </w:r>
    </w:p>
    <w:p w:rsidR="00514B4D" w:rsidRPr="00514B4D" w:rsidRDefault="00514B4D" w:rsidP="00514B4D">
      <w:pPr>
        <w:pStyle w:val="ListParagraph"/>
        <w:numPr>
          <w:ilvl w:val="0"/>
          <w:numId w:val="1"/>
        </w:numPr>
        <w:spacing w:before="240" w:line="360" w:lineRule="auto"/>
        <w:jc w:val="both"/>
        <w:rPr>
          <w:rFonts w:ascii="Times New Roman" w:hAnsi="Times New Roman" w:cs="Times New Roman"/>
          <w:sz w:val="24"/>
          <w:szCs w:val="24"/>
        </w:rPr>
      </w:pPr>
      <w:r w:rsidRPr="00514B4D">
        <w:rPr>
          <w:rFonts w:ascii="Times New Roman" w:hAnsi="Times New Roman" w:cs="Times New Roman"/>
          <w:sz w:val="24"/>
          <w:szCs w:val="24"/>
        </w:rPr>
        <w:t>Mouse</w:t>
      </w:r>
      <w:r w:rsidRPr="00514B4D">
        <w:rPr>
          <w:rFonts w:ascii="Times New Roman" w:hAnsi="Times New Roman" w:cs="Times New Roman"/>
          <w:sz w:val="24"/>
          <w:szCs w:val="24"/>
        </w:rPr>
        <w:tab/>
      </w:r>
      <w:r w:rsidRPr="00514B4D">
        <w:rPr>
          <w:rFonts w:ascii="Times New Roman" w:hAnsi="Times New Roman" w:cs="Times New Roman"/>
          <w:sz w:val="24"/>
          <w:szCs w:val="24"/>
        </w:rPr>
        <w:tab/>
      </w:r>
      <w:r w:rsidRPr="00514B4D">
        <w:rPr>
          <w:rFonts w:ascii="Times New Roman" w:hAnsi="Times New Roman" w:cs="Times New Roman"/>
          <w:sz w:val="24"/>
          <w:szCs w:val="24"/>
        </w:rPr>
        <w:tab/>
      </w:r>
      <w:r w:rsidRPr="00514B4D">
        <w:rPr>
          <w:rFonts w:ascii="Times New Roman" w:hAnsi="Times New Roman" w:cs="Times New Roman"/>
          <w:sz w:val="24"/>
          <w:szCs w:val="24"/>
        </w:rPr>
        <w:tab/>
        <w:t xml:space="preserve">-    </w:t>
      </w:r>
      <w:r w:rsidRPr="00514B4D">
        <w:rPr>
          <w:rFonts w:ascii="Times New Roman" w:hAnsi="Times New Roman" w:cs="Times New Roman"/>
          <w:sz w:val="24"/>
          <w:szCs w:val="24"/>
        </w:rPr>
        <w:tab/>
        <w:t>Two or Three Button Mouse</w:t>
      </w:r>
    </w:p>
    <w:p w:rsidR="00514B4D" w:rsidRPr="00514B4D" w:rsidRDefault="00514B4D" w:rsidP="00514B4D">
      <w:pPr>
        <w:pStyle w:val="ListParagraph"/>
        <w:numPr>
          <w:ilvl w:val="0"/>
          <w:numId w:val="1"/>
        </w:numPr>
        <w:spacing w:before="240" w:line="360" w:lineRule="auto"/>
        <w:jc w:val="both"/>
        <w:rPr>
          <w:rFonts w:ascii="Times New Roman" w:hAnsi="Times New Roman" w:cs="Times New Roman"/>
          <w:sz w:val="24"/>
          <w:szCs w:val="24"/>
        </w:rPr>
      </w:pPr>
      <w:r w:rsidRPr="00514B4D">
        <w:rPr>
          <w:rFonts w:ascii="Times New Roman" w:hAnsi="Times New Roman" w:cs="Times New Roman"/>
          <w:sz w:val="24"/>
          <w:szCs w:val="24"/>
        </w:rPr>
        <w:t>Monitor</w:t>
      </w:r>
      <w:r w:rsidRPr="00514B4D">
        <w:rPr>
          <w:rFonts w:ascii="Times New Roman" w:hAnsi="Times New Roman" w:cs="Times New Roman"/>
          <w:sz w:val="24"/>
          <w:szCs w:val="24"/>
        </w:rPr>
        <w:tab/>
      </w:r>
      <w:r w:rsidRPr="00514B4D">
        <w:rPr>
          <w:rFonts w:ascii="Times New Roman" w:hAnsi="Times New Roman" w:cs="Times New Roman"/>
          <w:sz w:val="24"/>
          <w:szCs w:val="24"/>
        </w:rPr>
        <w:tab/>
      </w:r>
      <w:r w:rsidRPr="00514B4D">
        <w:rPr>
          <w:rFonts w:ascii="Times New Roman" w:hAnsi="Times New Roman" w:cs="Times New Roman"/>
          <w:sz w:val="24"/>
          <w:szCs w:val="24"/>
        </w:rPr>
        <w:tab/>
        <w:t xml:space="preserve">-    </w:t>
      </w:r>
      <w:r w:rsidRPr="00514B4D">
        <w:rPr>
          <w:rFonts w:ascii="Times New Roman" w:hAnsi="Times New Roman" w:cs="Times New Roman"/>
          <w:sz w:val="24"/>
          <w:szCs w:val="24"/>
        </w:rPr>
        <w:tab/>
        <w:t>SVGA</w:t>
      </w:r>
    </w:p>
    <w:p w:rsidR="00514B4D" w:rsidRPr="00514B4D" w:rsidRDefault="00514B4D" w:rsidP="00514B4D">
      <w:pPr>
        <w:pStyle w:val="BodyTextIndent"/>
        <w:spacing w:before="240" w:after="200" w:line="360" w:lineRule="auto"/>
        <w:ind w:left="0"/>
        <w:jc w:val="both"/>
        <w:rPr>
          <w:rFonts w:ascii="Times New Roman" w:hAnsi="Times New Roman" w:cs="Times New Roman"/>
          <w:b/>
          <w:sz w:val="24"/>
          <w:szCs w:val="24"/>
        </w:rPr>
      </w:pPr>
      <w:r w:rsidRPr="00514B4D">
        <w:rPr>
          <w:rFonts w:ascii="Times New Roman" w:hAnsi="Times New Roman" w:cs="Times New Roman"/>
          <w:b/>
          <w:sz w:val="24"/>
          <w:szCs w:val="24"/>
        </w:rPr>
        <w:t>SOFTWARE REQUIREMENTS:</w:t>
      </w:r>
    </w:p>
    <w:p w:rsidR="00514B4D" w:rsidRPr="00514B4D" w:rsidRDefault="00514B4D" w:rsidP="00514B4D">
      <w:pPr>
        <w:pStyle w:val="ListParagraph"/>
        <w:numPr>
          <w:ilvl w:val="0"/>
          <w:numId w:val="2"/>
        </w:numPr>
        <w:spacing w:before="240" w:line="360" w:lineRule="auto"/>
        <w:jc w:val="both"/>
        <w:rPr>
          <w:rFonts w:ascii="Times New Roman" w:hAnsi="Times New Roman" w:cs="Times New Roman"/>
          <w:sz w:val="24"/>
          <w:szCs w:val="24"/>
        </w:rPr>
      </w:pPr>
      <w:r w:rsidRPr="00514B4D">
        <w:rPr>
          <w:rFonts w:ascii="Times New Roman" w:hAnsi="Times New Roman" w:cs="Times New Roman"/>
          <w:sz w:val="24"/>
          <w:szCs w:val="24"/>
        </w:rPr>
        <w:t>Operating System</w:t>
      </w:r>
      <w:r w:rsidRPr="00514B4D">
        <w:rPr>
          <w:rFonts w:ascii="Times New Roman" w:hAnsi="Times New Roman" w:cs="Times New Roman"/>
          <w:sz w:val="24"/>
          <w:szCs w:val="24"/>
        </w:rPr>
        <w:tab/>
      </w:r>
      <w:r w:rsidRPr="00514B4D">
        <w:rPr>
          <w:rFonts w:ascii="Times New Roman" w:hAnsi="Times New Roman" w:cs="Times New Roman"/>
          <w:sz w:val="24"/>
          <w:szCs w:val="24"/>
        </w:rPr>
        <w:tab/>
        <w:t>-</w:t>
      </w:r>
      <w:r w:rsidRPr="00514B4D">
        <w:rPr>
          <w:rFonts w:ascii="Times New Roman" w:hAnsi="Times New Roman" w:cs="Times New Roman"/>
          <w:sz w:val="24"/>
          <w:szCs w:val="24"/>
        </w:rPr>
        <w:tab/>
        <w:t>Windows7/8</w:t>
      </w:r>
    </w:p>
    <w:p w:rsidR="00514B4D" w:rsidRPr="00514B4D" w:rsidRDefault="00514B4D" w:rsidP="00514B4D">
      <w:pPr>
        <w:pStyle w:val="ListParagraph"/>
        <w:numPr>
          <w:ilvl w:val="0"/>
          <w:numId w:val="2"/>
        </w:numPr>
        <w:spacing w:before="240" w:line="360" w:lineRule="auto"/>
        <w:jc w:val="both"/>
        <w:rPr>
          <w:rFonts w:ascii="Times New Roman" w:hAnsi="Times New Roman" w:cs="Times New Roman"/>
          <w:sz w:val="24"/>
          <w:szCs w:val="24"/>
        </w:rPr>
      </w:pPr>
      <w:r w:rsidRPr="00514B4D">
        <w:rPr>
          <w:rFonts w:ascii="Times New Roman" w:hAnsi="Times New Roman" w:cs="Times New Roman"/>
          <w:sz w:val="24"/>
          <w:szCs w:val="24"/>
        </w:rPr>
        <w:t>Programming Language</w:t>
      </w:r>
      <w:r w:rsidRPr="00514B4D">
        <w:rPr>
          <w:rFonts w:ascii="Times New Roman" w:hAnsi="Times New Roman" w:cs="Times New Roman"/>
          <w:sz w:val="24"/>
          <w:szCs w:val="24"/>
        </w:rPr>
        <w:tab/>
        <w:t>-</w:t>
      </w:r>
      <w:r w:rsidRPr="00514B4D">
        <w:rPr>
          <w:rFonts w:ascii="Times New Roman" w:hAnsi="Times New Roman" w:cs="Times New Roman"/>
          <w:sz w:val="24"/>
          <w:szCs w:val="24"/>
        </w:rPr>
        <w:tab/>
        <w:t>Python</w:t>
      </w:r>
    </w:p>
    <w:p w:rsidR="00514B4D" w:rsidRPr="00514B4D" w:rsidRDefault="00514B4D" w:rsidP="00514B4D">
      <w:pPr>
        <w:spacing w:line="360" w:lineRule="auto"/>
        <w:jc w:val="both"/>
        <w:rPr>
          <w:rFonts w:ascii="Times New Roman" w:hAnsi="Times New Roman" w:cs="Times New Roman"/>
          <w:sz w:val="24"/>
          <w:szCs w:val="24"/>
        </w:rPr>
      </w:pPr>
    </w:p>
    <w:p w:rsidR="00514B4D" w:rsidRPr="00514B4D" w:rsidRDefault="00514B4D" w:rsidP="00514B4D">
      <w:pPr>
        <w:spacing w:line="360" w:lineRule="auto"/>
        <w:jc w:val="both"/>
        <w:rPr>
          <w:rFonts w:ascii="Times New Roman" w:hAnsi="Times New Roman" w:cs="Times New Roman"/>
          <w:b/>
          <w:sz w:val="24"/>
          <w:szCs w:val="24"/>
        </w:rPr>
      </w:pPr>
    </w:p>
    <w:p w:rsidR="00CC3B7B" w:rsidRPr="00514B4D" w:rsidRDefault="00CC3B7B" w:rsidP="00514B4D">
      <w:pPr>
        <w:spacing w:line="360" w:lineRule="auto"/>
        <w:jc w:val="both"/>
        <w:rPr>
          <w:rFonts w:ascii="Times New Roman" w:hAnsi="Times New Roman" w:cs="Times New Roman"/>
          <w:b/>
          <w:sz w:val="24"/>
          <w:szCs w:val="24"/>
        </w:rPr>
      </w:pPr>
    </w:p>
    <w:sectPr w:rsidR="00CC3B7B" w:rsidRPr="00514B4D" w:rsidSect="00767DC5">
      <w:type w:val="continuous"/>
      <w:pgSz w:w="12240" w:h="15840" w:code="1"/>
      <w:pgMar w:top="1440" w:right="1498" w:bottom="1440" w:left="149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9D13FB"/>
    <w:multiLevelType w:val="hybridMultilevel"/>
    <w:tmpl w:val="67106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6B232E"/>
    <w:multiLevelType w:val="hybridMultilevel"/>
    <w:tmpl w:val="9AAC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drawingGridHorizontalSpacing w:val="110"/>
  <w:displayHorizontalDrawingGridEvery w:val="2"/>
  <w:displayVerticalDrawingGridEvery w:val="2"/>
  <w:characterSpacingControl w:val="doNotCompress"/>
  <w:savePreviewPicture/>
  <w:compat/>
  <w:rsids>
    <w:rsidRoot w:val="00CC3B7B"/>
    <w:rsid w:val="00050DFD"/>
    <w:rsid w:val="00514B4D"/>
    <w:rsid w:val="00586738"/>
    <w:rsid w:val="006F1FBD"/>
    <w:rsid w:val="007101D5"/>
    <w:rsid w:val="00767DC5"/>
    <w:rsid w:val="009735F6"/>
    <w:rsid w:val="00B345B1"/>
    <w:rsid w:val="00CA7295"/>
    <w:rsid w:val="00CC3B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DFD"/>
  </w:style>
  <w:style w:type="paragraph" w:styleId="Heading1">
    <w:name w:val="heading 1"/>
    <w:basedOn w:val="Normal"/>
    <w:link w:val="Heading1Char"/>
    <w:uiPriority w:val="9"/>
    <w:qFormat/>
    <w:rsid w:val="00514B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B4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14B4D"/>
    <w:pPr>
      <w:ind w:left="720"/>
      <w:contextualSpacing/>
    </w:pPr>
  </w:style>
  <w:style w:type="paragraph" w:styleId="BodyTextIndent">
    <w:name w:val="Body Text Indent"/>
    <w:basedOn w:val="Normal"/>
    <w:link w:val="BodyTextIndentChar"/>
    <w:uiPriority w:val="99"/>
    <w:unhideWhenUsed/>
    <w:rsid w:val="00514B4D"/>
    <w:pPr>
      <w:spacing w:after="120"/>
      <w:ind w:left="360"/>
    </w:pPr>
    <w:rPr>
      <w:rFonts w:eastAsiaTheme="minorEastAsia"/>
    </w:rPr>
  </w:style>
  <w:style w:type="character" w:customStyle="1" w:styleId="BodyTextIndentChar">
    <w:name w:val="Body Text Indent Char"/>
    <w:basedOn w:val="DefaultParagraphFont"/>
    <w:link w:val="BodyTextIndent"/>
    <w:uiPriority w:val="99"/>
    <w:rsid w:val="00514B4D"/>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2022-09-30T10:16:00Z</dcterms:created>
  <dcterms:modified xsi:type="dcterms:W3CDTF">2022-09-30T10:40:00Z</dcterms:modified>
</cp:coreProperties>
</file>