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Default="00252B2C" w:rsidP="00057E1D">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Re-enabled the ANON_ancap decisions and events (concerning the EIC)</w:t>
      </w:r>
    </w:p>
    <w:p w:rsidR="00E273E0" w:rsidRDefault="00E273E0" w:rsidP="006C4A5E">
      <w:pPr>
        <w:pStyle w:val="ListParagraph"/>
        <w:numPr>
          <w:ilvl w:val="0"/>
          <w:numId w:val="64"/>
        </w:numPr>
        <w:rPr>
          <w:lang w:val="en-US"/>
        </w:rPr>
      </w:pPr>
      <w:r>
        <w:rPr>
          <w:lang w:val="en-US"/>
        </w:rPr>
        <w:lastRenderedPageBreak/>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Danube Swabian, Carpathian German, Masurian, Criollo</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lastRenderedPageBreak/>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Pr="00D91450" w:rsidRDefault="00BB348B" w:rsidP="000752DB">
      <w:pPr>
        <w:pStyle w:val="ListParagraph"/>
        <w:numPr>
          <w:ilvl w:val="0"/>
          <w:numId w:val="64"/>
        </w:numPr>
        <w:rPr>
          <w:lang w:val="en-US"/>
        </w:rPr>
      </w:pPr>
      <w:r>
        <w:rPr>
          <w:lang w:val="en-US"/>
        </w:rPr>
        <w:t xml:space="preserve">Fixed USA displaying a Monroe Doctrine CB against UK </w:t>
      </w:r>
      <w:bookmarkStart w:id="0" w:name="_GoBack"/>
      <w:bookmarkEnd w:id="0"/>
      <w:r>
        <w:rPr>
          <w:lang w:val="en-US"/>
        </w:rPr>
        <w:t>but being unable to use it.</w:t>
      </w:r>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lastRenderedPageBreak/>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719B1"/>
    <w:rsid w:val="00071B2B"/>
    <w:rsid w:val="00073012"/>
    <w:rsid w:val="00073B3B"/>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2880"/>
    <w:rsid w:val="00815E87"/>
    <w:rsid w:val="00817934"/>
    <w:rsid w:val="0082029C"/>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9184E-2A1F-462D-AB57-39ABB33A7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30022</TotalTime>
  <Pages>37</Pages>
  <Words>11537</Words>
  <Characters>65763</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1463</cp:revision>
  <dcterms:created xsi:type="dcterms:W3CDTF">2017-10-24T23:16:00Z</dcterms:created>
  <dcterms:modified xsi:type="dcterms:W3CDTF">2020-07-11T18:04:00Z</dcterms:modified>
</cp:coreProperties>
</file>