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5418" w:val="left" w:leader="none"/>
          <w:tab w:pos="8965" w:val="left" w:leader="none"/>
        </w:tabs>
        <w:spacing w:line="240" w:lineRule="auto" w:before="46"/>
        <w:ind w:left="260" w:right="0"/>
        <w:jc w:val="left"/>
      </w:pPr>
      <w:r>
        <w:rPr>
          <w:w w:val="110"/>
        </w:rPr>
        <w:t>2019/05/11</w:t>
      </w:r>
      <w:r>
        <w:rPr>
          <w:spacing w:val="-12"/>
          <w:w w:val="110"/>
        </w:rPr>
        <w:t> </w:t>
      </w:r>
      <w:r>
        <w:rPr>
          <w:w w:val="110"/>
        </w:rPr>
        <w:t>10:46</w:t>
        <w:tab/>
      </w:r>
      <w:r>
        <w:rPr/>
        <w:t>1/2</w:t>
        <w:tab/>
      </w:r>
      <w:r>
        <w:rPr>
          <w:w w:val="110"/>
        </w:rPr>
        <w:t>Innovation.doc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5"/>
          <w:szCs w:val="5"/>
        </w:rPr>
      </w:pPr>
    </w:p>
    <w:p>
      <w:pPr>
        <w:spacing w:line="20" w:lineRule="atLeast"/>
        <w:ind w:left="110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510.25pt;height:.75pt;mso-position-horizontal-relative:char;mso-position-vertical-relative:line" coordorigin="0,0" coordsize="10205,15">
            <v:group style="position:absolute;left:8;top:8;width:10190;height:2" coordorigin="8,8" coordsize="10190,2">
              <v:shape style="position:absolute;left:8;top:8;width:10190;height:2" coordorigin="8,8" coordsize="10190,0" path="m8,8l10197,8e" filled="false" stroked="true" strokeweight=".75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pStyle w:val="BodyText"/>
        <w:spacing w:line="240" w:lineRule="auto" w:before="108"/>
        <w:ind w:right="0"/>
        <w:jc w:val="left"/>
      </w:pPr>
      <w:hyperlink r:id="rId5">
        <w:r>
          <w:rPr>
            <w:color w:val="0000FF"/>
            <w:w w:val="110"/>
          </w:rPr>
          <w:t>Back</w:t>
        </w:r>
        <w:r>
          <w:rPr>
            <w:color w:val="0000FF"/>
            <w:spacing w:val="3"/>
            <w:w w:val="110"/>
          </w:rPr>
          <w:t> </w:t>
        </w:r>
        <w:r>
          <w:rPr>
            <w:color w:val="0000FF"/>
            <w:w w:val="110"/>
          </w:rPr>
          <w:t>to</w:t>
        </w:r>
        <w:r>
          <w:rPr>
            <w:color w:val="0000FF"/>
            <w:spacing w:val="4"/>
            <w:w w:val="110"/>
          </w:rPr>
          <w:t> </w:t>
        </w:r>
        <w:r>
          <w:rPr>
            <w:color w:val="0000FF"/>
            <w:w w:val="110"/>
          </w:rPr>
          <w:t>Project</w:t>
        </w:r>
        <w:r>
          <w:rPr>
            <w:color w:val="0000FF"/>
            <w:spacing w:val="3"/>
            <w:w w:val="110"/>
          </w:rPr>
          <w:t> </w:t>
        </w:r>
        <w:r>
          <w:rPr>
            <w:color w:val="0000FF"/>
            <w:w w:val="110"/>
          </w:rPr>
          <w:t>Index</w:t>
        </w:r>
        <w:r>
          <w:rPr/>
        </w:r>
      </w:hyperlink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before="119"/>
        <w:ind w:left="110" w:right="0" w:firstLine="0"/>
        <w:jc w:val="left"/>
        <w:rPr>
          <w:rFonts w:ascii="Gill Sans MT" w:hAnsi="Gill Sans MT" w:cs="Gill Sans MT" w:eastAsia="Gill Sans MT"/>
          <w:sz w:val="44"/>
          <w:szCs w:val="44"/>
        </w:rPr>
      </w:pPr>
      <w:bookmarkStart w:name="Innovation.doc" w:id="1"/>
      <w:bookmarkEnd w:id="1"/>
      <w:r>
        <w:rPr/>
      </w:r>
      <w:r>
        <w:rPr>
          <w:rFonts w:ascii="Gill Sans MT"/>
          <w:b/>
          <w:color w:val="78BD1F"/>
          <w:w w:val="110"/>
          <w:sz w:val="44"/>
        </w:rPr>
        <w:t>Innovation.doc</w:t>
      </w:r>
      <w:r>
        <w:rPr>
          <w:rFonts w:ascii="Gill Sans MT"/>
          <w:sz w:val="44"/>
        </w:rPr>
      </w:r>
    </w:p>
    <w:p>
      <w:pPr>
        <w:spacing w:line="240" w:lineRule="auto" w:before="12"/>
        <w:rPr>
          <w:rFonts w:ascii="Gill Sans MT" w:hAnsi="Gill Sans MT" w:cs="Gill Sans MT" w:eastAsia="Gill Sans MT"/>
          <w:b/>
          <w:bCs/>
          <w:sz w:val="46"/>
          <w:szCs w:val="46"/>
        </w:rPr>
      </w:pPr>
    </w:p>
    <w:p>
      <w:pPr>
        <w:pStyle w:val="BodyText"/>
        <w:spacing w:line="260" w:lineRule="auto"/>
        <w:ind w:right="182"/>
        <w:jc w:val="left"/>
      </w:pP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major</w:t>
      </w:r>
      <w:r>
        <w:rPr>
          <w:spacing w:val="3"/>
          <w:w w:val="110"/>
        </w:rPr>
        <w:t> </w:t>
      </w:r>
      <w:r>
        <w:rPr>
          <w:w w:val="110"/>
        </w:rPr>
        <w:t>innovation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module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consolidation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entire</w:t>
      </w:r>
      <w:r>
        <w:rPr>
          <w:spacing w:val="2"/>
          <w:w w:val="110"/>
        </w:rPr>
        <w:t> </w:t>
      </w:r>
      <w:r>
        <w:rPr>
          <w:w w:val="110"/>
        </w:rPr>
        <w:t>project</w:t>
      </w:r>
      <w:r>
        <w:rPr>
          <w:spacing w:val="3"/>
          <w:w w:val="110"/>
        </w:rPr>
        <w:t> </w:t>
      </w:r>
      <w:r>
        <w:rPr>
          <w:w w:val="110"/>
        </w:rPr>
        <w:t>submission</w:t>
      </w:r>
      <w:r>
        <w:rPr>
          <w:spacing w:val="2"/>
          <w:w w:val="110"/>
        </w:rPr>
        <w:t> </w:t>
      </w:r>
      <w:r>
        <w:rPr>
          <w:w w:val="110"/>
        </w:rPr>
        <w:t>into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code</w:t>
      </w:r>
      <w:r>
        <w:rPr>
          <w:spacing w:val="3"/>
          <w:w w:val="110"/>
        </w:rPr>
        <w:t> </w:t>
      </w:r>
      <w:r>
        <w:rPr>
          <w:w w:val="110"/>
        </w:rPr>
        <w:t>friendly</w:t>
      </w:r>
      <w:r>
        <w:rPr>
          <w:spacing w:val="3"/>
          <w:w w:val="110"/>
        </w:rPr>
        <w:t> </w:t>
      </w:r>
      <w:r>
        <w:rPr>
          <w:w w:val="110"/>
        </w:rPr>
        <w:t>markup</w:t>
      </w:r>
      <w:r>
        <w:rPr>
          <w:spacing w:val="2"/>
          <w:w w:val="110"/>
        </w:rPr>
        <w:t> </w:t>
      </w:r>
      <w:r>
        <w:rPr>
          <w:w w:val="110"/>
        </w:rPr>
        <w:t>language</w:t>
      </w:r>
      <w:r>
        <w:rPr>
          <w:w w:val="113"/>
        </w:rPr>
        <w:t> </w:t>
      </w:r>
      <w:r>
        <w:rPr>
          <w:w w:val="110"/>
        </w:rPr>
        <w:t>driven</w:t>
      </w:r>
      <w:r>
        <w:rPr>
          <w:spacing w:val="5"/>
          <w:w w:val="110"/>
        </w:rPr>
        <w:t> </w:t>
      </w:r>
      <w:r>
        <w:rPr>
          <w:w w:val="110"/>
        </w:rPr>
        <w:t>document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context</w:t>
      </w:r>
      <w:r>
        <w:rPr>
          <w:spacing w:val="5"/>
          <w:w w:val="110"/>
        </w:rPr>
        <w:t> </w:t>
      </w:r>
      <w:r>
        <w:rPr>
          <w:w w:val="110"/>
        </w:rPr>
        <w:t>sensitive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MySQL,</w:t>
      </w:r>
      <w:r>
        <w:rPr>
          <w:spacing w:val="5"/>
          <w:w w:val="110"/>
        </w:rPr>
        <w:t> </w:t>
      </w:r>
      <w:r>
        <w:rPr>
          <w:w w:val="110"/>
        </w:rPr>
        <w:t>mongoDB,</w:t>
      </w:r>
      <w:r>
        <w:rPr>
          <w:spacing w:val="5"/>
          <w:w w:val="110"/>
        </w:rPr>
        <w:t> </w:t>
      </w:r>
      <w:r>
        <w:rPr>
          <w:w w:val="110"/>
        </w:rPr>
        <w:t>JSON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python</w:t>
      </w:r>
      <w:r>
        <w:rPr>
          <w:spacing w:val="5"/>
          <w:w w:val="110"/>
        </w:rPr>
        <w:t> </w:t>
      </w:r>
      <w:r>
        <w:rPr>
          <w:w w:val="110"/>
        </w:rPr>
        <w:t>code</w:t>
      </w:r>
      <w:r>
        <w:rPr>
          <w:spacing w:val="5"/>
          <w:w w:val="110"/>
        </w:rPr>
        <w:t> </w:t>
      </w:r>
      <w:r>
        <w:rPr>
          <w:w w:val="110"/>
        </w:rPr>
        <w:t>syntax.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stylesheets</w:t>
      </w:r>
      <w:r>
        <w:rPr>
          <w:spacing w:val="5"/>
          <w:w w:val="110"/>
        </w:rPr>
        <w:t> </w:t>
      </w:r>
      <w:r>
        <w:rPr>
          <w:w w:val="110"/>
        </w:rPr>
        <w:t>behind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w w:val="108"/>
        </w:rPr>
        <w:t> </w:t>
      </w:r>
      <w:r>
        <w:rPr>
          <w:w w:val="110"/>
        </w:rPr>
        <w:t>documenting</w:t>
      </w:r>
      <w:r>
        <w:rPr>
          <w:spacing w:val="4"/>
          <w:w w:val="110"/>
        </w:rPr>
        <w:t> </w:t>
      </w:r>
      <w:r>
        <w:rPr>
          <w:w w:val="110"/>
        </w:rPr>
        <w:t>system</w:t>
      </w:r>
      <w:r>
        <w:rPr>
          <w:spacing w:val="5"/>
          <w:w w:val="110"/>
        </w:rPr>
        <w:t> </w:t>
      </w:r>
      <w:r>
        <w:rPr>
          <w:w w:val="110"/>
        </w:rPr>
        <w:t>was</w:t>
      </w:r>
      <w:r>
        <w:rPr>
          <w:spacing w:val="5"/>
          <w:w w:val="110"/>
        </w:rPr>
        <w:t> </w:t>
      </w:r>
      <w:r>
        <w:rPr>
          <w:w w:val="110"/>
        </w:rPr>
        <w:t>customized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include</w:t>
      </w:r>
      <w:r>
        <w:rPr>
          <w:spacing w:val="5"/>
          <w:w w:val="110"/>
        </w:rPr>
        <w:t> </w:t>
      </w:r>
      <w:r>
        <w:rPr>
          <w:w w:val="110"/>
        </w:rPr>
        <w:t>JSON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MongoDB</w:t>
      </w:r>
      <w:r>
        <w:rPr>
          <w:spacing w:val="5"/>
          <w:w w:val="110"/>
        </w:rPr>
        <w:t> </w:t>
      </w:r>
      <w:r>
        <w:rPr>
          <w:w w:val="110"/>
        </w:rPr>
        <w:t>support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matching</w:t>
      </w:r>
      <w:r>
        <w:rPr>
          <w:spacing w:val="5"/>
          <w:w w:val="110"/>
        </w:rPr>
        <w:t> </w:t>
      </w:r>
      <w:r>
        <w:rPr>
          <w:w w:val="110"/>
        </w:rPr>
        <w:t>syntax</w:t>
      </w:r>
      <w:r>
        <w:rPr>
          <w:spacing w:val="5"/>
          <w:w w:val="110"/>
        </w:rPr>
        <w:t> </w:t>
      </w:r>
      <w:r>
        <w:rPr>
          <w:w w:val="110"/>
        </w:rPr>
        <w:t>color</w:t>
      </w:r>
      <w:r>
        <w:rPr>
          <w:spacing w:val="4"/>
          <w:w w:val="110"/>
        </w:rPr>
        <w:t> </w:t>
      </w:r>
      <w:r>
        <w:rPr>
          <w:w w:val="110"/>
        </w:rPr>
        <w:t>set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style</w:t>
      </w:r>
      <w:r>
        <w:rPr>
          <w:w w:val="113"/>
        </w:rPr>
        <w:t> </w:t>
      </w:r>
      <w:r>
        <w:rPr>
          <w:w w:val="110"/>
        </w:rPr>
        <w:t>sheets</w:t>
      </w:r>
      <w:r>
        <w:rPr>
          <w:spacing w:val="2"/>
          <w:w w:val="110"/>
        </w:rPr>
        <w:t> </w:t>
      </w:r>
      <w:r>
        <w:rPr>
          <w:w w:val="110"/>
        </w:rPr>
        <w:t>behind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code</w:t>
      </w:r>
      <w:r>
        <w:rPr>
          <w:spacing w:val="2"/>
          <w:w w:val="110"/>
        </w:rPr>
        <w:t> </w:t>
      </w:r>
      <w:r>
        <w:rPr>
          <w:w w:val="110"/>
        </w:rPr>
        <w:t>using</w:t>
      </w:r>
      <w:r>
        <w:rPr>
          <w:spacing w:val="2"/>
          <w:w w:val="110"/>
        </w:rPr>
        <w:t> </w:t>
      </w:r>
      <w:r>
        <w:rPr>
          <w:w w:val="110"/>
        </w:rPr>
        <w:t>knowledge</w:t>
      </w:r>
      <w:r>
        <w:rPr>
          <w:spacing w:val="2"/>
          <w:w w:val="110"/>
        </w:rPr>
        <w:t> </w:t>
      </w:r>
      <w:r>
        <w:rPr>
          <w:w w:val="110"/>
        </w:rPr>
        <w:t>gained</w:t>
      </w:r>
      <w:r>
        <w:rPr>
          <w:spacing w:val="2"/>
          <w:w w:val="110"/>
        </w:rPr>
        <w:t> </w:t>
      </w:r>
      <w:r>
        <w:rPr>
          <w:w w:val="110"/>
        </w:rPr>
        <w:t>from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Web</w:t>
      </w:r>
      <w:r>
        <w:rPr>
          <w:spacing w:val="2"/>
          <w:w w:val="110"/>
        </w:rPr>
        <w:t> </w:t>
      </w:r>
      <w:r>
        <w:rPr>
          <w:w w:val="110"/>
        </w:rPr>
        <w:t>development</w:t>
      </w:r>
      <w:r>
        <w:rPr>
          <w:spacing w:val="2"/>
          <w:w w:val="110"/>
        </w:rPr>
        <w:t> </w:t>
      </w:r>
      <w:r>
        <w:rPr>
          <w:w w:val="110"/>
        </w:rPr>
        <w:t>module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semester.</w:t>
      </w:r>
      <w:r>
        <w:rPr/>
      </w:r>
    </w:p>
    <w:p>
      <w:pPr>
        <w:spacing w:line="240" w:lineRule="auto" w:before="6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spacing w:line="260" w:lineRule="auto"/>
        <w:ind w:right="182"/>
        <w:jc w:val="left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document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generated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HTML,</w:t>
      </w:r>
      <w:r>
        <w:rPr>
          <w:spacing w:val="3"/>
          <w:w w:val="110"/>
        </w:rPr>
        <w:t> </w:t>
      </w:r>
      <w:r>
        <w:rPr>
          <w:w w:val="110"/>
        </w:rPr>
        <w:t>exported</w:t>
      </w:r>
      <w:r>
        <w:rPr>
          <w:spacing w:val="4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w w:val="110"/>
        </w:rPr>
        <w:t>PDF</w:t>
      </w:r>
      <w:r>
        <w:rPr>
          <w:spacing w:val="3"/>
          <w:w w:val="110"/>
        </w:rPr>
        <w:t> </w:t>
      </w:r>
      <w:r>
        <w:rPr>
          <w:w w:val="110"/>
        </w:rPr>
        <w:t>using</w:t>
      </w:r>
      <w:r>
        <w:rPr>
          <w:spacing w:val="3"/>
          <w:w w:val="110"/>
        </w:rPr>
        <w:t> </w:t>
      </w:r>
      <w:r>
        <w:rPr>
          <w:w w:val="110"/>
        </w:rPr>
        <w:t>stylesheets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export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converted</w:t>
      </w:r>
      <w:r>
        <w:rPr>
          <w:spacing w:val="3"/>
          <w:w w:val="110"/>
        </w:rPr>
        <w:t> </w:t>
      </w:r>
      <w:r>
        <w:rPr>
          <w:w w:val="110"/>
        </w:rPr>
        <w:t>into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word</w:t>
      </w:r>
      <w:r>
        <w:rPr>
          <w:spacing w:val="3"/>
          <w:w w:val="110"/>
        </w:rPr>
        <w:t> </w:t>
      </w:r>
      <w:r>
        <w:rPr>
          <w:w w:val="110"/>
        </w:rPr>
        <w:t>document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w w:val="104"/>
        </w:rPr>
        <w:t> </w:t>
      </w:r>
      <w:r>
        <w:rPr>
          <w:w w:val="110"/>
        </w:rPr>
        <w:t>reference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w w:val="110"/>
        </w:rPr>
        <w:t>portability.</w:t>
      </w:r>
      <w:r>
        <w:rPr>
          <w:spacing w:val="2"/>
          <w:w w:val="110"/>
        </w:rPr>
        <w:t> </w:t>
      </w:r>
      <w:r>
        <w:rPr>
          <w:w w:val="110"/>
        </w:rPr>
        <w:t>See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Two</w:t>
      </w:r>
      <w:r>
        <w:rPr>
          <w:spacing w:val="2"/>
          <w:w w:val="110"/>
        </w:rPr>
        <w:t> </w:t>
      </w:r>
      <w:r>
        <w:rPr>
          <w:w w:val="110"/>
        </w:rPr>
        <w:t>documents</w:t>
      </w:r>
      <w:r>
        <w:rPr>
          <w:spacing w:val="2"/>
          <w:w w:val="110"/>
        </w:rPr>
        <w:t> </w:t>
      </w:r>
      <w:r>
        <w:rPr>
          <w:w w:val="110"/>
        </w:rPr>
        <w:t>attached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project.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18"/>
          <w:szCs w:val="18"/>
        </w:rPr>
      </w:pPr>
    </w:p>
    <w:p>
      <w:pPr>
        <w:spacing w:line="240" w:lineRule="auto" w:before="1"/>
        <w:rPr>
          <w:rFonts w:ascii="Calibri" w:hAnsi="Calibri" w:cs="Calibri" w:eastAsia="Calibri"/>
          <w:sz w:val="20"/>
          <w:szCs w:val="20"/>
        </w:rPr>
      </w:pPr>
    </w:p>
    <w:p>
      <w:pPr>
        <w:spacing w:before="0"/>
        <w:ind w:left="110" w:right="0" w:firstLine="0"/>
        <w:jc w:val="left"/>
        <w:rPr>
          <w:rFonts w:ascii="Gill Sans MT" w:hAnsi="Gill Sans MT" w:cs="Gill Sans MT" w:eastAsia="Gill Sans MT"/>
          <w:sz w:val="33"/>
          <w:szCs w:val="33"/>
        </w:rPr>
      </w:pPr>
      <w:bookmarkStart w:name="Python code related innovations." w:id="2"/>
      <w:bookmarkEnd w:id="2"/>
      <w:r>
        <w:rPr/>
      </w:r>
      <w:r>
        <w:rPr>
          <w:rFonts w:ascii="Gill Sans MT"/>
          <w:b/>
          <w:color w:val="00A9DF"/>
          <w:w w:val="110"/>
          <w:sz w:val="33"/>
        </w:rPr>
        <w:t>Python</w:t>
      </w:r>
      <w:r>
        <w:rPr>
          <w:rFonts w:ascii="Gill Sans MT"/>
          <w:b/>
          <w:color w:val="00A9DF"/>
          <w:spacing w:val="-14"/>
          <w:w w:val="110"/>
          <w:sz w:val="33"/>
        </w:rPr>
        <w:t> </w:t>
      </w:r>
      <w:r>
        <w:rPr>
          <w:rFonts w:ascii="Gill Sans MT"/>
          <w:b/>
          <w:color w:val="00A9DF"/>
          <w:w w:val="110"/>
          <w:sz w:val="33"/>
        </w:rPr>
        <w:t>code</w:t>
      </w:r>
      <w:r>
        <w:rPr>
          <w:rFonts w:ascii="Gill Sans MT"/>
          <w:b/>
          <w:color w:val="00A9DF"/>
          <w:spacing w:val="-15"/>
          <w:w w:val="110"/>
          <w:sz w:val="33"/>
        </w:rPr>
        <w:t> </w:t>
      </w:r>
      <w:r>
        <w:rPr>
          <w:rFonts w:ascii="Gill Sans MT"/>
          <w:b/>
          <w:color w:val="00A9DF"/>
          <w:w w:val="110"/>
          <w:sz w:val="33"/>
        </w:rPr>
        <w:t>related</w:t>
      </w:r>
      <w:r>
        <w:rPr>
          <w:rFonts w:ascii="Gill Sans MT"/>
          <w:b/>
          <w:color w:val="00A9DF"/>
          <w:spacing w:val="-14"/>
          <w:w w:val="110"/>
          <w:sz w:val="33"/>
        </w:rPr>
        <w:t> </w:t>
      </w:r>
      <w:r>
        <w:rPr>
          <w:rFonts w:ascii="Gill Sans MT"/>
          <w:b/>
          <w:color w:val="00A9DF"/>
          <w:w w:val="110"/>
          <w:sz w:val="33"/>
        </w:rPr>
        <w:t>innovations.</w:t>
      </w:r>
      <w:r>
        <w:rPr>
          <w:rFonts w:ascii="Gill Sans MT"/>
          <w:sz w:val="33"/>
        </w:rPr>
      </w:r>
    </w:p>
    <w:p>
      <w:pPr>
        <w:spacing w:line="240" w:lineRule="auto" w:before="1"/>
        <w:rPr>
          <w:rFonts w:ascii="Gill Sans MT" w:hAnsi="Gill Sans MT" w:cs="Gill Sans MT" w:eastAsia="Gill Sans MT"/>
          <w:b/>
          <w:bCs/>
          <w:sz w:val="42"/>
          <w:szCs w:val="42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10"/>
        </w:rPr>
        <w:t>Some</w:t>
      </w:r>
      <w:r>
        <w:rPr>
          <w:spacing w:val="-2"/>
          <w:w w:val="110"/>
        </w:rPr>
        <w:t> </w:t>
      </w:r>
      <w:r>
        <w:rPr>
          <w:w w:val="110"/>
        </w:rPr>
        <w:t>minor</w:t>
      </w:r>
      <w:r>
        <w:rPr>
          <w:spacing w:val="-1"/>
          <w:w w:val="110"/>
        </w:rPr>
        <w:t> </w:t>
      </w:r>
      <w:r>
        <w:rPr>
          <w:w w:val="110"/>
        </w:rPr>
        <w:t>innovation</w:t>
      </w:r>
      <w:r>
        <w:rPr>
          <w:spacing w:val="-1"/>
          <w:w w:val="110"/>
        </w:rPr>
        <w:t> </w:t>
      </w:r>
      <w:r>
        <w:rPr>
          <w:w w:val="110"/>
        </w:rPr>
        <w:t>were</w:t>
      </w:r>
      <w:r>
        <w:rPr>
          <w:spacing w:val="-1"/>
          <w:w w:val="110"/>
        </w:rPr>
        <w:t> </w:t>
      </w:r>
      <w:r>
        <w:rPr>
          <w:w w:val="110"/>
        </w:rPr>
        <w:t>applied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python</w:t>
      </w:r>
      <w:r>
        <w:rPr>
          <w:spacing w:val="-1"/>
          <w:w w:val="110"/>
        </w:rPr>
        <w:t> </w:t>
      </w:r>
      <w:r>
        <w:rPr>
          <w:w w:val="110"/>
        </w:rPr>
        <w:t>code</w:t>
      </w:r>
      <w:r>
        <w:rPr>
          <w:spacing w:val="-1"/>
          <w:w w:val="110"/>
        </w:rPr>
        <w:t> </w:t>
      </w:r>
      <w:r>
        <w:rPr>
          <w:w w:val="110"/>
        </w:rPr>
        <w:t>part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project.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ﬁrst</w:t>
      </w:r>
      <w:r>
        <w:rPr>
          <w:spacing w:val="5"/>
          <w:w w:val="110"/>
        </w:rPr>
        <w:t> </w:t>
      </w:r>
      <w:r>
        <w:rPr>
          <w:w w:val="110"/>
        </w:rPr>
        <w:t>part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men</w:t>
      </w:r>
      <w:r>
        <w:rPr>
          <w:spacing w:val="5"/>
          <w:w w:val="110"/>
        </w:rPr>
        <w:t> </w:t>
      </w:r>
      <w:r>
        <w:rPr>
          <w:w w:val="110"/>
        </w:rPr>
        <w:t>code</w:t>
      </w:r>
      <w:r>
        <w:rPr>
          <w:spacing w:val="5"/>
          <w:w w:val="110"/>
        </w:rPr>
        <w:t> </w:t>
      </w:r>
      <w:r>
        <w:rPr>
          <w:w w:val="110"/>
        </w:rPr>
        <w:t>barely</w:t>
      </w:r>
      <w:r>
        <w:rPr>
          <w:spacing w:val="5"/>
          <w:w w:val="110"/>
        </w:rPr>
        <w:t> </w:t>
      </w:r>
      <w:r>
        <w:rPr>
          <w:w w:val="110"/>
        </w:rPr>
        <w:t>noticeable</w:t>
      </w:r>
      <w:r>
        <w:rPr>
          <w:spacing w:val="5"/>
          <w:w w:val="110"/>
        </w:rPr>
        <w:t> </w:t>
      </w:r>
      <w:r>
        <w:rPr>
          <w:w w:val="110"/>
        </w:rPr>
        <w:t>except</w:t>
      </w:r>
      <w:r>
        <w:rPr>
          <w:spacing w:val="5"/>
          <w:w w:val="110"/>
        </w:rPr>
        <w:t> </w:t>
      </w:r>
      <w:r>
        <w:rPr>
          <w:w w:val="110"/>
        </w:rPr>
        <w:t>if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queries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6"/>
          <w:w w:val="110"/>
        </w:rPr>
        <w:t> </w:t>
      </w:r>
      <w:r>
        <w:rPr>
          <w:w w:val="110"/>
        </w:rPr>
        <w:t>slow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execute.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18"/>
          <w:szCs w:val="18"/>
        </w:rPr>
      </w:pPr>
    </w:p>
    <w:p>
      <w:pPr>
        <w:pStyle w:val="BodyText"/>
        <w:spacing w:line="260" w:lineRule="auto"/>
        <w:ind w:right="85"/>
        <w:jc w:val="left"/>
      </w:pP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message</w:t>
      </w:r>
      <w:r>
        <w:rPr>
          <w:spacing w:val="6"/>
          <w:w w:val="110"/>
        </w:rPr>
        <w:t> </w:t>
      </w:r>
      <w:r>
        <w:rPr>
          <w:w w:val="110"/>
        </w:rPr>
        <w:t>will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displayed</w:t>
      </w:r>
      <w:r>
        <w:rPr>
          <w:spacing w:val="7"/>
          <w:w w:val="110"/>
        </w:rPr>
        <w:t> </w:t>
      </w:r>
      <w:r>
        <w:rPr>
          <w:w w:val="110"/>
        </w:rPr>
        <w:t>“Running</w:t>
      </w:r>
      <w:r>
        <w:rPr>
          <w:spacing w:val="6"/>
          <w:w w:val="110"/>
        </w:rPr>
        <w:t> </w:t>
      </w:r>
      <w:r>
        <w:rPr>
          <w:w w:val="110"/>
        </w:rPr>
        <w:t>query,</w:t>
      </w:r>
      <w:r>
        <w:rPr>
          <w:spacing w:val="6"/>
          <w:w w:val="110"/>
        </w:rPr>
        <w:t> </w:t>
      </w:r>
      <w:r>
        <w:rPr>
          <w:w w:val="110"/>
        </w:rPr>
        <w:t>please</w:t>
      </w:r>
      <w:r>
        <w:rPr>
          <w:spacing w:val="6"/>
          <w:w w:val="110"/>
        </w:rPr>
        <w:t> </w:t>
      </w:r>
      <w:r>
        <w:rPr>
          <w:w w:val="110"/>
        </w:rPr>
        <w:t>wait</w:t>
      </w:r>
      <w:r>
        <w:rPr>
          <w:spacing w:val="7"/>
          <w:w w:val="110"/>
        </w:rPr>
        <w:t> </w:t>
      </w:r>
      <w:r>
        <w:rPr>
          <w:w w:val="110"/>
        </w:rPr>
        <w:t>….”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on</w:t>
      </w:r>
      <w:r>
        <w:rPr>
          <w:spacing w:val="6"/>
          <w:w w:val="110"/>
        </w:rPr>
        <w:t> </w:t>
      </w:r>
      <w:r>
        <w:rPr>
          <w:w w:val="110"/>
        </w:rPr>
        <w:t>completion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query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line</w:t>
      </w:r>
      <w:r>
        <w:rPr>
          <w:spacing w:val="7"/>
          <w:w w:val="110"/>
        </w:rPr>
        <w:t> </w:t>
      </w:r>
      <w:r>
        <w:rPr>
          <w:w w:val="110"/>
        </w:rPr>
        <w:t>will</w:t>
      </w:r>
      <w:r>
        <w:rPr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erase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replace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new</w:t>
      </w:r>
      <w:r>
        <w:rPr>
          <w:spacing w:val="7"/>
          <w:w w:val="110"/>
        </w:rPr>
        <w:t> </w:t>
      </w:r>
      <w:r>
        <w:rPr>
          <w:w w:val="110"/>
        </w:rPr>
        <w:t>message,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example</w:t>
      </w:r>
      <w:r>
        <w:rPr>
          <w:spacing w:val="7"/>
          <w:w w:val="110"/>
        </w:rPr>
        <w:t> </w:t>
      </w:r>
      <w:r>
        <w:rPr>
          <w:w w:val="110"/>
        </w:rPr>
        <w:t>“View</w:t>
      </w:r>
      <w:r>
        <w:rPr>
          <w:spacing w:val="6"/>
          <w:w w:val="110"/>
        </w:rPr>
        <w:t> </w:t>
      </w:r>
      <w:r>
        <w:rPr>
          <w:w w:val="110"/>
        </w:rPr>
        <w:t>15</w:t>
      </w:r>
      <w:r>
        <w:rPr>
          <w:spacing w:val="6"/>
          <w:w w:val="110"/>
        </w:rPr>
        <w:t> </w:t>
      </w:r>
      <w:r>
        <w:rPr>
          <w:w w:val="110"/>
        </w:rPr>
        <w:t>cities”.</w:t>
      </w:r>
      <w:r>
        <w:rPr>
          <w:spacing w:val="7"/>
          <w:w w:val="110"/>
        </w:rPr>
        <w:t> </w:t>
      </w: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achieved</w:t>
      </w:r>
      <w:r>
        <w:rPr>
          <w:spacing w:val="7"/>
          <w:w w:val="110"/>
        </w:rPr>
        <w:t> </w:t>
      </w:r>
      <w:r>
        <w:rPr>
          <w:w w:val="110"/>
        </w:rPr>
        <w:t>by</w:t>
      </w:r>
      <w:r>
        <w:rPr>
          <w:spacing w:val="6"/>
          <w:w w:val="110"/>
        </w:rPr>
        <w:t> </w:t>
      </w:r>
      <w:r>
        <w:rPr>
          <w:w w:val="110"/>
        </w:rPr>
        <w:t>applying</w:t>
      </w:r>
      <w:r>
        <w:rPr>
          <w:spacing w:val="6"/>
          <w:w w:val="110"/>
        </w:rPr>
        <w:t> </w:t>
      </w:r>
      <w:r>
        <w:rPr>
          <w:w w:val="110"/>
        </w:rPr>
        <w:t>two</w:t>
      </w:r>
      <w:r>
        <w:rPr>
          <w:spacing w:val="7"/>
          <w:w w:val="110"/>
        </w:rPr>
        <w:t> </w:t>
      </w:r>
      <w:r>
        <w:rPr>
          <w:w w:val="110"/>
        </w:rPr>
        <w:t>parameters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print</w:t>
      </w:r>
      <w:r>
        <w:rPr>
          <w:w w:val="107"/>
        </w:rPr>
        <w:t> </w:t>
      </w:r>
      <w:r>
        <w:rPr>
          <w:w w:val="110"/>
        </w:rPr>
        <w:t>statement.</w:t>
      </w:r>
      <w:r>
        <w:rPr/>
      </w:r>
    </w:p>
    <w:p>
      <w:pPr>
        <w:spacing w:line="240" w:lineRule="auto" w:before="8"/>
        <w:rPr>
          <w:rFonts w:ascii="Calibri" w:hAnsi="Calibri" w:cs="Calibri" w:eastAsia="Calibri"/>
          <w:sz w:val="15"/>
          <w:szCs w:val="15"/>
        </w:rPr>
      </w:pPr>
    </w:p>
    <w:p>
      <w:pPr>
        <w:spacing w:line="200" w:lineRule="atLeast"/>
        <w:ind w:left="110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510.25pt;height:40.35pt;mso-position-horizontal-relative:char;mso-position-vertical-relative:line" coordorigin="0,0" coordsize="10205,807">
            <v:group style="position:absolute;left:0;top:0;width:10205;height:807" coordorigin="0,0" coordsize="10205,807">
              <v:shape style="position:absolute;left:0;top:0;width:10205;height:807" coordorigin="0,0" coordsize="10205,807" path="m113,0l54,17,13,61,0,693,2,713,28,767,83,802,10091,806,10111,804,10166,778,10200,723,10205,113,10203,93,10177,39,10122,5,113,0xe" filled="true" fillcolor="#ededed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0;top:0;width:10205;height:807" type="#_x0000_t202" filled="false" stroked="false">
                <v:textbox inset="0,0,0,0">
                  <w:txbxContent>
                    <w:p>
                      <w:pPr>
                        <w:spacing w:line="316" w:lineRule="auto" w:before="65"/>
                        <w:ind w:left="264" w:right="4534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</w:t>
                      </w:r>
                      <w:r>
                        <w:rPr>
                          <w:rFonts w:ascii="Lucida Sans Typewriter"/>
                          <w:b/>
                          <w:color w:val="000099"/>
                          <w:w w:val="105"/>
                          <w:sz w:val="17"/>
                        </w:rPr>
                        <w:t>\r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running</w:t>
                      </w:r>
                      <w:r>
                        <w:rPr>
                          <w:rFonts w:ascii="Lucida Console"/>
                          <w:color w:val="FF0000"/>
                          <w:spacing w:val="-2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query,</w:t>
                      </w:r>
                      <w:r>
                        <w:rPr>
                          <w:rFonts w:ascii="Lucida Console"/>
                          <w:color w:val="FF0000"/>
                          <w:spacing w:val="-2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please</w:t>
                      </w:r>
                      <w:r>
                        <w:rPr>
                          <w:rFonts w:ascii="Lucida Console"/>
                          <w:color w:val="FF0000"/>
                          <w:spacing w:val="-2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wait</w:t>
                      </w:r>
                      <w:r>
                        <w:rPr>
                          <w:rFonts w:ascii="Lucida Console"/>
                          <w:color w:val="FF0000"/>
                          <w:spacing w:val="-2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.....</w:t>
                      </w:r>
                      <w:r>
                        <w:rPr>
                          <w:rFonts w:ascii="Lucida Console"/>
                          <w:color w:val="FF0000"/>
                          <w:spacing w:val="-2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end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''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result</w:t>
                      </w:r>
                      <w:r>
                        <w:rPr>
                          <w:rFonts w:ascii="Lucida Console"/>
                          <w:spacing w:val="-2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2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mysql_query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query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tabs>
                          <w:tab w:pos="4714" w:val="left" w:leader="none"/>
                        </w:tabs>
                        <w:spacing w:line="180" w:lineRule="exact" w:before="0"/>
                        <w:ind w:left="264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</w:t>
                      </w:r>
                      <w:r>
                        <w:rPr>
                          <w:rFonts w:ascii="Lucida Sans Typewriter"/>
                          <w:b/>
                          <w:color w:val="000099"/>
                          <w:w w:val="105"/>
                          <w:sz w:val="17"/>
                        </w:rPr>
                        <w:t>\r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View</w:t>
                      </w:r>
                      <w:r>
                        <w:rPr>
                          <w:rFonts w:ascii="Lucida Console"/>
                          <w:color w:val="FF0000"/>
                          <w:spacing w:val="-2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15</w:t>
                      </w:r>
                      <w:r>
                        <w:rPr>
                          <w:rFonts w:ascii="Lucida Console"/>
                          <w:color w:val="FF0000"/>
                          <w:spacing w:val="-2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Cities</w:t>
                        <w:tab/>
                        <w:t>'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6"/>
        <w:rPr>
          <w:rFonts w:ascii="Calibri" w:hAnsi="Calibri" w:cs="Calibri" w:eastAsia="Calibri"/>
          <w:sz w:val="11"/>
          <w:szCs w:val="11"/>
        </w:rPr>
      </w:pPr>
    </w:p>
    <w:p>
      <w:pPr>
        <w:pStyle w:val="BodyText"/>
        <w:spacing w:line="260" w:lineRule="auto" w:before="72"/>
        <w:ind w:right="182"/>
        <w:jc w:val="left"/>
      </w:pP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ocde</w:t>
      </w:r>
      <w:r>
        <w:rPr>
          <w:spacing w:val="9"/>
          <w:w w:val="110"/>
        </w:rPr>
        <w:t> </w:t>
      </w:r>
      <w:r>
        <w:rPr>
          <w:w w:val="110"/>
        </w:rPr>
        <w:t>above</w:t>
      </w:r>
      <w:r>
        <w:rPr>
          <w:spacing w:val="9"/>
          <w:w w:val="110"/>
        </w:rPr>
        <w:t> </w:t>
      </w:r>
      <w:r>
        <w:rPr>
          <w:w w:val="110"/>
        </w:rPr>
        <w:t>causes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ﬁrts</w:t>
      </w:r>
      <w:r>
        <w:rPr>
          <w:spacing w:val="9"/>
          <w:w w:val="110"/>
        </w:rPr>
        <w:t> </w:t>
      </w:r>
      <w:r>
        <w:rPr>
          <w:w w:val="110"/>
        </w:rPr>
        <w:t>message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w w:val="110"/>
        </w:rPr>
        <w:t>displayed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w w:val="110"/>
        </w:rPr>
        <w:t>long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query</w:t>
      </w:r>
      <w:r>
        <w:rPr>
          <w:spacing w:val="9"/>
          <w:w w:val="110"/>
        </w:rPr>
        <w:t> </w:t>
      </w:r>
      <w:r>
        <w:rPr>
          <w:w w:val="110"/>
        </w:rPr>
        <w:t>rungs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raplaces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second</w:t>
      </w:r>
      <w:r>
        <w:rPr>
          <w:w w:val="111"/>
        </w:rPr>
        <w:t> </w:t>
      </w:r>
      <w:r>
        <w:rPr>
          <w:w w:val="110"/>
        </w:rPr>
        <w:t>message</w:t>
      </w:r>
      <w:r>
        <w:rPr>
          <w:spacing w:val="8"/>
          <w:w w:val="110"/>
        </w:rPr>
        <w:t> </w:t>
      </w:r>
      <w:r>
        <w:rPr>
          <w:w w:val="110"/>
        </w:rPr>
        <w:t>when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query</w:t>
      </w:r>
      <w:r>
        <w:rPr>
          <w:spacing w:val="8"/>
          <w:w w:val="110"/>
        </w:rPr>
        <w:t> </w:t>
      </w:r>
      <w:r>
        <w:rPr>
          <w:w w:val="110"/>
        </w:rPr>
        <w:t>completes.</w:t>
      </w:r>
      <w:r>
        <w:rPr/>
      </w:r>
    </w:p>
    <w:p>
      <w:pPr>
        <w:spacing w:line="240" w:lineRule="auto" w:before="6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spacing w:line="260" w:lineRule="auto"/>
        <w:ind w:right="85"/>
        <w:jc w:val="left"/>
      </w:pPr>
      <w:r>
        <w:rPr/>
        <w:pict>
          <v:group style="position:absolute;margin-left:42.52pt;margin-top:33.449345pt;width:510.25pt;height:250.55pt;mso-position-horizontal-relative:page;mso-position-vertical-relative:paragraph;z-index:-22816" coordorigin="850,669" coordsize="10205,5011">
            <v:group style="position:absolute;left:850;top:669;width:10205;height:5011" coordorigin="850,669" coordsize="10205,5011">
              <v:shape style="position:absolute;left:850;top:669;width:10205;height:5011" coordorigin="850,669" coordsize="10205,5011" path="m964,669l905,686,863,730,850,5566,852,5586,878,5640,934,5674,10942,5679,10962,5677,11016,5651,11051,5596,11055,782,11053,762,11027,708,10972,674,964,669xe" filled="true" fillcolor="#ededed" stroked="false">
                <v:path arrowok="t"/>
                <v:fill type="solid"/>
              </v:shape>
              <v:shape style="position:absolute;left:903;top:759;width:9430;height:877" type="#_x0000_t20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hyperlink r:id="rId6">
                        <w:r>
                          <w:rPr>
                            <w:rFonts w:ascii="Lucida Console"/>
                            <w:color w:val="B0B000"/>
                            <w:w w:val="105"/>
                            <w:sz w:val="17"/>
                          </w:rPr>
                          <w:t>View</w:t>
                        </w:r>
                      </w:hyperlink>
                      <w:r>
                        <w:rPr>
                          <w:rFonts w:ascii="Lucida Console"/>
                          <w:color w:val="B0B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15</w:t>
                      </w:r>
                      <w:r>
                        <w:rPr>
                          <w:rFonts w:ascii="Lucida Console"/>
                          <w:color w:val="CC66CC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Cities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sz w:val="17"/>
                        </w:rPr>
                        <w:t>+----+----------------+-------------+---------------+------------+----------+-----------+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tabs>
                          <w:tab w:pos="2330" w:val="left" w:leader="none"/>
                          <w:tab w:pos="5509" w:val="left" w:leader="none"/>
                        </w:tabs>
                        <w:spacing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ID</w:t>
                      </w:r>
                      <w:r>
                        <w:rPr>
                          <w:rFonts w:ascii="Lucida Console"/>
                          <w:spacing w:val="-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Name</w:t>
                        <w:tab/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CountryCode</w:t>
                      </w:r>
                      <w:r>
                        <w:rPr>
                          <w:rFonts w:ascii="Lucida Console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District</w:t>
                        <w:tab/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Population</w:t>
                      </w:r>
                      <w:r>
                        <w:rPr>
                          <w:rFonts w:ascii="Lucida Console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latitude</w:t>
                      </w:r>
                      <w:r>
                        <w:rPr>
                          <w:rFonts w:ascii="Lucida Console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longitude</w:t>
                      </w:r>
                      <w:r>
                        <w:rPr>
                          <w:rFonts w:ascii="Lucida Console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sz w:val="17"/>
                        </w:rPr>
                        <w:t>+----+----------------+-------------+---------------+------------+----------+-----------+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903;top:5196;width:9430;height:410" type="#_x0000_t20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sz w:val="17"/>
                        </w:rPr>
                        <w:t>+----+----------------+-------------+---------------+------------+----------+-----------+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Press</w:t>
                      </w:r>
                      <w:r>
                        <w:rPr>
                          <w:rFonts w:ascii="Lucida Console"/>
                          <w:spacing w:val="-14"/>
                          <w:w w:val="105"/>
                          <w:sz w:val="17"/>
                        </w:rPr>
                        <w:t> </w:t>
                      </w:r>
                      <w:hyperlink r:id="rId7">
                        <w:r>
                          <w:rPr>
                            <w:rFonts w:ascii="Lucida Console"/>
                            <w:color w:val="006600"/>
                            <w:w w:val="105"/>
                            <w:sz w:val="17"/>
                          </w:rPr>
                          <w:t>space</w:t>
                        </w:r>
                      </w:hyperlink>
                      <w:r>
                        <w:rPr>
                          <w:rFonts w:ascii="Lucida Console"/>
                          <w:color w:val="006600"/>
                          <w:spacing w:val="-14"/>
                          <w:w w:val="105"/>
                          <w:sz w:val="17"/>
                        </w:rPr>
                        <w:t> </w:t>
                      </w:r>
                      <w:hyperlink r:id="rId8">
                        <w:r>
                          <w:rPr>
                            <w:rFonts w:ascii="Lucida Console"/>
                            <w:color w:val="B0B000"/>
                            <w:w w:val="105"/>
                            <w:sz w:val="17"/>
                          </w:rPr>
                          <w:t>to</w:t>
                        </w:r>
                      </w:hyperlink>
                      <w:r>
                        <w:rPr>
                          <w:rFonts w:ascii="Lucida Console"/>
                          <w:color w:val="B0B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continue</w:t>
                      </w:r>
                      <w:r>
                        <w:rPr>
                          <w:rFonts w:ascii="Lucida Console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...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second</w:t>
      </w:r>
      <w:r>
        <w:rPr>
          <w:spacing w:val="4"/>
          <w:w w:val="110"/>
        </w:rPr>
        <w:t> </w:t>
      </w:r>
      <w:r>
        <w:rPr>
          <w:w w:val="110"/>
        </w:rPr>
        <w:t>innovation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python</w:t>
      </w:r>
      <w:r>
        <w:rPr>
          <w:spacing w:val="3"/>
          <w:w w:val="110"/>
        </w:rPr>
        <w:t> </w:t>
      </w:r>
      <w:r>
        <w:rPr>
          <w:w w:val="110"/>
        </w:rPr>
        <w:t>code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printing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all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query</w:t>
      </w:r>
      <w:r>
        <w:rPr>
          <w:spacing w:val="3"/>
          <w:w w:val="110"/>
        </w:rPr>
        <w:t> </w:t>
      </w:r>
      <w:r>
        <w:rPr>
          <w:w w:val="110"/>
        </w:rPr>
        <w:t>results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Ascii</w:t>
      </w:r>
      <w:r>
        <w:rPr>
          <w:spacing w:val="4"/>
          <w:w w:val="110"/>
        </w:rPr>
        <w:t> </w:t>
      </w:r>
      <w:r>
        <w:rPr>
          <w:w w:val="110"/>
        </w:rPr>
        <w:t>tabular</w:t>
      </w:r>
      <w:r>
        <w:rPr>
          <w:spacing w:val="4"/>
          <w:w w:val="110"/>
        </w:rPr>
        <w:t> </w:t>
      </w:r>
      <w:r>
        <w:rPr>
          <w:w w:val="110"/>
        </w:rPr>
        <w:t>format</w:t>
      </w:r>
      <w:r>
        <w:rPr>
          <w:spacing w:val="3"/>
          <w:w w:val="110"/>
        </w:rPr>
        <w:t> </w:t>
      </w:r>
      <w:r>
        <w:rPr>
          <w:w w:val="110"/>
        </w:rPr>
        <w:t>similar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native</w:t>
      </w:r>
      <w:r>
        <w:rPr>
          <w:w w:val="111"/>
        </w:rPr>
        <w:t> </w:t>
      </w:r>
      <w:r>
        <w:rPr>
          <w:w w:val="110"/>
        </w:rPr>
        <w:t>output formats for</w:t>
      </w:r>
      <w:r>
        <w:rPr>
          <w:spacing w:val="1"/>
          <w:w w:val="110"/>
        </w:rPr>
        <w:t> </w:t>
      </w:r>
      <w:r>
        <w:rPr>
          <w:w w:val="110"/>
        </w:rPr>
        <w:t>MySQL. This</w:t>
      </w:r>
      <w:r>
        <w:rPr>
          <w:spacing w:val="1"/>
          <w:w w:val="110"/>
        </w:rPr>
        <w:t> </w:t>
      </w:r>
      <w:r>
        <w:rPr>
          <w:w w:val="110"/>
        </w:rPr>
        <w:t>output format</w:t>
      </w:r>
      <w:r>
        <w:rPr>
          <w:spacing w:val="1"/>
          <w:w w:val="110"/>
        </w:rPr>
        <w:t> </w:t>
      </w:r>
      <w:r>
        <w:rPr>
          <w:w w:val="110"/>
        </w:rPr>
        <w:t>is applied</w:t>
      </w:r>
      <w:r>
        <w:rPr>
          <w:spacing w:val="1"/>
          <w:w w:val="110"/>
        </w:rPr>
        <w:t> </w:t>
      </w:r>
      <w:r>
        <w:rPr>
          <w:w w:val="110"/>
        </w:rPr>
        <w:t>for both</w:t>
      </w:r>
      <w:r>
        <w:rPr>
          <w:spacing w:val="1"/>
          <w:w w:val="110"/>
        </w:rPr>
        <w:t> </w:t>
      </w:r>
      <w:r>
        <w:rPr>
          <w:w w:val="110"/>
        </w:rPr>
        <w:t>MySQL as</w:t>
      </w:r>
      <w:r>
        <w:rPr>
          <w:spacing w:val="1"/>
          <w:w w:val="110"/>
        </w:rPr>
        <w:t> </w:t>
      </w:r>
      <w:r>
        <w:rPr>
          <w:w w:val="110"/>
        </w:rPr>
        <w:t>well as</w:t>
      </w:r>
      <w:r>
        <w:rPr>
          <w:spacing w:val="1"/>
          <w:w w:val="110"/>
        </w:rPr>
        <w:t> </w:t>
      </w:r>
      <w:r>
        <w:rPr>
          <w:w w:val="110"/>
        </w:rPr>
        <w:t>mongoDB tables.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2"/>
        <w:rPr>
          <w:rFonts w:ascii="Calibri" w:hAnsi="Calibri" w:cs="Calibri" w:eastAsia="Calibri"/>
          <w:sz w:val="18"/>
          <w:szCs w:val="18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"/>
        <w:gridCol w:w="318"/>
        <w:gridCol w:w="212"/>
        <w:gridCol w:w="1589"/>
        <w:gridCol w:w="212"/>
        <w:gridCol w:w="848"/>
        <w:gridCol w:w="636"/>
        <w:gridCol w:w="1483"/>
        <w:gridCol w:w="212"/>
        <w:gridCol w:w="1007"/>
        <w:gridCol w:w="371"/>
        <w:gridCol w:w="742"/>
        <w:gridCol w:w="424"/>
        <w:gridCol w:w="795"/>
        <w:gridCol w:w="479"/>
      </w:tblGrid>
      <w:tr>
        <w:trPr>
          <w:trHeight w:val="222" w:hRule="exact"/>
        </w:trPr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23"/>
              <w:ind w:left="55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23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1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23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23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Kabul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23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23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AFG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23"/>
              <w:ind w:right="52"/>
              <w:jc w:val="righ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23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Kabol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23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23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1780000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23"/>
              <w:ind w:left="211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23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23"/>
              <w:ind w:left="264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23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23"/>
              <w:ind w:left="317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</w:tr>
      <w:tr>
        <w:trPr>
          <w:trHeight w:val="234" w:hRule="exact"/>
        </w:trPr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5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2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Qandahar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AFG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right="52"/>
              <w:jc w:val="righ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Qandahar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237500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11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64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317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</w:tr>
      <w:tr>
        <w:trPr>
          <w:trHeight w:val="234" w:hRule="exact"/>
        </w:trPr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5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3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Herat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AFG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right="52"/>
              <w:jc w:val="righ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Herat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186800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11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64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317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</w:tr>
      <w:tr>
        <w:trPr>
          <w:trHeight w:val="234" w:hRule="exact"/>
        </w:trPr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5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4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Mazar</w:t>
            </w:r>
            <w:r>
              <w:rPr>
                <w:rFonts w:ascii="Lucida Console"/>
                <w:color w:val="339933"/>
                <w:w w:val="105"/>
                <w:sz w:val="17"/>
              </w:rPr>
              <w:t>-</w:t>
            </w:r>
            <w:r>
              <w:rPr>
                <w:rFonts w:ascii="Lucida Console"/>
                <w:w w:val="105"/>
                <w:sz w:val="17"/>
              </w:rPr>
              <w:t>e</w:t>
            </w:r>
            <w:r>
              <w:rPr>
                <w:rFonts w:ascii="Lucida Console"/>
                <w:color w:val="339933"/>
                <w:w w:val="105"/>
                <w:sz w:val="17"/>
              </w:rPr>
              <w:t>-</w:t>
            </w:r>
            <w:r>
              <w:rPr>
                <w:rFonts w:ascii="Lucida Console"/>
                <w:w w:val="105"/>
                <w:sz w:val="17"/>
              </w:rPr>
              <w:t>Sharif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AFG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right="52"/>
              <w:jc w:val="righ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Balkh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127800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11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64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317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</w:tr>
      <w:tr>
        <w:trPr>
          <w:trHeight w:val="234" w:hRule="exact"/>
        </w:trPr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5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5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Amsterdam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NLD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right="52"/>
              <w:jc w:val="righ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Noord</w:t>
            </w:r>
            <w:r>
              <w:rPr>
                <w:rFonts w:ascii="Lucida Console"/>
                <w:color w:val="339933"/>
                <w:w w:val="105"/>
                <w:sz w:val="17"/>
              </w:rPr>
              <w:t>-</w:t>
            </w:r>
            <w:r>
              <w:rPr>
                <w:rFonts w:ascii="Lucida Console"/>
                <w:w w:val="105"/>
                <w:sz w:val="17"/>
              </w:rPr>
              <w:t>Holland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731200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11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64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317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</w:tr>
      <w:tr>
        <w:trPr>
          <w:trHeight w:val="234" w:hRule="exact"/>
        </w:trPr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5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6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Rotterdam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NLD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right="52"/>
              <w:jc w:val="righ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Zuid</w:t>
            </w:r>
            <w:r>
              <w:rPr>
                <w:rFonts w:ascii="Lucida Console"/>
                <w:color w:val="339933"/>
                <w:w w:val="105"/>
                <w:sz w:val="17"/>
              </w:rPr>
              <w:t>-</w:t>
            </w:r>
            <w:r>
              <w:rPr>
                <w:rFonts w:ascii="Lucida Console"/>
                <w:w w:val="105"/>
                <w:sz w:val="17"/>
              </w:rPr>
              <w:t>Holland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593321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11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64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317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</w:tr>
      <w:tr>
        <w:trPr>
          <w:trHeight w:val="234" w:hRule="exact"/>
        </w:trPr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5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7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Haag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NLD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right="52"/>
              <w:jc w:val="righ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Zuid</w:t>
            </w:r>
            <w:r>
              <w:rPr>
                <w:rFonts w:ascii="Lucida Console"/>
                <w:color w:val="339933"/>
                <w:w w:val="105"/>
                <w:sz w:val="17"/>
              </w:rPr>
              <w:t>-</w:t>
            </w:r>
            <w:r>
              <w:rPr>
                <w:rFonts w:ascii="Lucida Console"/>
                <w:w w:val="105"/>
                <w:sz w:val="17"/>
              </w:rPr>
              <w:t>Holland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440900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11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64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317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</w:tr>
      <w:tr>
        <w:trPr>
          <w:trHeight w:val="234" w:hRule="exact"/>
        </w:trPr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5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8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Utrecht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NLD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right="52"/>
              <w:jc w:val="righ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Utrecht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234323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11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64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317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</w:tr>
      <w:tr>
        <w:trPr>
          <w:trHeight w:val="234" w:hRule="exact"/>
        </w:trPr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5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9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Eindhoven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NLD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right="52"/>
              <w:jc w:val="righ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Noord</w:t>
            </w:r>
            <w:r>
              <w:rPr>
                <w:rFonts w:ascii="Lucida Console"/>
                <w:color w:val="339933"/>
                <w:w w:val="105"/>
                <w:sz w:val="17"/>
              </w:rPr>
              <w:t>-</w:t>
            </w:r>
            <w:r>
              <w:rPr>
                <w:rFonts w:ascii="Lucida Console"/>
                <w:w w:val="105"/>
                <w:sz w:val="17"/>
              </w:rPr>
              <w:t>Brabant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201843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11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64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317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</w:tr>
      <w:tr>
        <w:trPr>
          <w:trHeight w:val="234" w:hRule="exact"/>
        </w:trPr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5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10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Tilburg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NLD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right="52"/>
              <w:jc w:val="righ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Noord</w:t>
            </w:r>
            <w:r>
              <w:rPr>
                <w:rFonts w:ascii="Lucida Console"/>
                <w:color w:val="339933"/>
                <w:w w:val="105"/>
                <w:sz w:val="17"/>
              </w:rPr>
              <w:t>-</w:t>
            </w:r>
            <w:r>
              <w:rPr>
                <w:rFonts w:ascii="Lucida Console"/>
                <w:w w:val="105"/>
                <w:sz w:val="17"/>
              </w:rPr>
              <w:t>Brabant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193238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11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64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317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</w:tr>
      <w:tr>
        <w:trPr>
          <w:trHeight w:val="234" w:hRule="exact"/>
        </w:trPr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5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11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Groningen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NLD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right="52"/>
              <w:jc w:val="righ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Groningen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172701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11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64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317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</w:tr>
      <w:tr>
        <w:trPr>
          <w:trHeight w:val="234" w:hRule="exact"/>
        </w:trPr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5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12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Breda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NLD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right="52"/>
              <w:jc w:val="righ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Noord</w:t>
            </w:r>
            <w:r>
              <w:rPr>
                <w:rFonts w:ascii="Lucida Console"/>
                <w:color w:val="339933"/>
                <w:w w:val="105"/>
                <w:sz w:val="17"/>
              </w:rPr>
              <w:t>-</w:t>
            </w:r>
            <w:r>
              <w:rPr>
                <w:rFonts w:ascii="Lucida Console"/>
                <w:w w:val="105"/>
                <w:sz w:val="17"/>
              </w:rPr>
              <w:t>Brabant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160398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11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64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317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</w:tr>
      <w:tr>
        <w:trPr>
          <w:trHeight w:val="234" w:hRule="exact"/>
        </w:trPr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5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13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Apeldoorn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NLD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right="52"/>
              <w:jc w:val="righ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Gelderland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153491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11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64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317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</w:tr>
      <w:tr>
        <w:trPr>
          <w:trHeight w:val="234" w:hRule="exact"/>
        </w:trPr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5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14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Nijmegen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NLD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right="52"/>
              <w:jc w:val="righ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Gelderland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152463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11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64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317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</w:tr>
      <w:tr>
        <w:trPr>
          <w:trHeight w:val="222" w:hRule="exact"/>
        </w:trPr>
        <w:tc>
          <w:tcPr>
            <w:tcW w:w="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5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15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5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Enschede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NLD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right="52"/>
              <w:jc w:val="righ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Overijssel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CC66CC"/>
                <w:w w:val="105"/>
                <w:sz w:val="17"/>
              </w:rPr>
              <w:t>149544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3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11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264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None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317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339933"/>
                <w:w w:val="105"/>
                <w:sz w:val="17"/>
              </w:rPr>
              <w:t>|</w:t>
            </w:r>
            <w:r>
              <w:rPr>
                <w:rFonts w:ascii="Lucida Console"/>
                <w:sz w:val="17"/>
              </w:rPr>
            </w:r>
          </w:p>
        </w:tc>
      </w:tr>
    </w:tbl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9"/>
        <w:rPr>
          <w:rFonts w:ascii="Calibri" w:hAnsi="Calibri" w:cs="Calibri" w:eastAsia="Calibri"/>
          <w:sz w:val="14"/>
          <w:szCs w:val="14"/>
        </w:rPr>
      </w:pPr>
    </w:p>
    <w:p>
      <w:pPr>
        <w:spacing w:line="200" w:lineRule="atLeast"/>
        <w:ind w:left="110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510.25pt;height:46.15pt;mso-position-horizontal-relative:char;mso-position-vertical-relative:line" coordorigin="0,0" coordsize="10205,923">
            <v:group style="position:absolute;left:0;top:0;width:10205;height:923" coordorigin="0,0" coordsize="10205,923">
              <v:shape style="position:absolute;left:0;top:0;width:10205;height:923" coordorigin="0,0" coordsize="10205,923" path="m113,0l54,17,13,61,0,922,10205,922,10205,113,10203,93,10177,39,10122,5,113,0xe" filled="true" fillcolor="#ededed" stroked="false">
                <v:path arrowok="t"/>
                <v:fill type="solid"/>
              </v:shape>
              <v:shape style="position:absolute;left:0;top:0;width:10205;height:923" type="#_x0000_t202" filled="false" stroked="false">
                <v:textbox inset="0,0,0,0">
                  <w:txbxContent>
                    <w:p>
                      <w:pPr>
                        <w:spacing w:before="96"/>
                        <w:ind w:left="52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Car</w:t>
                      </w:r>
                      <w:r>
                        <w:rPr>
                          <w:rFonts w:ascii="Lucida Console"/>
                          <w:spacing w:val="-1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by</w:t>
                      </w:r>
                      <w:r>
                        <w:rPr>
                          <w:rFonts w:ascii="Lucida Console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enginesize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63"/>
                        <w:ind w:left="52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+------+---------------+----------------+-------------------+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tabs>
                          <w:tab w:pos="794" w:val="left" w:leader="none"/>
                          <w:tab w:pos="2489" w:val="left" w:leader="none"/>
                          <w:tab w:pos="6409" w:val="left" w:leader="none"/>
                        </w:tabs>
                        <w:spacing w:before="63"/>
                        <w:ind w:left="52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_id</w:t>
                        <w:tab/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1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car_reg</w:t>
                        <w:tab/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2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car_engineSize</w:t>
                      </w:r>
                      <w:r>
                        <w:rPr>
                          <w:rFonts w:ascii="Lucida Console"/>
                          <w:spacing w:val="-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addresses</w:t>
                        <w:tab/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4"/>
        <w:rPr>
          <w:rFonts w:ascii="Calibri" w:hAnsi="Calibri" w:cs="Calibri" w:eastAsia="Calibri"/>
          <w:sz w:val="9"/>
          <w:szCs w:val="9"/>
        </w:rPr>
      </w:pPr>
    </w:p>
    <w:p>
      <w:pPr>
        <w:spacing w:line="20" w:lineRule="atLeast"/>
        <w:ind w:left="110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510.25pt;height:.75pt;mso-position-horizontal-relative:char;mso-position-vertical-relative:line" coordorigin="0,0" coordsize="10205,15">
            <v:group style="position:absolute;left:8;top:8;width:10190;height:2" coordorigin="8,8" coordsize="10190,2">
              <v:shape style="position:absolute;left:8;top:8;width:10190;height:2" coordorigin="8,8" coordsize="10190,0" path="m8,8l10197,8e" filled="false" stroked="true" strokeweight=".750001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pStyle w:val="BodyText"/>
        <w:tabs>
          <w:tab w:pos="8415" w:val="right" w:leader="none"/>
        </w:tabs>
        <w:spacing w:line="240" w:lineRule="auto" w:before="58"/>
        <w:ind w:left="260" w:right="0"/>
        <w:jc w:val="left"/>
      </w:pPr>
      <w:r>
        <w:rPr>
          <w:w w:val="110"/>
        </w:rPr>
        <w:t>HDip</w:t>
      </w:r>
      <w:r>
        <w:rPr>
          <w:spacing w:val="6"/>
          <w:w w:val="110"/>
        </w:rPr>
        <w:t> </w:t>
      </w:r>
      <w:r>
        <w:rPr>
          <w:w w:val="110"/>
        </w:rPr>
        <w:t>Data</w:t>
      </w:r>
      <w:r>
        <w:rPr>
          <w:spacing w:val="6"/>
          <w:w w:val="110"/>
        </w:rPr>
        <w:t> </w:t>
      </w:r>
      <w:r>
        <w:rPr>
          <w:w w:val="110"/>
        </w:rPr>
        <w:t>Analytics</w:t>
        <w:tab/>
        <w:t>1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520" w:bottom="280" w:left="740" w:right="740"/>
        </w:sectPr>
      </w:pPr>
    </w:p>
    <w:p>
      <w:pPr>
        <w:pStyle w:val="BodyText"/>
        <w:tabs>
          <w:tab w:pos="6838" w:val="left" w:leader="none"/>
        </w:tabs>
        <w:spacing w:line="240" w:lineRule="auto" w:before="46"/>
        <w:ind w:left="260" w:right="0"/>
        <w:jc w:val="left"/>
      </w:pPr>
      <w:r>
        <w:rPr>
          <w:w w:val="110"/>
        </w:rPr>
        <w:t>Last</w:t>
      </w:r>
      <w:r>
        <w:rPr>
          <w:spacing w:val="4"/>
          <w:w w:val="110"/>
        </w:rPr>
        <w:t> </w:t>
      </w:r>
      <w:r>
        <w:rPr>
          <w:w w:val="110"/>
        </w:rPr>
        <w:t>update:</w:t>
      </w:r>
      <w:r>
        <w:rPr>
          <w:spacing w:val="5"/>
          <w:w w:val="110"/>
        </w:rPr>
        <w:t> </w:t>
      </w:r>
      <w:r>
        <w:rPr>
          <w:w w:val="110"/>
        </w:rPr>
        <w:t>2019/05/11</w:t>
      </w:r>
      <w:r>
        <w:rPr>
          <w:spacing w:val="5"/>
          <w:w w:val="110"/>
        </w:rPr>
        <w:t> </w:t>
      </w:r>
      <w:r>
        <w:rPr>
          <w:w w:val="110"/>
        </w:rPr>
        <w:t>10:45</w:t>
        <w:tab/>
        <w:t>g00364778:innovation.doc</w:t>
      </w:r>
      <w:r>
        <w:rPr/>
      </w:r>
    </w:p>
    <w:p>
      <w:pPr>
        <w:spacing w:line="240" w:lineRule="auto" w:before="11"/>
        <w:rPr>
          <w:rFonts w:ascii="Calibri" w:hAnsi="Calibri" w:cs="Calibri" w:eastAsia="Calibri"/>
          <w:sz w:val="5"/>
          <w:szCs w:val="5"/>
        </w:rPr>
      </w:pPr>
    </w:p>
    <w:p>
      <w:pPr>
        <w:spacing w:line="20" w:lineRule="atLeast"/>
        <w:ind w:left="110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510.25pt;height:.75pt;mso-position-horizontal-relative:char;mso-position-vertical-relative:line" coordorigin="0,0" coordsize="10205,15">
            <v:group style="position:absolute;left:8;top:8;width:10190;height:2" coordorigin="8,8" coordsize="10190,2">
              <v:shape style="position:absolute;left:8;top:8;width:10190;height:2" coordorigin="8,8" coordsize="10190,0" path="m8,8l10197,8e" filled="false" stroked="true" strokeweight=".75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spacing w:line="240" w:lineRule="auto" w:before="0"/>
        <w:rPr>
          <w:rFonts w:ascii="Calibri" w:hAnsi="Calibri" w:cs="Calibri" w:eastAsia="Calibri"/>
          <w:sz w:val="8"/>
          <w:szCs w:val="8"/>
        </w:rPr>
      </w:pPr>
    </w:p>
    <w:p>
      <w:pPr>
        <w:spacing w:line="200" w:lineRule="atLeast"/>
        <w:ind w:left="110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510.25pt;height:119.45pt;mso-position-horizontal-relative:char;mso-position-vertical-relative:line" coordorigin="0,0" coordsize="10205,2389">
            <v:group style="position:absolute;left:0;top:0;width:10205;height:2389" coordorigin="0,0" coordsize="10205,2389">
              <v:shape style="position:absolute;left:0;top:0;width:10205;height:2389" coordorigin="0,0" coordsize="10205,2389" path="m10205,0l0,0,0,2275,17,2334,61,2375,10092,2388,10111,2386,10166,2360,10200,2305,10205,0xe" filled="true" fillcolor="#ededed" stroked="false">
                <v:path arrowok="t"/>
                <v:fill type="solid"/>
              </v:shape>
              <v:shape style="position:absolute;left:53;top:37;width:6464;height:176" type="#_x0000_t202" filled="false" stroked="false">
                <v:textbox inset="0,0,0,0">
                  <w:txbxContent>
                    <w:p>
                      <w:pPr>
                        <w:spacing w:line="170" w:lineRule="exact" w:before="6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sz w:val="17"/>
                        </w:rPr>
                        <w:t>+------+---------------+----------------+-------------------+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53;top:271;width:2967;height:1578" type="#_x0000_t202" filled="false" stroked="false">
                <v:textbox inset="0,0,0,0">
                  <w:txbxContent>
                    <w:p>
                      <w:pPr>
                        <w:tabs>
                          <w:tab w:pos="741" w:val="left" w:leader="none"/>
                          <w:tab w:pos="2436" w:val="left" w:leader="none"/>
                        </w:tabs>
                        <w:spacing w:before="6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1.0</w:t>
                        <w:tab/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2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191</w:t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G</w:t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123</w:t>
                        <w:tab/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1.5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tabs>
                          <w:tab w:pos="741" w:val="left" w:leader="none"/>
                          <w:tab w:pos="2436" w:val="left" w:leader="none"/>
                        </w:tabs>
                        <w:spacing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2.0</w:t>
                        <w:tab/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2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11</w:t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LM</w:t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988</w:t>
                        <w:tab/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1.3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tabs>
                          <w:tab w:pos="741" w:val="left" w:leader="none"/>
                          <w:tab w:pos="2436" w:val="left" w:leader="none"/>
                        </w:tabs>
                        <w:spacing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3.0</w:t>
                        <w:tab/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2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142</w:t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G</w:t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28</w:t>
                        <w:tab/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1.0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tabs>
                          <w:tab w:pos="741" w:val="left" w:leader="none"/>
                          <w:tab w:pos="2436" w:val="left" w:leader="none"/>
                        </w:tabs>
                        <w:spacing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6.0</w:t>
                        <w:tab/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2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152</w:t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MO</w:t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134</w:t>
                        <w:tab/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1.5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tabs>
                          <w:tab w:pos="741" w:val="left" w:leader="none"/>
                          <w:tab w:pos="2436" w:val="left" w:leader="none"/>
                        </w:tabs>
                        <w:spacing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5.0</w:t>
                        <w:tab/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2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05</w:t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</w:t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1234</w:t>
                        <w:tab/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1.4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tabs>
                          <w:tab w:pos="741" w:val="left" w:leader="none"/>
                          <w:tab w:pos="2436" w:val="left" w:leader="none"/>
                        </w:tabs>
                        <w:spacing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7</w:t>
                        <w:tab/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2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99</w:t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D</w:t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69674</w:t>
                        <w:tab/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1.0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tabs>
                          <w:tab w:pos="741" w:val="left" w:leader="none"/>
                        </w:tabs>
                        <w:spacing w:line="170" w:lineRule="exact"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9</w:t>
                        <w:tab/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09</w:t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WW</w:t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5475957</w:t>
                      </w:r>
                      <w:r>
                        <w:rPr>
                          <w:rFonts w:ascii="Lucida Console"/>
                          <w:color w:val="CC66CC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9933"/>
                          <w:w w:val="105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color w:val="339933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1.8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4291;top:271;width:106;height:1578" type="#_x0000_t20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4503;top:271;width:1166;height:410" type="#_x0000_t20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'G'</w:t>
                      </w:r>
                      <w:r>
                        <w:rPr>
                          <w:rFonts w:ascii="Lucida Console"/>
                          <w:color w:val="0000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000066"/>
                          <w:spacing w:val="-2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'WH'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'LM'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4503;top:738;width:636;height:410" type="#_x0000_t20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FF0000"/>
                          <w:sz w:val="17"/>
                        </w:rPr>
                        <w:t>'MO'</w:t>
                      </w:r>
                      <w:r>
                        <w:rPr>
                          <w:rFonts w:ascii="Lucida Console"/>
                          <w:color w:val="000066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FF0000"/>
                          <w:sz w:val="17"/>
                        </w:rPr>
                        <w:t>'MO'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5244;top:738;width:424;height:176" type="#_x0000_t202" filled="false" stroked="false">
                <v:textbox inset="0,0,0,0">
                  <w:txbxContent>
                    <w:p>
                      <w:pPr>
                        <w:spacing w:line="170" w:lineRule="exact" w:before="6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FF0000"/>
                          <w:sz w:val="17"/>
                        </w:rPr>
                        <w:t>'G'</w:t>
                      </w:r>
                      <w:r>
                        <w:rPr>
                          <w:rFonts w:ascii="Lucida Console"/>
                          <w:color w:val="000066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5774;top:738;width:530;height:176" type="#_x0000_t202" filled="false" stroked="false">
                <v:textbox inset="0,0,0,0">
                  <w:txbxContent>
                    <w:p>
                      <w:pPr>
                        <w:spacing w:line="170" w:lineRule="exact" w:before="6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FF0000"/>
                          <w:sz w:val="17"/>
                        </w:rPr>
                        <w:t>'WH'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4503;top:1205;width:530;height:176" type="#_x0000_t202" filled="false" stroked="false">
                <v:textbox inset="0,0,0,0">
                  <w:txbxContent>
                    <w:p>
                      <w:pPr>
                        <w:spacing w:line="170" w:lineRule="exact" w:before="6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FF0000"/>
                          <w:sz w:val="17"/>
                        </w:rPr>
                        <w:t>'D'</w:t>
                      </w:r>
                      <w:r>
                        <w:rPr>
                          <w:rFonts w:ascii="Lucida Console"/>
                          <w:color w:val="000066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5138;top:1205;width:424;height:176" type="#_x0000_t202" filled="false" stroked="false">
                <v:textbox inset="0,0,0,0">
                  <w:txbxContent>
                    <w:p>
                      <w:pPr>
                        <w:spacing w:line="170" w:lineRule="exact" w:before="6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FF0000"/>
                          <w:sz w:val="17"/>
                        </w:rPr>
                        <w:t>'G'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6410;top:271;width:106;height:1578" type="#_x0000_t20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sz w:val="17"/>
                        </w:rPr>
                        <w:t>|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53;top:1906;width:6464;height:410" type="#_x0000_t20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9933"/>
                          <w:sz w:val="17"/>
                        </w:rPr>
                        <w:t>+------+---------------+----------------+-------------------+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Press</w:t>
                      </w:r>
                      <w:r>
                        <w:rPr>
                          <w:rFonts w:ascii="Lucida Console"/>
                          <w:spacing w:val="-14"/>
                          <w:w w:val="105"/>
                          <w:sz w:val="17"/>
                        </w:rPr>
                        <w:t> </w:t>
                      </w:r>
                      <w:hyperlink r:id="rId7">
                        <w:r>
                          <w:rPr>
                            <w:rFonts w:ascii="Lucida Console"/>
                            <w:color w:val="006600"/>
                            <w:w w:val="105"/>
                            <w:sz w:val="17"/>
                          </w:rPr>
                          <w:t>space</w:t>
                        </w:r>
                      </w:hyperlink>
                      <w:r>
                        <w:rPr>
                          <w:rFonts w:ascii="Lucida Console"/>
                          <w:color w:val="006600"/>
                          <w:spacing w:val="-14"/>
                          <w:w w:val="105"/>
                          <w:sz w:val="17"/>
                        </w:rPr>
                        <w:t> </w:t>
                      </w:r>
                      <w:hyperlink r:id="rId8">
                        <w:r>
                          <w:rPr>
                            <w:rFonts w:ascii="Lucida Console"/>
                            <w:color w:val="B0B000"/>
                            <w:w w:val="105"/>
                            <w:sz w:val="17"/>
                          </w:rPr>
                          <w:t>to</w:t>
                        </w:r>
                      </w:hyperlink>
                      <w:r>
                        <w:rPr>
                          <w:rFonts w:ascii="Lucida Console"/>
                          <w:color w:val="B0B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continue</w:t>
                      </w:r>
                      <w:r>
                        <w:rPr>
                          <w:rFonts w:ascii="Lucida Console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...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6"/>
        <w:rPr>
          <w:rFonts w:ascii="Calibri" w:hAnsi="Calibri" w:cs="Calibri" w:eastAsia="Calibri"/>
          <w:sz w:val="11"/>
          <w:szCs w:val="11"/>
        </w:rPr>
      </w:pPr>
    </w:p>
    <w:p>
      <w:pPr>
        <w:pStyle w:val="BodyText"/>
        <w:spacing w:line="260" w:lineRule="auto" w:before="72"/>
        <w:ind w:right="182"/>
        <w:jc w:val="left"/>
      </w:pPr>
      <w:r>
        <w:rPr>
          <w:w w:val="110"/>
        </w:rPr>
        <w:t>Input</w:t>
      </w:r>
      <w:r>
        <w:rPr>
          <w:spacing w:val="6"/>
          <w:w w:val="110"/>
        </w:rPr>
        <w:t> </w:t>
      </w:r>
      <w:r>
        <w:rPr>
          <w:w w:val="110"/>
        </w:rPr>
        <w:t>data</w:t>
      </w:r>
      <w:r>
        <w:rPr>
          <w:spacing w:val="6"/>
          <w:w w:val="110"/>
        </w:rPr>
        <w:t> </w:t>
      </w:r>
      <w:r>
        <w:rPr>
          <w:w w:val="110"/>
        </w:rPr>
        <w:t>entere</w:t>
      </w:r>
      <w:r>
        <w:rPr>
          <w:spacing w:val="7"/>
          <w:w w:val="110"/>
        </w:rPr>
        <w:t> </w:t>
      </w:r>
      <w:r>
        <w:rPr>
          <w:w w:val="110"/>
        </w:rPr>
        <w:t>by</w:t>
      </w:r>
      <w:r>
        <w:rPr>
          <w:spacing w:val="6"/>
          <w:w w:val="110"/>
        </w:rPr>
        <w:t> </w:t>
      </w:r>
      <w:r>
        <w:rPr>
          <w:w w:val="110"/>
        </w:rPr>
        <w:t>users</w:t>
      </w:r>
      <w:r>
        <w:rPr>
          <w:spacing w:val="6"/>
          <w:w w:val="110"/>
        </w:rPr>
        <w:t> </w:t>
      </w:r>
      <w:r>
        <w:rPr>
          <w:w w:val="110"/>
        </w:rPr>
        <w:t>are</w:t>
      </w:r>
      <w:r>
        <w:rPr>
          <w:spacing w:val="7"/>
          <w:w w:val="110"/>
        </w:rPr>
        <w:t> </w:t>
      </w:r>
      <w:r>
        <w:rPr>
          <w:w w:val="110"/>
        </w:rPr>
        <w:t>optomised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checked</w:t>
      </w:r>
      <w:r>
        <w:rPr>
          <w:spacing w:val="6"/>
          <w:w w:val="110"/>
        </w:rPr>
        <w:t> </w:t>
      </w:r>
      <w:r>
        <w:rPr>
          <w:w w:val="110"/>
        </w:rPr>
        <w:t>where</w:t>
      </w:r>
      <w:r>
        <w:rPr>
          <w:spacing w:val="6"/>
          <w:w w:val="110"/>
        </w:rPr>
        <w:t> </w:t>
      </w:r>
      <w:r>
        <w:rPr>
          <w:w w:val="110"/>
        </w:rPr>
        <w:t>possible,</w:t>
      </w:r>
      <w:r>
        <w:rPr>
          <w:spacing w:val="7"/>
          <w:w w:val="110"/>
        </w:rPr>
        <w:t> </w:t>
      </w:r>
      <w:r>
        <w:rPr>
          <w:w w:val="110"/>
        </w:rPr>
        <w:t>caoatalised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example</w:t>
      </w:r>
      <w:r>
        <w:rPr>
          <w:spacing w:val="6"/>
          <w:w w:val="110"/>
        </w:rPr>
        <w:t> </w:t>
      </w:r>
      <w:r>
        <w:rPr>
          <w:w w:val="110"/>
        </w:rPr>
        <w:t>when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car</w:t>
      </w:r>
      <w:r>
        <w:rPr>
          <w:spacing w:val="7"/>
          <w:w w:val="110"/>
        </w:rPr>
        <w:t> </w:t>
      </w:r>
      <w:r>
        <w:rPr>
          <w:w w:val="110"/>
        </w:rPr>
        <w:t>reg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w w:val="115"/>
        </w:rPr>
        <w:t> </w:t>
      </w:r>
      <w:r>
        <w:rPr>
          <w:w w:val="110"/>
        </w:rPr>
        <w:t>entered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lower</w:t>
      </w:r>
      <w:r>
        <w:rPr>
          <w:spacing w:val="7"/>
          <w:w w:val="110"/>
        </w:rPr>
        <w:t> </w:t>
      </w:r>
      <w:r>
        <w:rPr>
          <w:w w:val="110"/>
        </w:rPr>
        <w:t>case</w:t>
      </w:r>
      <w:r>
        <w:rPr>
          <w:spacing w:val="6"/>
          <w:w w:val="110"/>
        </w:rPr>
        <w:t> </w:t>
      </w:r>
      <w:r>
        <w:rPr>
          <w:w w:val="110"/>
        </w:rPr>
        <w:t>without</w:t>
      </w:r>
      <w:r>
        <w:rPr>
          <w:spacing w:val="7"/>
          <w:w w:val="110"/>
        </w:rPr>
        <w:t> </w:t>
      </w:r>
      <w:r>
        <w:rPr>
          <w:w w:val="110"/>
        </w:rPr>
        <w:t>dashes</w:t>
      </w:r>
      <w:r>
        <w:rPr>
          <w:spacing w:val="6"/>
          <w:w w:val="110"/>
        </w:rPr>
        <w:t> </w:t>
      </w:r>
      <w:r>
        <w:rPr>
          <w:w w:val="110"/>
        </w:rPr>
        <w:t>they're</w:t>
      </w:r>
      <w:r>
        <w:rPr>
          <w:spacing w:val="6"/>
          <w:w w:val="110"/>
        </w:rPr>
        <w:t> </w:t>
      </w:r>
      <w:r>
        <w:rPr>
          <w:w w:val="110"/>
        </w:rPr>
        <w:t>capatailised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deshes</w:t>
      </w:r>
      <w:r>
        <w:rPr>
          <w:spacing w:val="7"/>
          <w:w w:val="110"/>
        </w:rPr>
        <w:t> </w:t>
      </w:r>
      <w:r>
        <w:rPr>
          <w:w w:val="110"/>
        </w:rPr>
        <w:t>added.</w:t>
      </w:r>
      <w:r>
        <w:rPr/>
      </w:r>
    </w:p>
    <w:p>
      <w:pPr>
        <w:spacing w:line="240" w:lineRule="auto" w:before="6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spacing w:line="260" w:lineRule="auto"/>
        <w:ind w:right="182"/>
        <w:jc w:val="left"/>
      </w:pPr>
      <w:r>
        <w:rPr>
          <w:w w:val="110"/>
        </w:rPr>
        <w:t>I</w:t>
      </w:r>
      <w:r>
        <w:rPr>
          <w:spacing w:val="2"/>
          <w:w w:val="110"/>
        </w:rPr>
        <w:t> </w:t>
      </w:r>
      <w:r>
        <w:rPr>
          <w:w w:val="110"/>
        </w:rPr>
        <w:t>also</w:t>
      </w:r>
      <w:r>
        <w:rPr>
          <w:spacing w:val="3"/>
          <w:w w:val="110"/>
        </w:rPr>
        <w:t> </w:t>
      </w:r>
      <w:r>
        <w:rPr>
          <w:w w:val="110"/>
        </w:rPr>
        <w:t>added</w:t>
      </w:r>
      <w:r>
        <w:rPr>
          <w:spacing w:val="2"/>
          <w:w w:val="110"/>
        </w:rPr>
        <w:t> </w:t>
      </w:r>
      <w:r>
        <w:rPr>
          <w:w w:val="110"/>
        </w:rPr>
        <w:t>function</w:t>
      </w:r>
      <w:r>
        <w:rPr>
          <w:spacing w:val="3"/>
          <w:w w:val="110"/>
        </w:rPr>
        <w:t> </w:t>
      </w:r>
      <w:r>
        <w:rPr>
          <w:w w:val="110"/>
        </w:rPr>
        <w:t>“c”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check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dependant</w:t>
      </w:r>
      <w:r>
        <w:rPr>
          <w:spacing w:val="2"/>
          <w:w w:val="110"/>
        </w:rPr>
        <w:t> </w:t>
      </w:r>
      <w:r>
        <w:rPr>
          <w:w w:val="110"/>
        </w:rPr>
        <w:t>modules</w:t>
      </w:r>
      <w:r>
        <w:rPr>
          <w:spacing w:val="3"/>
          <w:w w:val="110"/>
        </w:rPr>
        <w:t> </w:t>
      </w:r>
      <w:r>
        <w:rPr>
          <w:w w:val="110"/>
        </w:rPr>
        <w:t>required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run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code.</w:t>
      </w:r>
      <w:r>
        <w:rPr>
          <w:spacing w:val="3"/>
          <w:w w:val="110"/>
        </w:rPr>
        <w:t> </w:t>
      </w:r>
      <w:r>
        <w:rPr>
          <w:w w:val="110"/>
        </w:rPr>
        <w:t>So</w:t>
      </w:r>
      <w:r>
        <w:rPr>
          <w:spacing w:val="3"/>
          <w:w w:val="110"/>
        </w:rPr>
        <w:t> </w:t>
      </w:r>
      <w:r>
        <w:rPr>
          <w:w w:val="110"/>
        </w:rPr>
        <w:t>if</w:t>
      </w:r>
      <w:r>
        <w:rPr>
          <w:spacing w:val="2"/>
          <w:w w:val="110"/>
        </w:rPr>
        <w:t> </w:t>
      </w:r>
      <w:r>
        <w:rPr>
          <w:w w:val="110"/>
        </w:rPr>
        <w:t>any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include</w:t>
      </w:r>
      <w:r>
        <w:rPr>
          <w:spacing w:val="3"/>
          <w:w w:val="110"/>
        </w:rPr>
        <w:t> </w:t>
      </w:r>
      <w:r>
        <w:rPr>
          <w:w w:val="110"/>
        </w:rPr>
        <w:t>libraries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w w:val="110"/>
        </w:rPr>
        <w:t>not</w:t>
      </w:r>
      <w:r>
        <w:rPr>
          <w:w w:val="106"/>
        </w:rPr>
        <w:t> </w:t>
      </w:r>
      <w:r>
        <w:rPr>
          <w:w w:val="110"/>
        </w:rPr>
        <w:t>installed</w:t>
      </w:r>
      <w:r>
        <w:rPr>
          <w:spacing w:val="9"/>
          <w:w w:val="110"/>
        </w:rPr>
        <w:t> </w:t>
      </w:r>
      <w:r>
        <w:rPr>
          <w:w w:val="110"/>
        </w:rPr>
        <w:t>they</w:t>
      </w:r>
      <w:r>
        <w:rPr>
          <w:spacing w:val="10"/>
          <w:w w:val="110"/>
        </w:rPr>
        <w:t> </w:t>
      </w:r>
      <w:r>
        <w:rPr>
          <w:w w:val="110"/>
        </w:rPr>
        <w:t>will</w:t>
      </w:r>
      <w:r>
        <w:rPr>
          <w:spacing w:val="10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w w:val="110"/>
        </w:rPr>
        <w:t>highligthed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w w:val="110"/>
        </w:rPr>
        <w:t>missing.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6"/>
        <w:rPr>
          <w:rFonts w:ascii="Calibri" w:hAnsi="Calibri" w:cs="Calibri" w:eastAsia="Calibri"/>
          <w:sz w:val="23"/>
          <w:szCs w:val="23"/>
        </w:rPr>
      </w:pPr>
    </w:p>
    <w:p>
      <w:pPr>
        <w:spacing w:line="200" w:lineRule="atLeast"/>
        <w:ind w:left="110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510.25pt;height:64.6pt;mso-position-horizontal-relative:char;mso-position-vertical-relative:line" coordorigin="0,0" coordsize="10205,1292">
            <v:group style="position:absolute;left:0;top:0;width:10205;height:1292" coordorigin="0,0" coordsize="10205,1292">
              <v:shape style="position:absolute;left:0;top:0;width:10205;height:1292" coordorigin="0,0" coordsize="10205,1292" path="m113,0l54,17,13,61,0,1178,2,1198,28,1253,83,1287,10091,1291,10111,1290,10166,1264,10200,1208,10205,113,10203,93,10177,39,10122,5,113,0xe" filled="true" fillcolor="#ededed" stroked="false">
                <v:path arrowok="t"/>
                <v:fill type="solid"/>
              </v:shape>
              <v:shape style="position:absolute;left:14;top:29;width:10177;height:1235" type="#_x0000_t202" filled="true" fillcolor="#ededed" stroked="true" strokeweight="1.417pt" strokecolor="#dddddd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2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before="0"/>
                        <w:ind w:left="443" w:right="0" w:firstLine="0"/>
                        <w:jc w:val="left"/>
                        <w:rPr>
                          <w:rFonts w:ascii="Gill Sans MT" w:hAnsi="Gill Sans MT" w:cs="Gill Sans MT" w:eastAsia="Gill Sans MT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w w:val="115"/>
                          <w:sz w:val="18"/>
                        </w:rPr>
                        <w:t>Last</w:t>
                      </w:r>
                      <w:r>
                        <w:rPr>
                          <w:rFonts w:ascii="Calibri"/>
                          <w:spacing w:val="-11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Calibri"/>
                          <w:w w:val="115"/>
                          <w:sz w:val="18"/>
                        </w:rPr>
                        <w:t>update:</w:t>
                      </w:r>
                      <w:r>
                        <w:rPr>
                          <w:rFonts w:ascii="Calibri"/>
                          <w:spacing w:val="-12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Gill Sans MT"/>
                          <w:b/>
                          <w:w w:val="115"/>
                          <w:sz w:val="18"/>
                        </w:rPr>
                        <w:t>2019/05/11</w:t>
                      </w:r>
                      <w:r>
                        <w:rPr>
                          <w:rFonts w:ascii="Gill Sans MT"/>
                          <w:b/>
                          <w:spacing w:val="-18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rFonts w:ascii="Gill Sans MT"/>
                          <w:b/>
                          <w:w w:val="115"/>
                          <w:sz w:val="18"/>
                        </w:rPr>
                        <w:t>10:45</w:t>
                      </w:r>
                      <w:r>
                        <w:rPr>
                          <w:rFonts w:ascii="Gill Sans MT"/>
                          <w:sz w:val="18"/>
                        </w:rPr>
                      </w:r>
                    </w:p>
                  </w:txbxContent>
                </v:textbox>
                <v:fill type="solid"/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2"/>
        <w:rPr>
          <w:rFonts w:ascii="Calibri" w:hAnsi="Calibri" w:cs="Calibri" w:eastAsia="Calibri"/>
          <w:sz w:val="26"/>
          <w:szCs w:val="26"/>
        </w:rPr>
      </w:pPr>
    </w:p>
    <w:p>
      <w:pPr>
        <w:spacing w:line="20" w:lineRule="atLeast"/>
        <w:ind w:left="110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510.25pt;height:.75pt;mso-position-horizontal-relative:char;mso-position-vertical-relative:line" coordorigin="0,0" coordsize="10205,15">
            <v:group style="position:absolute;left:8;top:8;width:10190;height:2" coordorigin="8,8" coordsize="10190,2">
              <v:shape style="position:absolute;left:8;top:8;width:10190;height:2" coordorigin="8,8" coordsize="10190,0" path="m8,7l10197,7e" filled="false" stroked="true" strokeweight=".75pt" strokecolor="#00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pStyle w:val="BodyText"/>
        <w:tabs>
          <w:tab w:pos="7832" w:val="left" w:leader="none"/>
        </w:tabs>
        <w:spacing w:line="240" w:lineRule="auto" w:before="58"/>
        <w:ind w:left="736" w:right="0"/>
        <w:jc w:val="left"/>
      </w:pPr>
      <w:r>
        <w:rPr>
          <w:w w:val="110"/>
        </w:rPr>
        <w:t>2</w:t>
        <w:tab/>
        <w:t>Printed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2019/05/11</w:t>
      </w:r>
      <w:r>
        <w:rPr>
          <w:spacing w:val="-8"/>
          <w:w w:val="110"/>
        </w:rPr>
        <w:t> </w:t>
      </w:r>
      <w:r>
        <w:rPr>
          <w:w w:val="110"/>
        </w:rPr>
        <w:t>10:46</w:t>
      </w:r>
      <w:r>
        <w:rPr/>
      </w:r>
    </w:p>
    <w:sectPr>
      <w:pgSz w:w="11910" w:h="16840"/>
      <w:pgMar w:top="520" w:bottom="2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Lucida Sans Typewriter">
    <w:altName w:val="Lucida Sans Typewriter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0"/>
    </w:pPr>
    <w:rPr>
      <w:rFonts w:ascii="Calibri" w:hAnsi="Calibri" w:eastAsia="Calibri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hdip-data-analytics.com/g00364778/idx" TargetMode="External"/><Relationship Id="rId6" Type="http://schemas.openxmlformats.org/officeDocument/2006/relationships/hyperlink" Target="http://search.oracle.com/search/search?group=MySQL&amp;amp;q=VIEW" TargetMode="External"/><Relationship Id="rId7" Type="http://schemas.openxmlformats.org/officeDocument/2006/relationships/hyperlink" Target="http://dev.mysql.com/doc/refman/%35%2E%31/en/string-functions.html" TargetMode="External"/><Relationship Id="rId8" Type="http://schemas.openxmlformats.org/officeDocument/2006/relationships/hyperlink" Target="http://search.oracle.com/search/search?group=MySQL&amp;amp;q=TO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Innovation.doc</dc:title>
  <dcterms:created xsi:type="dcterms:W3CDTF">2019-05-11T11:48:30Z</dcterms:created>
  <dcterms:modified xsi:type="dcterms:W3CDTF">2019-05-11T11:48:30Z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2019-05-11T00:00:00Z</vt:filetime>
  </property>
  <property fmtid="{D5CDD505-2E9C-101B-9397-08002B2CF9AE}" pid="3" name="LastSaved">
    <vt:filetime>2019-05-11T00:00:00Z</vt:filetime>
  </property>
</Properties>
</file>