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生活中常用的心理学小技巧-如何控制自己爱比较心理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你会是否会在与他人的比较中，产生心理负担而感到不快乐？那么如何避免这个问题呢？</w:t>
      </w:r>
    </w:p>
    <w:p>
      <w:pPr>
        <w:ind w:firstLine="560" w:firstLineChars="200"/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这个时候，你不如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给自己定一个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8"/>
          <w:szCs w:val="28"/>
          <w:shd w:val="clear" w:fill="FFFFFF"/>
        </w:rPr>
        <w:t>“自我成就标准”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，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这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个标准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不在乎有多高，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对于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自己来说合适就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了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。设定好标准后，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 xml:space="preserve"> 就要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时常提醒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自己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“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我没必要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超过这个标准，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我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其实也还不错！”。</w:t>
      </w:r>
    </w:p>
    <w:p>
      <w:pPr>
        <w:ind w:firstLine="560" w:firstLineChars="200"/>
        <w:rPr>
          <w:rFonts w:hint="default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关注心理健康，关注Talkroom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5"/>
          <w:rFonts w:hint="eastAsia" w:ascii="Arial" w:hAnsi="Arial" w:eastAsia="宋体" w:cs="Arial"/>
          <w:b/>
          <w:i w:val="0"/>
          <w:caps w:val="0"/>
          <w:color w:val="191919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321" w:firstLineChars="100"/>
        <w:jc w:val="left"/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32"/>
          <w:szCs w:val="32"/>
          <w:shd w:val="clear" w:fill="FFFFFF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191919"/>
          <w:spacing w:val="0"/>
          <w:sz w:val="32"/>
          <w:szCs w:val="32"/>
          <w:shd w:val="clear" w:fill="FFFFFF"/>
          <w:lang w:val="en-US" w:eastAsia="zh-CN"/>
        </w:rPr>
        <w:t>生活中常用的心理学小技巧-如何让聊天愉快进行下去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32"/>
          <w:szCs w:val="32"/>
          <w:shd w:val="clear" w:fill="FFFFFF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firstLine="560" w:firstLineChars="200"/>
        <w:jc w:val="left"/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如果你是个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喜欢不停说话的人，是因为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潜意识有“对方跟我意气相投”的想法，然而，这不见得是真相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加个苦笑不得表情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）。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而且这时反而会让对方感到不适不利于谈话继续进行下去。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560" w:firstLineChars="20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</w:rPr>
      </w:pPr>
      <w:r>
        <w:rPr>
          <w:rStyle w:val="5"/>
          <w:rFonts w:hint="eastAsia" w:ascii="Arial" w:hAnsi="Arial" w:eastAsia="宋体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正确做法</w:t>
      </w:r>
      <w:r>
        <w:rPr>
          <w:rStyle w:val="5"/>
          <w:rFonts w:hint="default" w:ascii="Arial" w:hAnsi="Arial" w:eastAsia="Arial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</w:rPr>
        <w:t>，</w:t>
      </w:r>
      <w:r>
        <w:rPr>
          <w:rStyle w:val="5"/>
          <w:rFonts w:hint="eastAsia" w:ascii="Arial" w:hAnsi="Arial" w:eastAsia="宋体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你</w:t>
      </w:r>
      <w:r>
        <w:rPr>
          <w:rStyle w:val="5"/>
          <w:rFonts w:hint="default" w:ascii="Arial" w:hAnsi="Arial" w:eastAsia="Arial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</w:rPr>
        <w:t>需要时时刻刻引导对方和自己互动，让对方去说话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</w:rPr>
        <w:t>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你只需要把自己的态度转换为一边点头一边微笑，还很钦佩的样子，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此时聊天就可以愉快进行下去了（憨笑的表情）。另外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聊天的时候，尽量不要自己在那里滔滔不绝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认真听对方说话真的太重要了。</w:t>
      </w:r>
    </w:p>
    <w:p>
      <w:pPr>
        <w:ind w:firstLine="560" w:firstLineChars="200"/>
        <w:rPr>
          <w:rFonts w:hint="default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关注心理健康，关注Talkroom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5"/>
          <w:rFonts w:hint="eastAsia" w:ascii="Arial" w:hAnsi="Arial" w:eastAsia="宋体" w:cs="Arial"/>
          <w:b/>
          <w:i w:val="0"/>
          <w:caps w:val="0"/>
          <w:color w:val="191919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191919"/>
          <w:spacing w:val="0"/>
          <w:sz w:val="32"/>
          <w:szCs w:val="32"/>
          <w:shd w:val="clear" w:fill="FFFFFF"/>
          <w:lang w:val="en-US" w:eastAsia="zh-CN"/>
        </w:rPr>
        <w:t>都是是速度防守打法速度速度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72F72"/>
    <w:rsid w:val="06A72F72"/>
    <w:rsid w:val="641E5D2D"/>
    <w:rsid w:val="707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2019-06-05T03:37:00Z</dcterms:created>
  <dc:creator>Administrator</dc:creator>
  <cp:lastModifiedBy>zzzzzzzzzzzw</cp:lastModifiedBy>
  <dcterms:modified xsi:type="dcterms:W3CDTF">2019-06-09T01:47:09Z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