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99" w:rsidRDefault="00BF4999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BF4999" w:rsidRDefault="00BF4999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F4999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图书馆一楼</w:t>
            </w:r>
          </w:p>
          <w:p w:rsidR="00BF4999" w:rsidRPr="00D570B5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DF1" w:rsidRDefault="00D570B5" w:rsidP="00D570B5">
            <w:r>
              <w:rPr>
                <w:rFonts w:hint="eastAsia"/>
              </w:rPr>
              <w:t xml:space="preserve">2018 </w:t>
            </w:r>
            <w:r>
              <w:rPr>
                <w:rFonts w:hint="eastAsia"/>
              </w:rPr>
              <w:t>年</w:t>
            </w:r>
            <w:r w:rsidR="00953472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53472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15 </w:t>
            </w:r>
            <w:r w:rsidR="00D65DF1">
              <w:rPr>
                <w:rFonts w:hint="eastAsia"/>
              </w:rPr>
              <w:t>时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分——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</w:p>
          <w:p w:rsidR="00BF4999" w:rsidRPr="00D570B5" w:rsidRDefault="00BF4999">
            <w:pPr>
              <w:spacing w:line="480" w:lineRule="auto"/>
              <w:rPr>
                <w:rFonts w:ascii="黑体" w:eastAsia="黑体"/>
                <w:sz w:val="24"/>
              </w:rPr>
            </w:pPr>
          </w:p>
        </w:tc>
      </w:tr>
      <w:tr w:rsidR="00BF4999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林鑫</w:t>
            </w:r>
          </w:p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李俊</w:t>
            </w:r>
          </w:p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BF4999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李俊，胡锦波，林鑫</w:t>
            </w:r>
          </w:p>
          <w:p w:rsidR="00BF4999" w:rsidRDefault="00BF4999" w:rsidP="000112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BF4999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953472" w:rsidP="00D570B5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比较安卓和微信小程序开发</w:t>
            </w:r>
          </w:p>
        </w:tc>
      </w:tr>
      <w:tr w:rsidR="00BF4999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  <w:r w:rsidR="00953472">
              <w:rPr>
                <w:rFonts w:ascii="黑体" w:eastAsia="黑体" w:hint="eastAsia"/>
                <w:sz w:val="24"/>
              </w:rPr>
              <w:t>安卓和微信小程序开发的各自利弊</w:t>
            </w:r>
            <w:r w:rsidR="00953472">
              <w:rPr>
                <w:rFonts w:ascii="黑体" w:eastAsia="黑体"/>
                <w:sz w:val="24"/>
              </w:rPr>
              <w:t xml:space="preserve"> </w:t>
            </w:r>
          </w:p>
          <w:p w:rsidR="00D570B5" w:rsidRPr="00D570B5" w:rsidRDefault="00BF4999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具体如下：</w:t>
            </w:r>
            <w:r w:rsidR="00D570B5" w:rsidRPr="00D570B5">
              <w:rPr>
                <w:rFonts w:ascii="黑体" w:eastAsia="黑体" w:hint="eastAsia"/>
                <w:sz w:val="24"/>
              </w:rPr>
              <w:t>1、</w:t>
            </w:r>
            <w:r w:rsidR="00953472">
              <w:rPr>
                <w:rFonts w:ascii="黑体" w:eastAsia="黑体" w:hint="eastAsia"/>
                <w:sz w:val="24"/>
              </w:rPr>
              <w:t>安卓开放性好，但需考虑IOS用户</w:t>
            </w:r>
          </w:p>
          <w:p w:rsidR="00D570B5" w:rsidRDefault="00D570B5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D570B5"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 xml:space="preserve">      </w:t>
            </w:r>
            <w:r w:rsidRPr="00D570B5">
              <w:rPr>
                <w:rFonts w:ascii="黑体" w:eastAsia="黑体" w:hint="eastAsia"/>
                <w:sz w:val="24"/>
              </w:rPr>
              <w:t xml:space="preserve"> 2、</w:t>
            </w:r>
            <w:r w:rsidR="00953472">
              <w:rPr>
                <w:rFonts w:ascii="黑体" w:eastAsia="黑体" w:hint="eastAsia"/>
                <w:sz w:val="24"/>
              </w:rPr>
              <w:t>微信小程序适用所有用户，比较适合</w:t>
            </w:r>
          </w:p>
          <w:p w:rsidR="00953472" w:rsidRPr="00D570B5" w:rsidRDefault="00953472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3、修改完善所有报告</w:t>
            </w:r>
          </w:p>
          <w:p w:rsidR="00D570B5" w:rsidRPr="00D570B5" w:rsidRDefault="00D570B5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D570B5">
              <w:rPr>
                <w:rFonts w:ascii="黑体" w:eastAsia="黑体" w:hint="eastAsia"/>
                <w:sz w:val="24"/>
              </w:rPr>
              <w:t xml:space="preserve">    </w:t>
            </w:r>
            <w:r>
              <w:rPr>
                <w:rFonts w:ascii="黑体" w:eastAsia="黑体" w:hint="eastAsia"/>
                <w:sz w:val="24"/>
              </w:rPr>
              <w:t xml:space="preserve">   </w:t>
            </w:r>
          </w:p>
          <w:p w:rsidR="00BF4999" w:rsidRDefault="00D570B5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D570B5">
              <w:rPr>
                <w:rFonts w:ascii="黑体" w:eastAsia="黑体"/>
                <w:sz w:val="24"/>
              </w:rPr>
              <w:t xml:space="preserve">    </w:t>
            </w:r>
          </w:p>
          <w:p w:rsidR="00BF4999" w:rsidRDefault="00BF4999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近期安排：</w:t>
            </w:r>
            <w:r w:rsidR="00953472">
              <w:rPr>
                <w:rFonts w:ascii="黑体" w:eastAsia="黑体" w:hint="eastAsia"/>
                <w:sz w:val="24"/>
              </w:rPr>
              <w:t>1.学习微信小程序的开发流程</w:t>
            </w:r>
          </w:p>
          <w:p w:rsidR="00BF4999" w:rsidRDefault="00BF4999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953472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472" w:rsidRDefault="0095347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:rsidR="00BF4999" w:rsidRDefault="00BF4999"/>
    <w:sectPr w:rsidR="00BF49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CE" w:rsidRDefault="00DD62CE" w:rsidP="00D570B5">
      <w:r>
        <w:separator/>
      </w:r>
    </w:p>
  </w:endnote>
  <w:endnote w:type="continuationSeparator" w:id="0">
    <w:p w:rsidR="00DD62CE" w:rsidRDefault="00DD62CE" w:rsidP="00D5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CE" w:rsidRDefault="00DD62CE" w:rsidP="00D570B5">
      <w:r>
        <w:separator/>
      </w:r>
    </w:p>
  </w:footnote>
  <w:footnote w:type="continuationSeparator" w:id="0">
    <w:p w:rsidR="00DD62CE" w:rsidRDefault="00DD62CE" w:rsidP="00D57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A63"/>
    <w:multiLevelType w:val="multilevel"/>
    <w:tmpl w:val="541A3A63"/>
    <w:lvl w:ilvl="0">
      <w:start w:val="1"/>
      <w:numFmt w:val="decimalEnclosedCircle"/>
      <w:lvlText w:val="%1"/>
      <w:lvlJc w:val="left"/>
      <w:pPr>
        <w:ind w:left="48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94"/>
    <w:rsid w:val="000112AB"/>
    <w:rsid w:val="00207149"/>
    <w:rsid w:val="00312BA2"/>
    <w:rsid w:val="005667C5"/>
    <w:rsid w:val="006917C5"/>
    <w:rsid w:val="007A4B72"/>
    <w:rsid w:val="007D1013"/>
    <w:rsid w:val="00804A94"/>
    <w:rsid w:val="00953472"/>
    <w:rsid w:val="009A4D1E"/>
    <w:rsid w:val="00BF4999"/>
    <w:rsid w:val="00D570B5"/>
    <w:rsid w:val="00D65DF1"/>
    <w:rsid w:val="00DD62CE"/>
    <w:rsid w:val="00E50A17"/>
    <w:rsid w:val="00EF6B10"/>
    <w:rsid w:val="141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1E2E2B"/>
  <w15:docId w15:val="{A905F551-F4F2-4D75-B612-13E3B8B7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5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570B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5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570B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林鑫</cp:lastModifiedBy>
  <cp:revision>3</cp:revision>
  <dcterms:created xsi:type="dcterms:W3CDTF">2018-04-15T08:06:00Z</dcterms:created>
  <dcterms:modified xsi:type="dcterms:W3CDTF">2018-04-15T08:10:00Z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