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</w:p>
    <w:p>
      <w:pPr/>
      <w:r>
        <w:rPr>
          <w:rFonts w:ascii="Songti SC" w:hAnsi="Songti SC" w:cs="Songti SC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会议名称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软件工程第13次例行会议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时间</w:t>
      </w:r>
    </w:p>
    <w:p>
      <w:pPr/>
      <w:r>
        <w:rPr>
          <w:rFonts w:ascii="Times" w:hAnsi="Times" w:cs="Times"/>
          <w:sz w:val="28"/>
          <w:sz-cs w:val="28"/>
        </w:rPr>
        <w:t xml:space="preserve">2018.6.1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地址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主持单位</w:t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记录人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参加者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缺席人员及原因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会议记录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会议开始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Songti SC" w:hAnsi="Songti SC" w:cs="Songti SC"/>
          <w:sz w:val="24"/>
          <w:sz-cs w:val="24"/>
        </w:rPr>
        <w:t xml:space="preserve">组长林翼力让大家对数据库设计进行进一步的讨论与确定，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大家界面的定制进行了讨论，并确定了随机显示界面的方案。</w:t>
      </w:r>
    </w:p>
    <w:p>
      <w:pPr/>
      <w:r>
        <w:rPr>
          <w:rFonts w:ascii="Songti SC" w:hAnsi="Songti SC" w:cs="Songti SC"/>
          <w:sz w:val="24"/>
          <w:sz-cs w:val="24"/>
        </w:rPr>
        <w:t xml:space="preserve">并且找到了图片加载慢的问题并成功通过对象存储解决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然后进行一些项目细节问题的讨论。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专家签字</w:t>
      </w:r>
      <w:r>
        <w:rPr>
          <w:rFonts w:ascii="Songti SC" w:hAnsi="Songti SC" w:cs="Songti SC"/>
          <w:sz w:val="28"/>
          <w:sz-cs w:val="28"/>
        </w:rPr>
        <w:t xml:space="preserve">：</w:t>
      </w:r>
    </w:p>
    <w:p>
      <w:pPr/>
      <w:r>
        <w:rPr>
          <w:rFonts w:ascii="Songti SC" w:hAnsi="Songti SC" w:cs="Songti SC"/>
          <w:sz w:val="28"/>
          <w:sz-cs w:val="28"/>
        </w:rPr>
        <w:t xml:space="preserve">林翼力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