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địa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>danh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Cơ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sở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nuôi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dạy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trẻ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mồ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côi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Làng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Thiếu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Niên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(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Võ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Văn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Ngân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264F7C86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Sợ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Rớt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Môn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 w:val="28"/>
          <w:szCs w:val="28"/>
          <w:lang w:val="en-US"/>
        </w:rPr>
        <w:t>4/2021</w:t>
      </w:r>
    </w:p>
    <w:p w14:paraId="11ACBE81" w14:textId="6FDD194A" w:rsidR="0094574A" w:rsidRPr="00BF0E96" w:rsidRDefault="00295FFD" w:rsidP="00295FFD">
      <w:pPr>
        <w:pStyle w:val="Heading1"/>
        <w:rPr>
          <w:lang w:val="en-US"/>
        </w:rPr>
      </w:pPr>
      <w:r w:rsidRPr="00BF0E96">
        <w:rPr>
          <w:lang w:val="en-US"/>
        </w:rPr>
        <w:lastRenderedPageBreak/>
        <w:t>1. TÊN ĐỀ TÀI, MỤC TIÊU ĐỀ TÀI</w:t>
      </w:r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r>
        <w:rPr>
          <w:lang w:val="en-US"/>
        </w:rPr>
        <w:t>2. HỢP ĐỒNG NHÓM</w:t>
      </w:r>
    </w:p>
    <w:p w14:paraId="7EDFF178" w14:textId="2A4264DD" w:rsidR="00FA3997" w:rsidRDefault="00DE5A0C" w:rsidP="009D21F0">
      <w:pPr>
        <w:pStyle w:val="Heading2"/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proofErr w:type="spellEnd"/>
    </w:p>
    <w:p w14:paraId="5024392B" w14:textId="78AECD73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650CB607" w14:textId="38F405E9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proofErr w:type="spellEnd"/>
    </w:p>
    <w:p w14:paraId="04938574" w14:textId="068083EF" w:rsidR="000B5644" w:rsidRDefault="000B5644" w:rsidP="000B5644">
      <w:pPr>
        <w:pStyle w:val="Heading2"/>
        <w:rPr>
          <w:lang w:val="en-US"/>
        </w:rPr>
      </w:pPr>
      <w:r>
        <w:rPr>
          <w:lang w:val="en-US"/>
        </w:rPr>
        <w:tab/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proofErr w:type="spellEnd"/>
    </w:p>
    <w:p w14:paraId="0B521A68" w14:textId="29FF2302" w:rsidR="0098122E" w:rsidRDefault="0098122E" w:rsidP="00ED5AF5">
      <w:pPr>
        <w:pStyle w:val="Heading2"/>
        <w:rPr>
          <w:lang w:val="en-US"/>
        </w:rPr>
      </w:pPr>
      <w:r>
        <w:rPr>
          <w:lang w:val="en-US"/>
        </w:rPr>
        <w:tab/>
      </w:r>
      <w:r w:rsidR="00ED5AF5">
        <w:rPr>
          <w:lang w:val="en-US"/>
        </w:rPr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proofErr w:type="spellEnd"/>
    </w:p>
    <w:p w14:paraId="3BEECC8F" w14:textId="603FA86F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proofErr w:type="spellEnd"/>
    </w:p>
    <w:p w14:paraId="052D9F95" w14:textId="4D4F6ADD" w:rsidR="000825C7" w:rsidRDefault="00465CCC" w:rsidP="00465CCC">
      <w:pPr>
        <w:pStyle w:val="Heading1"/>
        <w:rPr>
          <w:lang w:val="en-US"/>
        </w:rPr>
      </w:pPr>
      <w:r>
        <w:rPr>
          <w:lang w:val="en-US"/>
        </w:rPr>
        <w:t>3. KẾ HOẠCH LÀM VIỆC</w:t>
      </w:r>
    </w:p>
    <w:p w14:paraId="7AC386C9" w14:textId="42E7D642" w:rsidR="00465CCC" w:rsidRDefault="00465CCC" w:rsidP="00465CCC">
      <w:pPr>
        <w:pStyle w:val="Heading2"/>
        <w:rPr>
          <w:lang w:val="en-US"/>
        </w:rPr>
      </w:pPr>
      <w:r>
        <w:rPr>
          <w:lang w:val="en-US"/>
        </w:rPr>
        <w:tab/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</w:p>
    <w:p w14:paraId="531382DC" w14:textId="1B9CD73A" w:rsidR="00465CCC" w:rsidRDefault="00465CCC" w:rsidP="00465CCC">
      <w:pPr>
        <w:pStyle w:val="Heading2"/>
        <w:rPr>
          <w:lang w:val="en-US"/>
        </w:rPr>
      </w:pPr>
      <w:r>
        <w:rPr>
          <w:lang w:val="en-US"/>
        </w:rPr>
        <w:tab/>
      </w:r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proofErr w:type="spellEnd"/>
    </w:p>
    <w:p w14:paraId="6AF987DC" w14:textId="38C896DE" w:rsidR="00871F00" w:rsidRPr="00FC5415" w:rsidRDefault="00871F00" w:rsidP="00FC5415">
      <w:pPr>
        <w:pStyle w:val="Heading1"/>
      </w:pPr>
      <w:r w:rsidRPr="00FC5415">
        <w:t>4. BIÊN BẢN HỌP NHÓM</w:t>
      </w:r>
    </w:p>
    <w:p w14:paraId="02509FF0" w14:textId="1E893018" w:rsidR="00871F00" w:rsidRDefault="00BE2D93" w:rsidP="00BE2D93">
      <w:pPr>
        <w:pStyle w:val="Heading1"/>
        <w:rPr>
          <w:lang w:val="en-US"/>
        </w:rPr>
      </w:pPr>
      <w:r>
        <w:rPr>
          <w:lang w:val="en-US"/>
        </w:rPr>
        <w:t>5. KẾ HOẠCH KHẢO SÁT</w:t>
      </w:r>
      <w:r w:rsidR="00E42D28">
        <w:rPr>
          <w:lang w:val="en-US"/>
        </w:rPr>
        <w:t xml:space="preserve"> – KẾT QUẢ KHẢO SÁT, NHẬN ĐỊNH, ĐÁNH GIÁ</w:t>
      </w:r>
    </w:p>
    <w:p w14:paraId="1006BA40" w14:textId="59A66546" w:rsidR="00FC5415" w:rsidRDefault="00FC5415" w:rsidP="00FC5415">
      <w:pPr>
        <w:pStyle w:val="Heading2"/>
        <w:rPr>
          <w:lang w:val="en-US"/>
        </w:rPr>
      </w:pPr>
      <w:r>
        <w:rPr>
          <w:lang w:val="en-US"/>
        </w:rPr>
        <w:tab/>
      </w:r>
      <w:r w:rsidR="0069358D">
        <w:rPr>
          <w:lang w:val="en-US"/>
        </w:rPr>
        <w:t xml:space="preserve">5.1. </w:t>
      </w:r>
      <w:proofErr w:type="spellStart"/>
      <w:r w:rsidR="0069358D">
        <w:rPr>
          <w:lang w:val="en-US"/>
        </w:rPr>
        <w:t>Kế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hoạch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khảo</w:t>
      </w:r>
      <w:proofErr w:type="spellEnd"/>
      <w:r w:rsidR="0069358D">
        <w:rPr>
          <w:lang w:val="en-US"/>
        </w:rPr>
        <w:t xml:space="preserve"> </w:t>
      </w:r>
      <w:proofErr w:type="spellStart"/>
      <w:r w:rsidR="0069358D">
        <w:rPr>
          <w:lang w:val="en-US"/>
        </w:rPr>
        <w:t>sát</w:t>
      </w:r>
      <w:proofErr w:type="spellEnd"/>
    </w:p>
    <w:p w14:paraId="5F88026C" w14:textId="05A941B7" w:rsidR="0069358D" w:rsidRDefault="0069358D" w:rsidP="0069358D">
      <w:pPr>
        <w:pStyle w:val="Heading2"/>
        <w:rPr>
          <w:lang w:val="en-US"/>
        </w:rPr>
      </w:pPr>
      <w:r>
        <w:rPr>
          <w:lang w:val="en-US"/>
        </w:rPr>
        <w:tab/>
        <w:t xml:space="preserve">5.2.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online</w:t>
      </w:r>
      <w:r w:rsidR="00064A50">
        <w:rPr>
          <w:lang w:val="en-US"/>
        </w:rPr>
        <w:t xml:space="preserve">, </w:t>
      </w:r>
      <w:proofErr w:type="spellStart"/>
      <w:r w:rsidR="00064A50">
        <w:rPr>
          <w:lang w:val="en-US"/>
        </w:rPr>
        <w:t>nhận</w:t>
      </w:r>
      <w:proofErr w:type="spellEnd"/>
      <w:r w:rsidR="00064A50">
        <w:rPr>
          <w:lang w:val="en-US"/>
        </w:rPr>
        <w:t xml:space="preserve"> </w:t>
      </w:r>
      <w:proofErr w:type="spellStart"/>
      <w:r w:rsidR="00064A50">
        <w:rPr>
          <w:lang w:val="en-US"/>
        </w:rPr>
        <w:t>định</w:t>
      </w:r>
      <w:proofErr w:type="spellEnd"/>
      <w:r w:rsidR="00064A50">
        <w:rPr>
          <w:lang w:val="en-US"/>
        </w:rPr>
        <w:t xml:space="preserve">, </w:t>
      </w:r>
      <w:proofErr w:type="spellStart"/>
      <w:r w:rsidR="00064A50">
        <w:rPr>
          <w:lang w:val="en-US"/>
        </w:rPr>
        <w:t>đánh</w:t>
      </w:r>
      <w:proofErr w:type="spellEnd"/>
      <w:r w:rsidR="00064A50">
        <w:rPr>
          <w:lang w:val="en-US"/>
        </w:rPr>
        <w:t xml:space="preserve"> </w:t>
      </w:r>
      <w:proofErr w:type="spellStart"/>
      <w:r w:rsidR="00064A50">
        <w:rPr>
          <w:lang w:val="en-US"/>
        </w:rPr>
        <w:t>giá</w:t>
      </w:r>
      <w:proofErr w:type="spellEnd"/>
    </w:p>
    <w:p w14:paraId="494AAAAC" w14:textId="4EFF61C9" w:rsidR="00064A50" w:rsidRDefault="00064A50" w:rsidP="00064A50">
      <w:pPr>
        <w:pStyle w:val="Heading2"/>
        <w:rPr>
          <w:lang w:val="en-US"/>
        </w:rPr>
      </w:pPr>
      <w:r>
        <w:rPr>
          <w:lang w:val="en-US"/>
        </w:rPr>
        <w:tab/>
        <w:t xml:space="preserve">5.3. </w:t>
      </w:r>
      <w:r w:rsidR="002F6E2D">
        <w:rPr>
          <w:lang w:val="en-US"/>
        </w:rPr>
        <w:t xml:space="preserve">Video </w:t>
      </w:r>
      <w:proofErr w:type="spellStart"/>
      <w:r w:rsidR="002F6E2D">
        <w:rPr>
          <w:lang w:val="en-US"/>
        </w:rPr>
        <w:t>về</w:t>
      </w:r>
      <w:proofErr w:type="spellEnd"/>
      <w:r w:rsidR="002F6E2D">
        <w:rPr>
          <w:lang w:val="en-US"/>
        </w:rPr>
        <w:t xml:space="preserve"> </w:t>
      </w:r>
      <w:proofErr w:type="spellStart"/>
      <w:r w:rsidR="002F6E2D">
        <w:rPr>
          <w:lang w:val="en-US"/>
        </w:rPr>
        <w:t>khảo</w:t>
      </w:r>
      <w:proofErr w:type="spellEnd"/>
      <w:r w:rsidR="002F6E2D">
        <w:rPr>
          <w:lang w:val="en-US"/>
        </w:rPr>
        <w:t xml:space="preserve"> </w:t>
      </w:r>
      <w:proofErr w:type="spellStart"/>
      <w:r w:rsidR="002F6E2D">
        <w:rPr>
          <w:lang w:val="en-US"/>
        </w:rPr>
        <w:t>sát</w:t>
      </w:r>
      <w:proofErr w:type="spellEnd"/>
      <w:r w:rsidR="002F6E2D">
        <w:rPr>
          <w:lang w:val="en-US"/>
        </w:rPr>
        <w:t xml:space="preserve"> </w:t>
      </w:r>
    </w:p>
    <w:p w14:paraId="365740B9" w14:textId="50CEF682" w:rsidR="005967B5" w:rsidRDefault="005967B5" w:rsidP="005967B5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r w:rsidR="006E7FA0">
        <w:rPr>
          <w:lang w:val="en-US"/>
        </w:rPr>
        <w:t>CÁC MÂU THUẪN, KHÓ KHĂN</w:t>
      </w:r>
    </w:p>
    <w:p w14:paraId="2ED3C679" w14:textId="717D4BBB" w:rsid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7. ĐÁNH GIÁ THÁI ĐỘ THÀNH VIÊN</w:t>
      </w:r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8. KẾT LUẬN</w:t>
      </w:r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616FF"/>
    <w:rsid w:val="00064A50"/>
    <w:rsid w:val="000825C7"/>
    <w:rsid w:val="000B5644"/>
    <w:rsid w:val="00181E0A"/>
    <w:rsid w:val="00186082"/>
    <w:rsid w:val="00194339"/>
    <w:rsid w:val="001A0645"/>
    <w:rsid w:val="00247206"/>
    <w:rsid w:val="0026209A"/>
    <w:rsid w:val="00284758"/>
    <w:rsid w:val="00295FFD"/>
    <w:rsid w:val="002A2F5E"/>
    <w:rsid w:val="002F3519"/>
    <w:rsid w:val="002F6E2D"/>
    <w:rsid w:val="0030112E"/>
    <w:rsid w:val="00340536"/>
    <w:rsid w:val="00385F66"/>
    <w:rsid w:val="003C4FD9"/>
    <w:rsid w:val="003F3770"/>
    <w:rsid w:val="00407ACB"/>
    <w:rsid w:val="00426671"/>
    <w:rsid w:val="004529FD"/>
    <w:rsid w:val="00465CCC"/>
    <w:rsid w:val="004E3795"/>
    <w:rsid w:val="005317F0"/>
    <w:rsid w:val="005967B5"/>
    <w:rsid w:val="005A1429"/>
    <w:rsid w:val="00601C52"/>
    <w:rsid w:val="006440F9"/>
    <w:rsid w:val="0069358D"/>
    <w:rsid w:val="006E7FA0"/>
    <w:rsid w:val="00734DCD"/>
    <w:rsid w:val="0075140A"/>
    <w:rsid w:val="00840022"/>
    <w:rsid w:val="00867DC0"/>
    <w:rsid w:val="00871F00"/>
    <w:rsid w:val="008771BE"/>
    <w:rsid w:val="008A6725"/>
    <w:rsid w:val="008F0070"/>
    <w:rsid w:val="008F5251"/>
    <w:rsid w:val="0094574A"/>
    <w:rsid w:val="009711E5"/>
    <w:rsid w:val="0098122E"/>
    <w:rsid w:val="009C4A68"/>
    <w:rsid w:val="009D21F0"/>
    <w:rsid w:val="00A43195"/>
    <w:rsid w:val="00A92B09"/>
    <w:rsid w:val="00AA5C9E"/>
    <w:rsid w:val="00AF1215"/>
    <w:rsid w:val="00B77D5D"/>
    <w:rsid w:val="00B83A3A"/>
    <w:rsid w:val="00BB3238"/>
    <w:rsid w:val="00BE2D93"/>
    <w:rsid w:val="00BF0E96"/>
    <w:rsid w:val="00BF4A03"/>
    <w:rsid w:val="00C145AB"/>
    <w:rsid w:val="00C31697"/>
    <w:rsid w:val="00C8451F"/>
    <w:rsid w:val="00CC1233"/>
    <w:rsid w:val="00D41F10"/>
    <w:rsid w:val="00D849C5"/>
    <w:rsid w:val="00DA112B"/>
    <w:rsid w:val="00DE5A0C"/>
    <w:rsid w:val="00E14F3B"/>
    <w:rsid w:val="00E36143"/>
    <w:rsid w:val="00E42D28"/>
    <w:rsid w:val="00EA5654"/>
    <w:rsid w:val="00EB68C5"/>
    <w:rsid w:val="00ED5AF5"/>
    <w:rsid w:val="00F67A4D"/>
    <w:rsid w:val="00FA3997"/>
    <w:rsid w:val="00FB0180"/>
    <w:rsid w:val="00FB02F1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25"/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75</cp:revision>
  <dcterms:created xsi:type="dcterms:W3CDTF">2021-04-17T03:31:00Z</dcterms:created>
  <dcterms:modified xsi:type="dcterms:W3CDTF">2021-04-17T05:03:00Z</dcterms:modified>
</cp:coreProperties>
</file>