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Toc497567546"/>
      <w:bookmarkStart w:id="1" w:name="_Hlk527220786"/>
      <w:bookmarkEnd w:id="1"/>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hint="eastAsia"/>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hint="eastAsia"/>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0"/>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rPr>
          <w:rFonts w:hint="eastAsia"/>
        </w:rPr>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10</w:t>
      </w:r>
      <w:r>
        <w:rPr>
          <w:rFonts w:hint="eastAsia"/>
        </w:rPr>
        <w:t>月</w:t>
      </w:r>
      <w:r>
        <w:rPr>
          <w:rFonts w:hint="eastAsia"/>
        </w:rPr>
        <w:t>13</w:t>
      </w:r>
      <w:r>
        <w:rPr>
          <w:rFonts w:hint="eastAsia"/>
        </w:rPr>
        <w:t>日</w:t>
      </w:r>
    </w:p>
    <w:p w:rsidR="005A4D04" w:rsidRPr="005A4D04" w:rsidRDefault="005A4D04" w:rsidP="005A4D04">
      <w:pPr>
        <w:pStyle w:val="Title-Revision"/>
        <w:ind w:firstLine="723"/>
        <w:rPr>
          <w:rFonts w:hint="eastAsia"/>
        </w:rPr>
      </w:pPr>
      <w:r>
        <w:rPr>
          <w:rFonts w:hint="eastAsia"/>
        </w:rPr>
        <w:t>版本：</w:t>
      </w:r>
      <w:r>
        <w:rPr>
          <w:rFonts w:hint="eastAsia"/>
        </w:rPr>
        <w:t>V0.2</w:t>
      </w:r>
    </w:p>
    <w:p w:rsidR="005A4D04" w:rsidRPr="005A4D04" w:rsidRDefault="005A4D04" w:rsidP="005A4D04">
      <w:pPr>
        <w:ind w:firstLine="480"/>
        <w:rPr>
          <w:rFonts w:hint="eastAsia"/>
        </w:rPr>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rPr>
          <w:rFonts w:hint="eastAsia"/>
        </w:rPr>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084C49">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Pr="006E1E72">
          <w:rPr>
            <w:rStyle w:val="af0"/>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_Toc527222505 \h </w:instrText>
        </w:r>
        <w:r>
          <w:rPr>
            <w:noProof/>
            <w:webHidden/>
          </w:rPr>
        </w:r>
        <w:r>
          <w:rPr>
            <w:noProof/>
            <w:webHidden/>
          </w:rPr>
          <w:fldChar w:fldCharType="separate"/>
        </w:r>
        <w:r>
          <w:rPr>
            <w:noProof/>
            <w:webHidden/>
          </w:rPr>
          <w:t>1</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Pr="006E1E72">
          <w:rPr>
            <w:rStyle w:val="af0"/>
            <w:noProof/>
          </w:rPr>
          <w:t>1.</w:t>
        </w:r>
        <w:r>
          <w:rPr>
            <w:rFonts w:asciiTheme="minorHAnsi" w:eastAsiaTheme="minorEastAsia" w:hAnsiTheme="minorHAnsi" w:cstheme="minorBidi"/>
            <w:noProof/>
            <w:sz w:val="21"/>
            <w:szCs w:val="22"/>
          </w:rPr>
          <w:tab/>
        </w:r>
        <w:r w:rsidRPr="006E1E72">
          <w:rPr>
            <w:rStyle w:val="af0"/>
            <w:noProof/>
          </w:rPr>
          <w:t>目录</w:t>
        </w:r>
        <w:r>
          <w:rPr>
            <w:noProof/>
            <w:webHidden/>
          </w:rPr>
          <w:tab/>
        </w:r>
        <w:r>
          <w:rPr>
            <w:noProof/>
            <w:webHidden/>
          </w:rPr>
          <w:fldChar w:fldCharType="begin"/>
        </w:r>
        <w:r>
          <w:rPr>
            <w:noProof/>
            <w:webHidden/>
          </w:rPr>
          <w:instrText xml:space="preserve"> PAGEREF _Toc527222506 \h </w:instrText>
        </w:r>
        <w:r>
          <w:rPr>
            <w:noProof/>
            <w:webHidden/>
          </w:rPr>
        </w:r>
        <w:r>
          <w:rPr>
            <w:noProof/>
            <w:webHidden/>
          </w:rPr>
          <w:fldChar w:fldCharType="separate"/>
        </w:r>
        <w:r>
          <w:rPr>
            <w:noProof/>
            <w:webHidden/>
          </w:rPr>
          <w:t>2</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Pr="006E1E72">
          <w:rPr>
            <w:rStyle w:val="af0"/>
            <w:noProof/>
          </w:rPr>
          <w:t>2.</w:t>
        </w:r>
        <w:r>
          <w:rPr>
            <w:rFonts w:asciiTheme="minorHAnsi" w:eastAsiaTheme="minorEastAsia" w:hAnsiTheme="minorHAnsi" w:cstheme="minorBidi"/>
            <w:noProof/>
            <w:sz w:val="21"/>
            <w:szCs w:val="22"/>
          </w:rPr>
          <w:tab/>
        </w:r>
        <w:r w:rsidRPr="006E1E72">
          <w:rPr>
            <w:rStyle w:val="af0"/>
            <w:noProof/>
          </w:rPr>
          <w:t>项目介绍</w:t>
        </w:r>
        <w:r>
          <w:rPr>
            <w:noProof/>
            <w:webHidden/>
          </w:rPr>
          <w:tab/>
        </w:r>
        <w:r>
          <w:rPr>
            <w:noProof/>
            <w:webHidden/>
          </w:rPr>
          <w:fldChar w:fldCharType="begin"/>
        </w:r>
        <w:r>
          <w:rPr>
            <w:noProof/>
            <w:webHidden/>
          </w:rPr>
          <w:instrText xml:space="preserve"> PAGEREF _Toc527222507 \h </w:instrText>
        </w:r>
        <w:r>
          <w:rPr>
            <w:noProof/>
            <w:webHidden/>
          </w:rPr>
        </w:r>
        <w:r>
          <w:rPr>
            <w:noProof/>
            <w:webHidden/>
          </w:rPr>
          <w:fldChar w:fldCharType="separate"/>
        </w:r>
        <w:r>
          <w:rPr>
            <w:noProof/>
            <w:webHidden/>
          </w:rPr>
          <w:t>4</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Pr="006E1E72">
          <w:rPr>
            <w:rStyle w:val="af0"/>
            <w:noProof/>
          </w:rPr>
          <w:t>2.1</w:t>
        </w:r>
        <w:r>
          <w:rPr>
            <w:rFonts w:asciiTheme="minorHAnsi" w:eastAsiaTheme="minorEastAsia" w:hAnsiTheme="minorHAnsi" w:cstheme="minorBidi"/>
            <w:noProof/>
            <w:sz w:val="21"/>
            <w:szCs w:val="22"/>
          </w:rPr>
          <w:tab/>
        </w:r>
        <w:r w:rsidRPr="006E1E72">
          <w:rPr>
            <w:rStyle w:val="af0"/>
            <w:noProof/>
          </w:rPr>
          <w:t>项目概述</w:t>
        </w:r>
        <w:r>
          <w:rPr>
            <w:noProof/>
            <w:webHidden/>
          </w:rPr>
          <w:tab/>
        </w:r>
        <w:r>
          <w:rPr>
            <w:noProof/>
            <w:webHidden/>
          </w:rPr>
          <w:fldChar w:fldCharType="begin"/>
        </w:r>
        <w:r>
          <w:rPr>
            <w:noProof/>
            <w:webHidden/>
          </w:rPr>
          <w:instrText xml:space="preserve"> PAGEREF _Toc527222508 \h </w:instrText>
        </w:r>
        <w:r>
          <w:rPr>
            <w:noProof/>
            <w:webHidden/>
          </w:rPr>
        </w:r>
        <w:r>
          <w:rPr>
            <w:noProof/>
            <w:webHidden/>
          </w:rPr>
          <w:fldChar w:fldCharType="separate"/>
        </w:r>
        <w:r>
          <w:rPr>
            <w:noProof/>
            <w:webHidden/>
          </w:rPr>
          <w:t>4</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Pr="006E1E72">
          <w:rPr>
            <w:rStyle w:val="af0"/>
            <w:noProof/>
          </w:rPr>
          <w:t>2.2</w:t>
        </w:r>
        <w:r>
          <w:rPr>
            <w:rFonts w:asciiTheme="minorHAnsi" w:eastAsiaTheme="minorEastAsia" w:hAnsiTheme="minorHAnsi" w:cstheme="minorBidi"/>
            <w:noProof/>
            <w:sz w:val="21"/>
            <w:szCs w:val="22"/>
          </w:rPr>
          <w:tab/>
        </w:r>
        <w:r w:rsidRPr="006E1E72">
          <w:rPr>
            <w:rStyle w:val="af0"/>
            <w:noProof/>
          </w:rPr>
          <w:t>项目交付物</w:t>
        </w:r>
        <w:r>
          <w:rPr>
            <w:noProof/>
            <w:webHidden/>
          </w:rPr>
          <w:tab/>
        </w:r>
        <w:r>
          <w:rPr>
            <w:noProof/>
            <w:webHidden/>
          </w:rPr>
          <w:fldChar w:fldCharType="begin"/>
        </w:r>
        <w:r>
          <w:rPr>
            <w:noProof/>
            <w:webHidden/>
          </w:rPr>
          <w:instrText xml:space="preserve"> PAGEREF _Toc527222509 \h </w:instrText>
        </w:r>
        <w:r>
          <w:rPr>
            <w:noProof/>
            <w:webHidden/>
          </w:rPr>
        </w:r>
        <w:r>
          <w:rPr>
            <w:noProof/>
            <w:webHidden/>
          </w:rPr>
          <w:fldChar w:fldCharType="separate"/>
        </w:r>
        <w:r>
          <w:rPr>
            <w:noProof/>
            <w:webHidden/>
          </w:rPr>
          <w:t>4</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Pr="006E1E72">
          <w:rPr>
            <w:rStyle w:val="af0"/>
            <w:noProof/>
          </w:rPr>
          <w:t>2.3</w:t>
        </w:r>
        <w:r>
          <w:rPr>
            <w:rFonts w:asciiTheme="minorHAnsi" w:eastAsiaTheme="minorEastAsia" w:hAnsiTheme="minorHAnsi" w:cstheme="minorBidi"/>
            <w:noProof/>
            <w:sz w:val="21"/>
            <w:szCs w:val="22"/>
          </w:rPr>
          <w:tab/>
        </w:r>
        <w:r w:rsidRPr="006E1E72">
          <w:rPr>
            <w:rStyle w:val="af0"/>
            <w:noProof/>
          </w:rPr>
          <w:t>项目模型</w:t>
        </w:r>
        <w:r>
          <w:rPr>
            <w:noProof/>
            <w:webHidden/>
          </w:rPr>
          <w:tab/>
        </w:r>
        <w:r>
          <w:rPr>
            <w:noProof/>
            <w:webHidden/>
          </w:rPr>
          <w:fldChar w:fldCharType="begin"/>
        </w:r>
        <w:r>
          <w:rPr>
            <w:noProof/>
            <w:webHidden/>
          </w:rPr>
          <w:instrText xml:space="preserve"> PAGEREF _Toc527222510 \h </w:instrText>
        </w:r>
        <w:r>
          <w:rPr>
            <w:noProof/>
            <w:webHidden/>
          </w:rPr>
        </w:r>
        <w:r>
          <w:rPr>
            <w:noProof/>
            <w:webHidden/>
          </w:rPr>
          <w:fldChar w:fldCharType="separate"/>
        </w:r>
        <w:r>
          <w:rPr>
            <w:noProof/>
            <w:webHidden/>
          </w:rPr>
          <w:t>4</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Pr="006E1E72">
          <w:rPr>
            <w:rStyle w:val="af0"/>
            <w:noProof/>
          </w:rPr>
          <w:t>2.4</w:t>
        </w:r>
        <w:r>
          <w:rPr>
            <w:rFonts w:asciiTheme="minorHAnsi" w:eastAsiaTheme="minorEastAsia" w:hAnsiTheme="minorHAnsi" w:cstheme="minorBidi"/>
            <w:noProof/>
            <w:sz w:val="21"/>
            <w:szCs w:val="22"/>
          </w:rPr>
          <w:tab/>
        </w:r>
        <w:r w:rsidRPr="006E1E72">
          <w:rPr>
            <w:rStyle w:val="af0"/>
            <w:noProof/>
          </w:rPr>
          <w:t>参考资料</w:t>
        </w:r>
        <w:r>
          <w:rPr>
            <w:noProof/>
            <w:webHidden/>
          </w:rPr>
          <w:tab/>
        </w:r>
        <w:r>
          <w:rPr>
            <w:noProof/>
            <w:webHidden/>
          </w:rPr>
          <w:fldChar w:fldCharType="begin"/>
        </w:r>
        <w:r>
          <w:rPr>
            <w:noProof/>
            <w:webHidden/>
          </w:rPr>
          <w:instrText xml:space="preserve"> PAGEREF _Toc527222511 \h </w:instrText>
        </w:r>
        <w:r>
          <w:rPr>
            <w:noProof/>
            <w:webHidden/>
          </w:rPr>
        </w:r>
        <w:r>
          <w:rPr>
            <w:noProof/>
            <w:webHidden/>
          </w:rPr>
          <w:fldChar w:fldCharType="separate"/>
        </w:r>
        <w:r>
          <w:rPr>
            <w:noProof/>
            <w:webHidden/>
          </w:rPr>
          <w:t>4</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Pr="006E1E72">
          <w:rPr>
            <w:rStyle w:val="af0"/>
            <w:noProof/>
          </w:rPr>
          <w:t>2.5</w:t>
        </w:r>
        <w:r>
          <w:rPr>
            <w:rFonts w:asciiTheme="minorHAnsi" w:eastAsiaTheme="minorEastAsia" w:hAnsiTheme="minorHAnsi" w:cstheme="minorBidi"/>
            <w:noProof/>
            <w:sz w:val="21"/>
            <w:szCs w:val="22"/>
          </w:rPr>
          <w:tab/>
        </w:r>
        <w:r w:rsidRPr="006E1E72">
          <w:rPr>
            <w:rStyle w:val="af0"/>
            <w:noProof/>
          </w:rPr>
          <w:t>定义和缩略语</w:t>
        </w:r>
        <w:r>
          <w:rPr>
            <w:noProof/>
            <w:webHidden/>
          </w:rPr>
          <w:tab/>
        </w:r>
        <w:r>
          <w:rPr>
            <w:noProof/>
            <w:webHidden/>
          </w:rPr>
          <w:fldChar w:fldCharType="begin"/>
        </w:r>
        <w:r>
          <w:rPr>
            <w:noProof/>
            <w:webHidden/>
          </w:rPr>
          <w:instrText xml:space="preserve"> PAGEREF _Toc527222512 \h </w:instrText>
        </w:r>
        <w:r>
          <w:rPr>
            <w:noProof/>
            <w:webHidden/>
          </w:rPr>
        </w:r>
        <w:r>
          <w:rPr>
            <w:noProof/>
            <w:webHidden/>
          </w:rPr>
          <w:fldChar w:fldCharType="separate"/>
        </w:r>
        <w:r>
          <w:rPr>
            <w:noProof/>
            <w:webHidden/>
          </w:rPr>
          <w:t>5</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Pr="006E1E72">
          <w:rPr>
            <w:rStyle w:val="af0"/>
            <w:noProof/>
          </w:rPr>
          <w:t>3.</w:t>
        </w:r>
        <w:r>
          <w:rPr>
            <w:rFonts w:asciiTheme="minorHAnsi" w:eastAsiaTheme="minorEastAsia" w:hAnsiTheme="minorHAnsi" w:cstheme="minorBidi"/>
            <w:noProof/>
            <w:sz w:val="21"/>
            <w:szCs w:val="22"/>
          </w:rPr>
          <w:tab/>
        </w:r>
        <w:r w:rsidRPr="006E1E72">
          <w:rPr>
            <w:rStyle w:val="af0"/>
            <w:noProof/>
          </w:rPr>
          <w:t>项目目标</w:t>
        </w:r>
        <w:r>
          <w:rPr>
            <w:noProof/>
            <w:webHidden/>
          </w:rPr>
          <w:tab/>
        </w:r>
        <w:r>
          <w:rPr>
            <w:noProof/>
            <w:webHidden/>
          </w:rPr>
          <w:fldChar w:fldCharType="begin"/>
        </w:r>
        <w:r>
          <w:rPr>
            <w:noProof/>
            <w:webHidden/>
          </w:rPr>
          <w:instrText xml:space="preserve"> PAGEREF _Toc527222513 \h </w:instrText>
        </w:r>
        <w:r>
          <w:rPr>
            <w:noProof/>
            <w:webHidden/>
          </w:rPr>
        </w:r>
        <w:r>
          <w:rPr>
            <w:noProof/>
            <w:webHidden/>
          </w:rPr>
          <w:fldChar w:fldCharType="separate"/>
        </w:r>
        <w:r>
          <w:rPr>
            <w:noProof/>
            <w:webHidden/>
          </w:rPr>
          <w:t>6</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Pr="006E1E72">
          <w:rPr>
            <w:rStyle w:val="af0"/>
            <w:noProof/>
          </w:rPr>
          <w:t>3.1</w:t>
        </w:r>
        <w:r>
          <w:rPr>
            <w:rFonts w:asciiTheme="minorHAnsi" w:eastAsiaTheme="minorEastAsia" w:hAnsiTheme="minorHAnsi" w:cstheme="minorBidi"/>
            <w:noProof/>
            <w:sz w:val="21"/>
            <w:szCs w:val="22"/>
          </w:rPr>
          <w:tab/>
        </w:r>
        <w:r w:rsidRPr="006E1E72">
          <w:rPr>
            <w:rStyle w:val="af0"/>
            <w:noProof/>
          </w:rPr>
          <w:t>过程产品</w:t>
        </w:r>
        <w:r>
          <w:rPr>
            <w:noProof/>
            <w:webHidden/>
          </w:rPr>
          <w:tab/>
        </w:r>
        <w:r>
          <w:rPr>
            <w:noProof/>
            <w:webHidden/>
          </w:rPr>
          <w:fldChar w:fldCharType="begin"/>
        </w:r>
        <w:r>
          <w:rPr>
            <w:noProof/>
            <w:webHidden/>
          </w:rPr>
          <w:instrText xml:space="preserve"> PAGEREF _Toc527222514 \h </w:instrText>
        </w:r>
        <w:r>
          <w:rPr>
            <w:noProof/>
            <w:webHidden/>
          </w:rPr>
        </w:r>
        <w:r>
          <w:rPr>
            <w:noProof/>
            <w:webHidden/>
          </w:rPr>
          <w:fldChar w:fldCharType="separate"/>
        </w:r>
        <w:r>
          <w:rPr>
            <w:noProof/>
            <w:webHidden/>
          </w:rPr>
          <w:t>6</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Pr="006E1E72">
          <w:rPr>
            <w:rStyle w:val="af0"/>
            <w:noProof/>
          </w:rPr>
          <w:t>3.2</w:t>
        </w:r>
        <w:r>
          <w:rPr>
            <w:rFonts w:asciiTheme="minorHAnsi" w:eastAsiaTheme="minorEastAsia" w:hAnsiTheme="minorHAnsi" w:cstheme="minorBidi"/>
            <w:noProof/>
            <w:sz w:val="21"/>
            <w:szCs w:val="22"/>
          </w:rPr>
          <w:tab/>
        </w:r>
        <w:r w:rsidRPr="006E1E72">
          <w:rPr>
            <w:rStyle w:val="af0"/>
            <w:noProof/>
          </w:rPr>
          <w:t>非移交产品</w:t>
        </w:r>
        <w:r>
          <w:rPr>
            <w:noProof/>
            <w:webHidden/>
          </w:rPr>
          <w:tab/>
        </w:r>
        <w:r>
          <w:rPr>
            <w:noProof/>
            <w:webHidden/>
          </w:rPr>
          <w:fldChar w:fldCharType="begin"/>
        </w:r>
        <w:r>
          <w:rPr>
            <w:noProof/>
            <w:webHidden/>
          </w:rPr>
          <w:instrText xml:space="preserve"> PAGEREF _Toc527222515 \h </w:instrText>
        </w:r>
        <w:r>
          <w:rPr>
            <w:noProof/>
            <w:webHidden/>
          </w:rPr>
        </w:r>
        <w:r>
          <w:rPr>
            <w:noProof/>
            <w:webHidden/>
          </w:rPr>
          <w:fldChar w:fldCharType="separate"/>
        </w:r>
        <w:r>
          <w:rPr>
            <w:noProof/>
            <w:webHidden/>
          </w:rPr>
          <w:t>6</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Pr="006E1E72">
          <w:rPr>
            <w:rStyle w:val="af0"/>
            <w:noProof/>
          </w:rPr>
          <w:t>3.3</w:t>
        </w:r>
        <w:r>
          <w:rPr>
            <w:rFonts w:asciiTheme="minorHAnsi" w:eastAsiaTheme="minorEastAsia" w:hAnsiTheme="minorHAnsi" w:cstheme="minorBidi"/>
            <w:noProof/>
            <w:sz w:val="21"/>
            <w:szCs w:val="22"/>
          </w:rPr>
          <w:tab/>
        </w:r>
        <w:r w:rsidRPr="006E1E72">
          <w:rPr>
            <w:rStyle w:val="af0"/>
            <w:noProof/>
          </w:rPr>
          <w:t>系统运行环境</w:t>
        </w:r>
        <w:r>
          <w:rPr>
            <w:noProof/>
            <w:webHidden/>
          </w:rPr>
          <w:tab/>
        </w:r>
        <w:r>
          <w:rPr>
            <w:noProof/>
            <w:webHidden/>
          </w:rPr>
          <w:fldChar w:fldCharType="begin"/>
        </w:r>
        <w:r>
          <w:rPr>
            <w:noProof/>
            <w:webHidden/>
          </w:rPr>
          <w:instrText xml:space="preserve"> PAGEREF _Toc527222516 \h </w:instrText>
        </w:r>
        <w:r>
          <w:rPr>
            <w:noProof/>
            <w:webHidden/>
          </w:rPr>
        </w:r>
        <w:r>
          <w:rPr>
            <w:noProof/>
            <w:webHidden/>
          </w:rPr>
          <w:fldChar w:fldCharType="separate"/>
        </w:r>
        <w:r>
          <w:rPr>
            <w:noProof/>
            <w:webHidden/>
          </w:rPr>
          <w:t>6</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Pr="006E1E72">
          <w:rPr>
            <w:rStyle w:val="af0"/>
            <w:noProof/>
          </w:rPr>
          <w:t>3.4</w:t>
        </w:r>
        <w:r>
          <w:rPr>
            <w:rFonts w:asciiTheme="minorHAnsi" w:eastAsiaTheme="minorEastAsia" w:hAnsiTheme="minorHAnsi" w:cstheme="minorBidi"/>
            <w:noProof/>
            <w:sz w:val="21"/>
            <w:szCs w:val="22"/>
          </w:rPr>
          <w:tab/>
        </w:r>
        <w:r w:rsidRPr="006E1E72">
          <w:rPr>
            <w:rStyle w:val="af0"/>
            <w:noProof/>
          </w:rPr>
          <w:t>交付时间</w:t>
        </w:r>
        <w:r>
          <w:rPr>
            <w:noProof/>
            <w:webHidden/>
          </w:rPr>
          <w:tab/>
        </w:r>
        <w:r>
          <w:rPr>
            <w:noProof/>
            <w:webHidden/>
          </w:rPr>
          <w:fldChar w:fldCharType="begin"/>
        </w:r>
        <w:r>
          <w:rPr>
            <w:noProof/>
            <w:webHidden/>
          </w:rPr>
          <w:instrText xml:space="preserve"> PAGEREF _Toc527222517 \h </w:instrText>
        </w:r>
        <w:r>
          <w:rPr>
            <w:noProof/>
            <w:webHidden/>
          </w:rPr>
        </w:r>
        <w:r>
          <w:rPr>
            <w:noProof/>
            <w:webHidden/>
          </w:rPr>
          <w:fldChar w:fldCharType="separate"/>
        </w:r>
        <w:r>
          <w:rPr>
            <w:noProof/>
            <w:webHidden/>
          </w:rPr>
          <w:t>6</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Pr="006E1E72">
          <w:rPr>
            <w:rStyle w:val="af0"/>
            <w:noProof/>
          </w:rPr>
          <w:t>3.5</w:t>
        </w:r>
        <w:r>
          <w:rPr>
            <w:rFonts w:asciiTheme="minorHAnsi" w:eastAsiaTheme="minorEastAsia" w:hAnsiTheme="minorHAnsi" w:cstheme="minorBidi"/>
            <w:noProof/>
            <w:sz w:val="21"/>
            <w:szCs w:val="22"/>
          </w:rPr>
          <w:tab/>
        </w:r>
        <w:r w:rsidRPr="006E1E72">
          <w:rPr>
            <w:rStyle w:val="af0"/>
            <w:noProof/>
          </w:rPr>
          <w:t>输入与输出</w:t>
        </w:r>
        <w:r>
          <w:rPr>
            <w:noProof/>
            <w:webHidden/>
          </w:rPr>
          <w:tab/>
        </w:r>
        <w:r>
          <w:rPr>
            <w:noProof/>
            <w:webHidden/>
          </w:rPr>
          <w:fldChar w:fldCharType="begin"/>
        </w:r>
        <w:r>
          <w:rPr>
            <w:noProof/>
            <w:webHidden/>
          </w:rPr>
          <w:instrText xml:space="preserve"> PAGEREF _Toc527222518 \h </w:instrText>
        </w:r>
        <w:r>
          <w:rPr>
            <w:noProof/>
            <w:webHidden/>
          </w:rPr>
        </w:r>
        <w:r>
          <w:rPr>
            <w:noProof/>
            <w:webHidden/>
          </w:rPr>
          <w:fldChar w:fldCharType="separate"/>
        </w:r>
        <w:r>
          <w:rPr>
            <w:noProof/>
            <w:webHidden/>
          </w:rPr>
          <w:t>7</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Pr="006E1E72">
          <w:rPr>
            <w:rStyle w:val="af0"/>
            <w:noProof/>
          </w:rPr>
          <w:t>4.</w:t>
        </w:r>
        <w:r>
          <w:rPr>
            <w:rFonts w:asciiTheme="minorHAnsi" w:eastAsiaTheme="minorEastAsia" w:hAnsiTheme="minorHAnsi" w:cstheme="minorBidi"/>
            <w:noProof/>
            <w:sz w:val="21"/>
            <w:szCs w:val="22"/>
          </w:rPr>
          <w:tab/>
        </w:r>
        <w:r w:rsidRPr="006E1E72">
          <w:rPr>
            <w:rStyle w:val="af0"/>
            <w:noProof/>
          </w:rPr>
          <w:t>时间管理计划</w:t>
        </w:r>
        <w:r>
          <w:rPr>
            <w:noProof/>
            <w:webHidden/>
          </w:rPr>
          <w:tab/>
        </w:r>
        <w:r>
          <w:rPr>
            <w:noProof/>
            <w:webHidden/>
          </w:rPr>
          <w:fldChar w:fldCharType="begin"/>
        </w:r>
        <w:r>
          <w:rPr>
            <w:noProof/>
            <w:webHidden/>
          </w:rPr>
          <w:instrText xml:space="preserve"> PAGEREF _Toc527222519 \h </w:instrText>
        </w:r>
        <w:r>
          <w:rPr>
            <w:noProof/>
            <w:webHidden/>
          </w:rPr>
        </w:r>
        <w:r>
          <w:rPr>
            <w:noProof/>
            <w:webHidden/>
          </w:rPr>
          <w:fldChar w:fldCharType="separate"/>
        </w:r>
        <w:r>
          <w:rPr>
            <w:noProof/>
            <w:webHidden/>
          </w:rPr>
          <w:t>8</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Pr="006E1E72">
          <w:rPr>
            <w:rStyle w:val="af0"/>
            <w:noProof/>
          </w:rPr>
          <w:t>4.1</w:t>
        </w:r>
        <w:r>
          <w:rPr>
            <w:rFonts w:asciiTheme="minorHAnsi" w:eastAsiaTheme="minorEastAsia" w:hAnsiTheme="minorHAnsi" w:cstheme="minorBidi"/>
            <w:noProof/>
            <w:sz w:val="21"/>
            <w:szCs w:val="22"/>
          </w:rPr>
          <w:tab/>
        </w:r>
        <w:r w:rsidRPr="006E1E72">
          <w:rPr>
            <w:rStyle w:val="af0"/>
            <w:noProof/>
          </w:rPr>
          <w:t>里程碑及期限</w:t>
        </w:r>
        <w:r>
          <w:rPr>
            <w:noProof/>
            <w:webHidden/>
          </w:rPr>
          <w:tab/>
        </w:r>
        <w:r>
          <w:rPr>
            <w:noProof/>
            <w:webHidden/>
          </w:rPr>
          <w:fldChar w:fldCharType="begin"/>
        </w:r>
        <w:r>
          <w:rPr>
            <w:noProof/>
            <w:webHidden/>
          </w:rPr>
          <w:instrText xml:space="preserve"> PAGEREF _Toc527222520 \h </w:instrText>
        </w:r>
        <w:r>
          <w:rPr>
            <w:noProof/>
            <w:webHidden/>
          </w:rPr>
        </w:r>
        <w:r>
          <w:rPr>
            <w:noProof/>
            <w:webHidden/>
          </w:rPr>
          <w:fldChar w:fldCharType="separate"/>
        </w:r>
        <w:r>
          <w:rPr>
            <w:noProof/>
            <w:webHidden/>
          </w:rPr>
          <w:t>8</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Pr="006E1E72">
          <w:rPr>
            <w:rStyle w:val="af0"/>
            <w:noProof/>
          </w:rPr>
          <w:t>5.</w:t>
        </w:r>
        <w:r>
          <w:rPr>
            <w:rFonts w:asciiTheme="minorHAnsi" w:eastAsiaTheme="minorEastAsia" w:hAnsiTheme="minorHAnsi" w:cstheme="minorBidi"/>
            <w:noProof/>
            <w:sz w:val="21"/>
            <w:szCs w:val="22"/>
          </w:rPr>
          <w:tab/>
        </w:r>
        <w:r w:rsidRPr="006E1E72">
          <w:rPr>
            <w:rStyle w:val="af0"/>
            <w:noProof/>
          </w:rPr>
          <w:t>范围管理计划</w:t>
        </w:r>
        <w:r>
          <w:rPr>
            <w:noProof/>
            <w:webHidden/>
          </w:rPr>
          <w:tab/>
        </w:r>
        <w:r>
          <w:rPr>
            <w:noProof/>
            <w:webHidden/>
          </w:rPr>
          <w:fldChar w:fldCharType="begin"/>
        </w:r>
        <w:r>
          <w:rPr>
            <w:noProof/>
            <w:webHidden/>
          </w:rPr>
          <w:instrText xml:space="preserve"> PAGEREF _Toc527222521 \h </w:instrText>
        </w:r>
        <w:r>
          <w:rPr>
            <w:noProof/>
            <w:webHidden/>
          </w:rPr>
        </w:r>
        <w:r>
          <w:rPr>
            <w:noProof/>
            <w:webHidden/>
          </w:rPr>
          <w:fldChar w:fldCharType="separate"/>
        </w:r>
        <w:r>
          <w:rPr>
            <w:noProof/>
            <w:webHidden/>
          </w:rPr>
          <w:t>9</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Pr="006E1E72">
          <w:rPr>
            <w:rStyle w:val="af0"/>
            <w:noProof/>
          </w:rPr>
          <w:t>5.1</w:t>
        </w:r>
        <w:r>
          <w:rPr>
            <w:rFonts w:asciiTheme="minorHAnsi" w:eastAsiaTheme="minorEastAsia" w:hAnsiTheme="minorHAnsi" w:cstheme="minorBidi"/>
            <w:noProof/>
            <w:sz w:val="21"/>
            <w:szCs w:val="22"/>
          </w:rPr>
          <w:tab/>
        </w:r>
        <w:r w:rsidRPr="006E1E72">
          <w:rPr>
            <w:rStyle w:val="af0"/>
            <w:noProof/>
          </w:rPr>
          <w:t>需求工程范围</w:t>
        </w:r>
        <w:r>
          <w:rPr>
            <w:noProof/>
            <w:webHidden/>
          </w:rPr>
          <w:tab/>
        </w:r>
        <w:r>
          <w:rPr>
            <w:noProof/>
            <w:webHidden/>
          </w:rPr>
          <w:fldChar w:fldCharType="begin"/>
        </w:r>
        <w:r>
          <w:rPr>
            <w:noProof/>
            <w:webHidden/>
          </w:rPr>
          <w:instrText xml:space="preserve"> PAGEREF _Toc527222522 \h </w:instrText>
        </w:r>
        <w:r>
          <w:rPr>
            <w:noProof/>
            <w:webHidden/>
          </w:rPr>
        </w:r>
        <w:r>
          <w:rPr>
            <w:noProof/>
            <w:webHidden/>
          </w:rPr>
          <w:fldChar w:fldCharType="separate"/>
        </w:r>
        <w:r>
          <w:rPr>
            <w:noProof/>
            <w:webHidden/>
          </w:rPr>
          <w:t>9</w:t>
        </w:r>
        <w:r>
          <w:rPr>
            <w:noProof/>
            <w:webHidden/>
          </w:rPr>
          <w:fldChar w:fldCharType="end"/>
        </w:r>
      </w:hyperlink>
    </w:p>
    <w:p w:rsidR="00084C49" w:rsidRDefault="00084C49">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Pr="006E1E72">
          <w:rPr>
            <w:rStyle w:val="af0"/>
            <w:noProof/>
          </w:rPr>
          <w:t>5.2</w:t>
        </w:r>
        <w:r>
          <w:rPr>
            <w:rFonts w:asciiTheme="minorHAnsi" w:eastAsiaTheme="minorEastAsia" w:hAnsiTheme="minorHAnsi" w:cstheme="minorBidi"/>
            <w:noProof/>
            <w:sz w:val="21"/>
            <w:szCs w:val="22"/>
          </w:rPr>
          <w:tab/>
        </w:r>
        <w:r w:rsidRPr="006E1E72">
          <w:rPr>
            <w:rStyle w:val="af0"/>
            <w:noProof/>
          </w:rPr>
          <w:t>WBS</w:t>
        </w:r>
        <w:r w:rsidRPr="006E1E72">
          <w:rPr>
            <w:rStyle w:val="af0"/>
            <w:noProof/>
          </w:rPr>
          <w:t>图</w:t>
        </w:r>
        <w:r>
          <w:rPr>
            <w:noProof/>
            <w:webHidden/>
          </w:rPr>
          <w:tab/>
        </w:r>
        <w:r>
          <w:rPr>
            <w:noProof/>
            <w:webHidden/>
          </w:rPr>
          <w:fldChar w:fldCharType="begin"/>
        </w:r>
        <w:r>
          <w:rPr>
            <w:noProof/>
            <w:webHidden/>
          </w:rPr>
          <w:instrText xml:space="preserve"> PAGEREF _Toc527222523 \h </w:instrText>
        </w:r>
        <w:r>
          <w:rPr>
            <w:noProof/>
            <w:webHidden/>
          </w:rPr>
        </w:r>
        <w:r>
          <w:rPr>
            <w:noProof/>
            <w:webHidden/>
          </w:rPr>
          <w:fldChar w:fldCharType="separate"/>
        </w:r>
        <w:r>
          <w:rPr>
            <w:noProof/>
            <w:webHidden/>
          </w:rPr>
          <w:t>10</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Pr="006E1E72">
          <w:rPr>
            <w:rStyle w:val="af0"/>
            <w:noProof/>
          </w:rPr>
          <w:t>6.</w:t>
        </w:r>
        <w:r>
          <w:rPr>
            <w:rFonts w:asciiTheme="minorHAnsi" w:eastAsiaTheme="minorEastAsia" w:hAnsiTheme="minorHAnsi" w:cstheme="minorBidi"/>
            <w:noProof/>
            <w:sz w:val="21"/>
            <w:szCs w:val="22"/>
          </w:rPr>
          <w:tab/>
        </w:r>
        <w:r w:rsidRPr="006E1E72">
          <w:rPr>
            <w:rStyle w:val="af0"/>
            <w:noProof/>
          </w:rPr>
          <w:t>成本管理计划</w:t>
        </w:r>
        <w:r>
          <w:rPr>
            <w:noProof/>
            <w:webHidden/>
          </w:rPr>
          <w:tab/>
        </w:r>
        <w:r>
          <w:rPr>
            <w:noProof/>
            <w:webHidden/>
          </w:rPr>
          <w:fldChar w:fldCharType="begin"/>
        </w:r>
        <w:r>
          <w:rPr>
            <w:noProof/>
            <w:webHidden/>
          </w:rPr>
          <w:instrText xml:space="preserve"> PAGEREF _Toc527222524 \h </w:instrText>
        </w:r>
        <w:r>
          <w:rPr>
            <w:noProof/>
            <w:webHidden/>
          </w:rPr>
        </w:r>
        <w:r>
          <w:rPr>
            <w:noProof/>
            <w:webHidden/>
          </w:rPr>
          <w:fldChar w:fldCharType="separate"/>
        </w:r>
        <w:r>
          <w:rPr>
            <w:noProof/>
            <w:webHidden/>
          </w:rPr>
          <w:t>11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Pr="006E1E72">
          <w:rPr>
            <w:rStyle w:val="af0"/>
            <w:noProof/>
          </w:rPr>
          <w:t>6.1</w:t>
        </w:r>
        <w:r>
          <w:rPr>
            <w:rFonts w:asciiTheme="minorHAnsi" w:eastAsiaTheme="minorEastAsia" w:hAnsiTheme="minorHAnsi" w:cstheme="minorBidi"/>
            <w:noProof/>
            <w:sz w:val="21"/>
            <w:szCs w:val="22"/>
          </w:rPr>
          <w:tab/>
        </w:r>
        <w:r w:rsidRPr="006E1E72">
          <w:rPr>
            <w:rStyle w:val="af0"/>
            <w:noProof/>
          </w:rPr>
          <w:t>成本预算</w:t>
        </w:r>
        <w:r>
          <w:rPr>
            <w:noProof/>
            <w:webHidden/>
          </w:rPr>
          <w:tab/>
        </w:r>
        <w:r>
          <w:rPr>
            <w:noProof/>
            <w:webHidden/>
          </w:rPr>
          <w:fldChar w:fldCharType="begin"/>
        </w:r>
        <w:r>
          <w:rPr>
            <w:noProof/>
            <w:webHidden/>
          </w:rPr>
          <w:instrText xml:space="preserve"> PAGEREF _Toc527222525 \h </w:instrText>
        </w:r>
        <w:r>
          <w:rPr>
            <w:noProof/>
            <w:webHidden/>
          </w:rPr>
        </w:r>
        <w:r>
          <w:rPr>
            <w:noProof/>
            <w:webHidden/>
          </w:rPr>
          <w:fldChar w:fldCharType="separate"/>
        </w:r>
        <w:r>
          <w:rPr>
            <w:noProof/>
            <w:webHidden/>
          </w:rPr>
          <w:t>11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Pr="006E1E72">
          <w:rPr>
            <w:rStyle w:val="af0"/>
            <w:noProof/>
          </w:rPr>
          <w:t>6.2</w:t>
        </w:r>
        <w:r>
          <w:rPr>
            <w:rFonts w:asciiTheme="minorHAnsi" w:eastAsiaTheme="minorEastAsia" w:hAnsiTheme="minorHAnsi" w:cstheme="minorBidi"/>
            <w:noProof/>
            <w:sz w:val="21"/>
            <w:szCs w:val="22"/>
          </w:rPr>
          <w:tab/>
        </w:r>
        <w:r w:rsidRPr="006E1E72">
          <w:rPr>
            <w:rStyle w:val="af0"/>
            <w:noProof/>
          </w:rPr>
          <w:t>规模预算</w:t>
        </w:r>
        <w:r>
          <w:rPr>
            <w:noProof/>
            <w:webHidden/>
          </w:rPr>
          <w:tab/>
        </w:r>
        <w:r>
          <w:rPr>
            <w:noProof/>
            <w:webHidden/>
          </w:rPr>
          <w:fldChar w:fldCharType="begin"/>
        </w:r>
        <w:r>
          <w:rPr>
            <w:noProof/>
            <w:webHidden/>
          </w:rPr>
          <w:instrText xml:space="preserve"> PAGEREF _Toc527222526 \h </w:instrText>
        </w:r>
        <w:r>
          <w:rPr>
            <w:noProof/>
            <w:webHidden/>
          </w:rPr>
        </w:r>
        <w:r>
          <w:rPr>
            <w:noProof/>
            <w:webHidden/>
          </w:rPr>
          <w:fldChar w:fldCharType="separate"/>
        </w:r>
        <w:r>
          <w:rPr>
            <w:noProof/>
            <w:webHidden/>
          </w:rPr>
          <w:t>11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Pr="006E1E72">
          <w:rPr>
            <w:rStyle w:val="af0"/>
            <w:noProof/>
          </w:rPr>
          <w:t>6.3</w:t>
        </w:r>
        <w:r>
          <w:rPr>
            <w:rFonts w:asciiTheme="minorHAnsi" w:eastAsiaTheme="minorEastAsia" w:hAnsiTheme="minorHAnsi" w:cstheme="minorBidi"/>
            <w:noProof/>
            <w:sz w:val="21"/>
            <w:szCs w:val="22"/>
          </w:rPr>
          <w:tab/>
        </w:r>
        <w:r w:rsidRPr="006E1E72">
          <w:rPr>
            <w:rStyle w:val="af0"/>
            <w:noProof/>
          </w:rPr>
          <w:t>工作量预算</w:t>
        </w:r>
        <w:r>
          <w:rPr>
            <w:noProof/>
            <w:webHidden/>
          </w:rPr>
          <w:tab/>
        </w:r>
        <w:r>
          <w:rPr>
            <w:noProof/>
            <w:webHidden/>
          </w:rPr>
          <w:fldChar w:fldCharType="begin"/>
        </w:r>
        <w:r>
          <w:rPr>
            <w:noProof/>
            <w:webHidden/>
          </w:rPr>
          <w:instrText xml:space="preserve"> PAGEREF _Toc527222527 \h </w:instrText>
        </w:r>
        <w:r>
          <w:rPr>
            <w:noProof/>
            <w:webHidden/>
          </w:rPr>
        </w:r>
        <w:r>
          <w:rPr>
            <w:noProof/>
            <w:webHidden/>
          </w:rPr>
          <w:fldChar w:fldCharType="separate"/>
        </w:r>
        <w:r>
          <w:rPr>
            <w:noProof/>
            <w:webHidden/>
          </w:rPr>
          <w:t>11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Pr="006E1E72">
          <w:rPr>
            <w:rStyle w:val="af0"/>
            <w:noProof/>
          </w:rPr>
          <w:t>6.4</w:t>
        </w:r>
        <w:r>
          <w:rPr>
            <w:rFonts w:asciiTheme="minorHAnsi" w:eastAsiaTheme="minorEastAsia" w:hAnsiTheme="minorHAnsi" w:cstheme="minorBidi"/>
            <w:noProof/>
            <w:sz w:val="21"/>
            <w:szCs w:val="22"/>
          </w:rPr>
          <w:tab/>
        </w:r>
        <w:r w:rsidRPr="006E1E72">
          <w:rPr>
            <w:rStyle w:val="af0"/>
            <w:noProof/>
          </w:rPr>
          <w:t>关键计算机资源预算</w:t>
        </w:r>
        <w:r>
          <w:rPr>
            <w:noProof/>
            <w:webHidden/>
          </w:rPr>
          <w:tab/>
        </w:r>
        <w:r>
          <w:rPr>
            <w:noProof/>
            <w:webHidden/>
          </w:rPr>
          <w:fldChar w:fldCharType="begin"/>
        </w:r>
        <w:r>
          <w:rPr>
            <w:noProof/>
            <w:webHidden/>
          </w:rPr>
          <w:instrText xml:space="preserve"> PAGEREF _Toc527222528 \h </w:instrText>
        </w:r>
        <w:r>
          <w:rPr>
            <w:noProof/>
            <w:webHidden/>
          </w:rPr>
        </w:r>
        <w:r>
          <w:rPr>
            <w:noProof/>
            <w:webHidden/>
          </w:rPr>
          <w:fldChar w:fldCharType="separate"/>
        </w:r>
        <w:r>
          <w:rPr>
            <w:noProof/>
            <w:webHidden/>
          </w:rPr>
          <w:t>11</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Pr="006E1E72">
          <w:rPr>
            <w:rStyle w:val="af0"/>
            <w:noProof/>
          </w:rPr>
          <w:t>7.</w:t>
        </w:r>
        <w:r>
          <w:rPr>
            <w:rFonts w:asciiTheme="minorHAnsi" w:eastAsiaTheme="minorEastAsia" w:hAnsiTheme="minorHAnsi" w:cstheme="minorBidi"/>
            <w:noProof/>
            <w:sz w:val="21"/>
            <w:szCs w:val="22"/>
          </w:rPr>
          <w:tab/>
        </w:r>
        <w:r w:rsidRPr="006E1E72">
          <w:rPr>
            <w:rStyle w:val="af0"/>
            <w:noProof/>
          </w:rPr>
          <w:t>质量管理计划</w:t>
        </w:r>
        <w:r>
          <w:rPr>
            <w:noProof/>
            <w:webHidden/>
          </w:rPr>
          <w:tab/>
        </w:r>
        <w:r>
          <w:rPr>
            <w:noProof/>
            <w:webHidden/>
          </w:rPr>
          <w:fldChar w:fldCharType="begin"/>
        </w:r>
        <w:r>
          <w:rPr>
            <w:noProof/>
            <w:webHidden/>
          </w:rPr>
          <w:instrText xml:space="preserve"> PAGEREF _Toc527222529 \h </w:instrText>
        </w:r>
        <w:r>
          <w:rPr>
            <w:noProof/>
            <w:webHidden/>
          </w:rPr>
        </w:r>
        <w:r>
          <w:rPr>
            <w:noProof/>
            <w:webHidden/>
          </w:rPr>
          <w:fldChar w:fldCharType="separate"/>
        </w:r>
        <w:r>
          <w:rPr>
            <w:noProof/>
            <w:webHidden/>
          </w:rPr>
          <w:t>12</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Pr="006E1E72">
          <w:rPr>
            <w:rStyle w:val="af0"/>
            <w:noProof/>
          </w:rPr>
          <w:t>7.1</w:t>
        </w:r>
        <w:r>
          <w:rPr>
            <w:rFonts w:asciiTheme="minorHAnsi" w:eastAsiaTheme="minorEastAsia" w:hAnsiTheme="minorHAnsi" w:cstheme="minorBidi"/>
            <w:noProof/>
            <w:sz w:val="21"/>
            <w:szCs w:val="22"/>
          </w:rPr>
          <w:tab/>
        </w:r>
        <w:r w:rsidRPr="006E1E72">
          <w:rPr>
            <w:rStyle w:val="af0"/>
            <w:noProof/>
          </w:rPr>
          <w:t>质量管理角色及职责</w:t>
        </w:r>
        <w:r>
          <w:rPr>
            <w:noProof/>
            <w:webHidden/>
          </w:rPr>
          <w:tab/>
        </w:r>
        <w:r>
          <w:rPr>
            <w:noProof/>
            <w:webHidden/>
          </w:rPr>
          <w:fldChar w:fldCharType="begin"/>
        </w:r>
        <w:r>
          <w:rPr>
            <w:noProof/>
            <w:webHidden/>
          </w:rPr>
          <w:instrText xml:space="preserve"> PAGEREF _Toc527222530 \h </w:instrText>
        </w:r>
        <w:r>
          <w:rPr>
            <w:noProof/>
            <w:webHidden/>
          </w:rPr>
        </w:r>
        <w:r>
          <w:rPr>
            <w:noProof/>
            <w:webHidden/>
          </w:rPr>
          <w:fldChar w:fldCharType="separate"/>
        </w:r>
        <w:r>
          <w:rPr>
            <w:noProof/>
            <w:webHidden/>
          </w:rPr>
          <w:t>12</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Pr="006E1E72">
          <w:rPr>
            <w:rStyle w:val="af0"/>
            <w:noProof/>
          </w:rPr>
          <w:t>7.2</w:t>
        </w:r>
        <w:r>
          <w:rPr>
            <w:rFonts w:asciiTheme="minorHAnsi" w:eastAsiaTheme="minorEastAsia" w:hAnsiTheme="minorHAnsi" w:cstheme="minorBidi"/>
            <w:noProof/>
            <w:sz w:val="21"/>
            <w:szCs w:val="22"/>
          </w:rPr>
          <w:tab/>
        </w:r>
        <w:r w:rsidRPr="006E1E72">
          <w:rPr>
            <w:rStyle w:val="af0"/>
            <w:noProof/>
          </w:rPr>
          <w:t>质量目标</w:t>
        </w:r>
        <w:r>
          <w:rPr>
            <w:noProof/>
            <w:webHidden/>
          </w:rPr>
          <w:tab/>
        </w:r>
        <w:r>
          <w:rPr>
            <w:noProof/>
            <w:webHidden/>
          </w:rPr>
          <w:fldChar w:fldCharType="begin"/>
        </w:r>
        <w:r>
          <w:rPr>
            <w:noProof/>
            <w:webHidden/>
          </w:rPr>
          <w:instrText xml:space="preserve"> PAGEREF _Toc527222531 \h </w:instrText>
        </w:r>
        <w:r>
          <w:rPr>
            <w:noProof/>
            <w:webHidden/>
          </w:rPr>
        </w:r>
        <w:r>
          <w:rPr>
            <w:noProof/>
            <w:webHidden/>
          </w:rPr>
          <w:fldChar w:fldCharType="separate"/>
        </w:r>
        <w:r>
          <w:rPr>
            <w:noProof/>
            <w:webHidden/>
          </w:rPr>
          <w:t>12</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Pr="006E1E72">
          <w:rPr>
            <w:rStyle w:val="af0"/>
            <w:noProof/>
          </w:rPr>
          <w:t>7.3</w:t>
        </w:r>
        <w:r>
          <w:rPr>
            <w:rFonts w:asciiTheme="minorHAnsi" w:eastAsiaTheme="minorEastAsia" w:hAnsiTheme="minorHAnsi" w:cstheme="minorBidi"/>
            <w:noProof/>
            <w:sz w:val="21"/>
            <w:szCs w:val="22"/>
          </w:rPr>
          <w:tab/>
        </w:r>
        <w:r w:rsidRPr="006E1E72">
          <w:rPr>
            <w:rStyle w:val="af0"/>
            <w:noProof/>
          </w:rPr>
          <w:t>质量策略</w:t>
        </w:r>
        <w:r>
          <w:rPr>
            <w:noProof/>
            <w:webHidden/>
          </w:rPr>
          <w:tab/>
        </w:r>
        <w:r>
          <w:rPr>
            <w:noProof/>
            <w:webHidden/>
          </w:rPr>
          <w:fldChar w:fldCharType="begin"/>
        </w:r>
        <w:r>
          <w:rPr>
            <w:noProof/>
            <w:webHidden/>
          </w:rPr>
          <w:instrText xml:space="preserve"> PAGEREF _Toc527222532 \h </w:instrText>
        </w:r>
        <w:r>
          <w:rPr>
            <w:noProof/>
            <w:webHidden/>
          </w:rPr>
        </w:r>
        <w:r>
          <w:rPr>
            <w:noProof/>
            <w:webHidden/>
          </w:rPr>
          <w:fldChar w:fldCharType="separate"/>
        </w:r>
        <w:r>
          <w:rPr>
            <w:noProof/>
            <w:webHidden/>
          </w:rPr>
          <w:t>12</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Pr="006E1E72">
          <w:rPr>
            <w:rStyle w:val="af0"/>
            <w:noProof/>
          </w:rPr>
          <w:t>8.</w:t>
        </w:r>
        <w:r>
          <w:rPr>
            <w:rFonts w:asciiTheme="minorHAnsi" w:eastAsiaTheme="minorEastAsia" w:hAnsiTheme="minorHAnsi" w:cstheme="minorBidi"/>
            <w:noProof/>
            <w:sz w:val="21"/>
            <w:szCs w:val="22"/>
          </w:rPr>
          <w:tab/>
        </w:r>
        <w:r w:rsidRPr="006E1E72">
          <w:rPr>
            <w:rStyle w:val="af0"/>
            <w:noProof/>
          </w:rPr>
          <w:t>人力资源管理计划</w:t>
        </w:r>
        <w:r>
          <w:rPr>
            <w:noProof/>
            <w:webHidden/>
          </w:rPr>
          <w:tab/>
        </w:r>
        <w:r>
          <w:rPr>
            <w:noProof/>
            <w:webHidden/>
          </w:rPr>
          <w:fldChar w:fldCharType="begin"/>
        </w:r>
        <w:r>
          <w:rPr>
            <w:noProof/>
            <w:webHidden/>
          </w:rPr>
          <w:instrText xml:space="preserve"> PAGEREF _Toc527222533 \h </w:instrText>
        </w:r>
        <w:r>
          <w:rPr>
            <w:noProof/>
            <w:webHidden/>
          </w:rPr>
        </w:r>
        <w:r>
          <w:rPr>
            <w:noProof/>
            <w:webHidden/>
          </w:rPr>
          <w:fldChar w:fldCharType="separate"/>
        </w:r>
        <w:r>
          <w:rPr>
            <w:noProof/>
            <w:webHidden/>
          </w:rPr>
          <w:t>13</w:t>
        </w:r>
        <w:r>
          <w:rPr>
            <w:noProof/>
            <w:webHidden/>
          </w:rPr>
          <w:fldChar w:fldCharType="end"/>
        </w:r>
      </w:hyperlink>
    </w:p>
    <w:p w:rsidR="00084C49" w:rsidRDefault="00084C49">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Pr="006E1E72">
          <w:rPr>
            <w:rStyle w:val="af0"/>
            <w:noProof/>
          </w:rPr>
          <w:t>8.1</w:t>
        </w:r>
        <w:r>
          <w:rPr>
            <w:rFonts w:asciiTheme="minorHAnsi" w:eastAsiaTheme="minorEastAsia" w:hAnsiTheme="minorHAnsi" w:cstheme="minorBidi"/>
            <w:noProof/>
            <w:sz w:val="21"/>
            <w:szCs w:val="22"/>
          </w:rPr>
          <w:tab/>
        </w:r>
        <w:r w:rsidRPr="006E1E72">
          <w:rPr>
            <w:rStyle w:val="af0"/>
            <w:noProof/>
          </w:rPr>
          <w:t>OBS</w:t>
        </w:r>
        <w:r>
          <w:rPr>
            <w:noProof/>
            <w:webHidden/>
          </w:rPr>
          <w:tab/>
        </w:r>
        <w:r>
          <w:rPr>
            <w:noProof/>
            <w:webHidden/>
          </w:rPr>
          <w:fldChar w:fldCharType="begin"/>
        </w:r>
        <w:r>
          <w:rPr>
            <w:noProof/>
            <w:webHidden/>
          </w:rPr>
          <w:instrText xml:space="preserve"> PAGEREF _Toc527222534 \h </w:instrText>
        </w:r>
        <w:r>
          <w:rPr>
            <w:noProof/>
            <w:webHidden/>
          </w:rPr>
        </w:r>
        <w:r>
          <w:rPr>
            <w:noProof/>
            <w:webHidden/>
          </w:rPr>
          <w:fldChar w:fldCharType="separate"/>
        </w:r>
        <w:r>
          <w:rPr>
            <w:noProof/>
            <w:webHidden/>
          </w:rPr>
          <w:t>13</w:t>
        </w:r>
        <w:r>
          <w:rPr>
            <w:noProof/>
            <w:webHidden/>
          </w:rPr>
          <w:fldChar w:fldCharType="end"/>
        </w:r>
      </w:hyperlink>
    </w:p>
    <w:p w:rsidR="00084C49" w:rsidRDefault="00084C49">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Pr="006E1E72">
          <w:rPr>
            <w:rStyle w:val="af0"/>
            <w:noProof/>
          </w:rPr>
          <w:t>8.2</w:t>
        </w:r>
        <w:r>
          <w:rPr>
            <w:rFonts w:asciiTheme="minorHAnsi" w:eastAsiaTheme="minorEastAsia" w:hAnsiTheme="minorHAnsi" w:cstheme="minorBidi"/>
            <w:noProof/>
            <w:sz w:val="21"/>
            <w:szCs w:val="22"/>
          </w:rPr>
          <w:tab/>
        </w:r>
        <w:r w:rsidRPr="006E1E72">
          <w:rPr>
            <w:rStyle w:val="af0"/>
            <w:noProof/>
          </w:rPr>
          <w:t>LRC</w:t>
        </w:r>
        <w:r>
          <w:rPr>
            <w:noProof/>
            <w:webHidden/>
          </w:rPr>
          <w:tab/>
        </w:r>
        <w:r>
          <w:rPr>
            <w:noProof/>
            <w:webHidden/>
          </w:rPr>
          <w:fldChar w:fldCharType="begin"/>
        </w:r>
        <w:r>
          <w:rPr>
            <w:noProof/>
            <w:webHidden/>
          </w:rPr>
          <w:instrText xml:space="preserve"> PAGEREF _Toc527222535 \h </w:instrText>
        </w:r>
        <w:r>
          <w:rPr>
            <w:noProof/>
            <w:webHidden/>
          </w:rPr>
        </w:r>
        <w:r>
          <w:rPr>
            <w:noProof/>
            <w:webHidden/>
          </w:rPr>
          <w:fldChar w:fldCharType="separate"/>
        </w:r>
        <w:r>
          <w:rPr>
            <w:noProof/>
            <w:webHidden/>
          </w:rPr>
          <w:t>13</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Pr="006E1E72">
          <w:rPr>
            <w:rStyle w:val="af0"/>
            <w:noProof/>
          </w:rPr>
          <w:t>8.3</w:t>
        </w:r>
        <w:r>
          <w:rPr>
            <w:rFonts w:asciiTheme="minorHAnsi" w:eastAsiaTheme="minorEastAsia" w:hAnsiTheme="minorHAnsi" w:cstheme="minorBidi"/>
            <w:noProof/>
            <w:sz w:val="21"/>
            <w:szCs w:val="22"/>
          </w:rPr>
          <w:tab/>
        </w:r>
        <w:r w:rsidRPr="006E1E72">
          <w:rPr>
            <w:rStyle w:val="af0"/>
            <w:noProof/>
          </w:rPr>
          <w:t>项目职责</w:t>
        </w:r>
        <w:r>
          <w:rPr>
            <w:noProof/>
            <w:webHidden/>
          </w:rPr>
          <w:tab/>
        </w:r>
        <w:r>
          <w:rPr>
            <w:noProof/>
            <w:webHidden/>
          </w:rPr>
          <w:fldChar w:fldCharType="begin"/>
        </w:r>
        <w:r>
          <w:rPr>
            <w:noProof/>
            <w:webHidden/>
          </w:rPr>
          <w:instrText xml:space="preserve"> PAGEREF _Toc527222536 \h </w:instrText>
        </w:r>
        <w:r>
          <w:rPr>
            <w:noProof/>
            <w:webHidden/>
          </w:rPr>
        </w:r>
        <w:r>
          <w:rPr>
            <w:noProof/>
            <w:webHidden/>
          </w:rPr>
          <w:fldChar w:fldCharType="separate"/>
        </w:r>
        <w:r>
          <w:rPr>
            <w:noProof/>
            <w:webHidden/>
          </w:rPr>
          <w:t>15</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Pr="006E1E72">
          <w:rPr>
            <w:rStyle w:val="af0"/>
            <w:noProof/>
          </w:rPr>
          <w:t>8.4</w:t>
        </w:r>
        <w:r>
          <w:rPr>
            <w:rFonts w:asciiTheme="minorHAnsi" w:eastAsiaTheme="minorEastAsia" w:hAnsiTheme="minorHAnsi" w:cstheme="minorBidi"/>
            <w:noProof/>
            <w:sz w:val="21"/>
            <w:szCs w:val="22"/>
          </w:rPr>
          <w:tab/>
        </w:r>
        <w:r w:rsidRPr="006E1E72">
          <w:rPr>
            <w:rStyle w:val="af0"/>
            <w:noProof/>
          </w:rPr>
          <w:t>项目干系人</w:t>
        </w:r>
        <w:r>
          <w:rPr>
            <w:noProof/>
            <w:webHidden/>
          </w:rPr>
          <w:tab/>
        </w:r>
        <w:r>
          <w:rPr>
            <w:noProof/>
            <w:webHidden/>
          </w:rPr>
          <w:fldChar w:fldCharType="begin"/>
        </w:r>
        <w:r>
          <w:rPr>
            <w:noProof/>
            <w:webHidden/>
          </w:rPr>
          <w:instrText xml:space="preserve"> PAGEREF _Toc527222537 \h </w:instrText>
        </w:r>
        <w:r>
          <w:rPr>
            <w:noProof/>
            <w:webHidden/>
          </w:rPr>
        </w:r>
        <w:r>
          <w:rPr>
            <w:noProof/>
            <w:webHidden/>
          </w:rPr>
          <w:fldChar w:fldCharType="separate"/>
        </w:r>
        <w:r>
          <w:rPr>
            <w:noProof/>
            <w:webHidden/>
          </w:rPr>
          <w:t>16</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Pr="006E1E72">
          <w:rPr>
            <w:rStyle w:val="af0"/>
            <w:noProof/>
          </w:rPr>
          <w:t>9.</w:t>
        </w:r>
        <w:r>
          <w:rPr>
            <w:rFonts w:asciiTheme="minorHAnsi" w:eastAsiaTheme="minorEastAsia" w:hAnsiTheme="minorHAnsi" w:cstheme="minorBidi"/>
            <w:noProof/>
            <w:sz w:val="21"/>
            <w:szCs w:val="22"/>
          </w:rPr>
          <w:tab/>
        </w:r>
        <w:r w:rsidRPr="006E1E72">
          <w:rPr>
            <w:rStyle w:val="af0"/>
            <w:noProof/>
          </w:rPr>
          <w:t>风险管理计划</w:t>
        </w:r>
        <w:r>
          <w:rPr>
            <w:noProof/>
            <w:webHidden/>
          </w:rPr>
          <w:tab/>
        </w:r>
        <w:r>
          <w:rPr>
            <w:noProof/>
            <w:webHidden/>
          </w:rPr>
          <w:fldChar w:fldCharType="begin"/>
        </w:r>
        <w:r>
          <w:rPr>
            <w:noProof/>
            <w:webHidden/>
          </w:rPr>
          <w:instrText xml:space="preserve"> PAGEREF _Toc527222538 \h </w:instrText>
        </w:r>
        <w:r>
          <w:rPr>
            <w:noProof/>
            <w:webHidden/>
          </w:rPr>
        </w:r>
        <w:r>
          <w:rPr>
            <w:noProof/>
            <w:webHidden/>
          </w:rPr>
          <w:fldChar w:fldCharType="separate"/>
        </w:r>
        <w:r>
          <w:rPr>
            <w:noProof/>
            <w:webHidden/>
          </w:rPr>
          <w:t>17</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Pr="006E1E72">
          <w:rPr>
            <w:rStyle w:val="af0"/>
            <w:noProof/>
          </w:rPr>
          <w:t>9.1</w:t>
        </w:r>
        <w:r>
          <w:rPr>
            <w:rFonts w:asciiTheme="minorHAnsi" w:eastAsiaTheme="minorEastAsia" w:hAnsiTheme="minorHAnsi" w:cstheme="minorBidi"/>
            <w:noProof/>
            <w:sz w:val="21"/>
            <w:szCs w:val="22"/>
          </w:rPr>
          <w:tab/>
        </w:r>
        <w:r w:rsidRPr="006E1E72">
          <w:rPr>
            <w:rStyle w:val="af0"/>
            <w:noProof/>
          </w:rPr>
          <w:t>风险评估</w:t>
        </w:r>
        <w:r>
          <w:rPr>
            <w:noProof/>
            <w:webHidden/>
          </w:rPr>
          <w:tab/>
        </w:r>
        <w:r>
          <w:rPr>
            <w:noProof/>
            <w:webHidden/>
          </w:rPr>
          <w:fldChar w:fldCharType="begin"/>
        </w:r>
        <w:r>
          <w:rPr>
            <w:noProof/>
            <w:webHidden/>
          </w:rPr>
          <w:instrText xml:space="preserve"> PAGEREF _Toc527222539 \h </w:instrText>
        </w:r>
        <w:r>
          <w:rPr>
            <w:noProof/>
            <w:webHidden/>
          </w:rPr>
        </w:r>
        <w:r>
          <w:rPr>
            <w:noProof/>
            <w:webHidden/>
          </w:rPr>
          <w:fldChar w:fldCharType="separate"/>
        </w:r>
        <w:r>
          <w:rPr>
            <w:noProof/>
            <w:webHidden/>
          </w:rPr>
          <w:t>17</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Pr="006E1E72">
          <w:rPr>
            <w:rStyle w:val="af0"/>
            <w:noProof/>
          </w:rPr>
          <w:t>9.2</w:t>
        </w:r>
        <w:r>
          <w:rPr>
            <w:rFonts w:asciiTheme="minorHAnsi" w:eastAsiaTheme="minorEastAsia" w:hAnsiTheme="minorHAnsi" w:cstheme="minorBidi"/>
            <w:noProof/>
            <w:sz w:val="21"/>
            <w:szCs w:val="22"/>
          </w:rPr>
          <w:tab/>
        </w:r>
        <w:r w:rsidRPr="006E1E72">
          <w:rPr>
            <w:rStyle w:val="af0"/>
            <w:noProof/>
          </w:rPr>
          <w:t>风险控制</w:t>
        </w:r>
        <w:r>
          <w:rPr>
            <w:noProof/>
            <w:webHidden/>
          </w:rPr>
          <w:tab/>
        </w:r>
        <w:r>
          <w:rPr>
            <w:noProof/>
            <w:webHidden/>
          </w:rPr>
          <w:fldChar w:fldCharType="begin"/>
        </w:r>
        <w:r>
          <w:rPr>
            <w:noProof/>
            <w:webHidden/>
          </w:rPr>
          <w:instrText xml:space="preserve"> PAGEREF _Toc527222540 \h </w:instrText>
        </w:r>
        <w:r>
          <w:rPr>
            <w:noProof/>
            <w:webHidden/>
          </w:rPr>
        </w:r>
        <w:r>
          <w:rPr>
            <w:noProof/>
            <w:webHidden/>
          </w:rPr>
          <w:fldChar w:fldCharType="separate"/>
        </w:r>
        <w:r>
          <w:rPr>
            <w:noProof/>
            <w:webHidden/>
          </w:rPr>
          <w:t>17</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Pr="006E1E72">
          <w:rPr>
            <w:rStyle w:val="af0"/>
            <w:noProof/>
          </w:rPr>
          <w:t>10.</w:t>
        </w:r>
        <w:r>
          <w:rPr>
            <w:rFonts w:asciiTheme="minorHAnsi" w:eastAsiaTheme="minorEastAsia" w:hAnsiTheme="minorHAnsi" w:cstheme="minorBidi"/>
            <w:noProof/>
            <w:sz w:val="21"/>
            <w:szCs w:val="22"/>
          </w:rPr>
          <w:tab/>
        </w:r>
        <w:r w:rsidRPr="006E1E72">
          <w:rPr>
            <w:rStyle w:val="af0"/>
            <w:noProof/>
          </w:rPr>
          <w:t>配置管理计划</w:t>
        </w:r>
        <w:r>
          <w:rPr>
            <w:noProof/>
            <w:webHidden/>
          </w:rPr>
          <w:tab/>
        </w:r>
        <w:r>
          <w:rPr>
            <w:noProof/>
            <w:webHidden/>
          </w:rPr>
          <w:fldChar w:fldCharType="begin"/>
        </w:r>
        <w:r>
          <w:rPr>
            <w:noProof/>
            <w:webHidden/>
          </w:rPr>
          <w:instrText xml:space="preserve"> PAGEREF _Toc527222541 \h </w:instrText>
        </w:r>
        <w:r>
          <w:rPr>
            <w:noProof/>
            <w:webHidden/>
          </w:rPr>
        </w:r>
        <w:r>
          <w:rPr>
            <w:noProof/>
            <w:webHidden/>
          </w:rPr>
          <w:fldChar w:fldCharType="separate"/>
        </w:r>
        <w:r>
          <w:rPr>
            <w:noProof/>
            <w:webHidden/>
          </w:rPr>
          <w:t>19</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Pr="006E1E72">
          <w:rPr>
            <w:rStyle w:val="af0"/>
            <w:noProof/>
          </w:rPr>
          <w:t>10.1</w:t>
        </w:r>
        <w:r>
          <w:rPr>
            <w:rFonts w:asciiTheme="minorHAnsi" w:eastAsiaTheme="minorEastAsia" w:hAnsiTheme="minorHAnsi" w:cstheme="minorBidi"/>
            <w:noProof/>
            <w:sz w:val="21"/>
            <w:szCs w:val="22"/>
          </w:rPr>
          <w:tab/>
        </w:r>
        <w:r w:rsidRPr="006E1E72">
          <w:rPr>
            <w:rStyle w:val="af0"/>
            <w:noProof/>
          </w:rPr>
          <w:t>配置标志</w:t>
        </w:r>
        <w:r>
          <w:rPr>
            <w:noProof/>
            <w:webHidden/>
          </w:rPr>
          <w:tab/>
        </w:r>
        <w:r>
          <w:rPr>
            <w:noProof/>
            <w:webHidden/>
          </w:rPr>
          <w:fldChar w:fldCharType="begin"/>
        </w:r>
        <w:r>
          <w:rPr>
            <w:noProof/>
            <w:webHidden/>
          </w:rPr>
          <w:instrText xml:space="preserve"> PAGEREF _Toc527222542 \h </w:instrText>
        </w:r>
        <w:r>
          <w:rPr>
            <w:noProof/>
            <w:webHidden/>
          </w:rPr>
        </w:r>
        <w:r>
          <w:rPr>
            <w:noProof/>
            <w:webHidden/>
          </w:rPr>
          <w:fldChar w:fldCharType="separate"/>
        </w:r>
        <w:r>
          <w:rPr>
            <w:noProof/>
            <w:webHidden/>
          </w:rPr>
          <w:t>19</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Pr="006E1E72">
          <w:rPr>
            <w:rStyle w:val="af0"/>
            <w:noProof/>
          </w:rPr>
          <w:t>10.2</w:t>
        </w:r>
        <w:r>
          <w:rPr>
            <w:rFonts w:asciiTheme="minorHAnsi" w:eastAsiaTheme="minorEastAsia" w:hAnsiTheme="minorHAnsi" w:cstheme="minorBidi"/>
            <w:noProof/>
            <w:sz w:val="21"/>
            <w:szCs w:val="22"/>
          </w:rPr>
          <w:tab/>
        </w:r>
        <w:r w:rsidRPr="006E1E72">
          <w:rPr>
            <w:rStyle w:val="af0"/>
            <w:noProof/>
          </w:rPr>
          <w:t>版本管理</w:t>
        </w:r>
        <w:r>
          <w:rPr>
            <w:noProof/>
            <w:webHidden/>
          </w:rPr>
          <w:tab/>
        </w:r>
        <w:r>
          <w:rPr>
            <w:noProof/>
            <w:webHidden/>
          </w:rPr>
          <w:fldChar w:fldCharType="begin"/>
        </w:r>
        <w:r>
          <w:rPr>
            <w:noProof/>
            <w:webHidden/>
          </w:rPr>
          <w:instrText xml:space="preserve"> PAGEREF _Toc527222543 \h </w:instrText>
        </w:r>
        <w:r>
          <w:rPr>
            <w:noProof/>
            <w:webHidden/>
          </w:rPr>
        </w:r>
        <w:r>
          <w:rPr>
            <w:noProof/>
            <w:webHidden/>
          </w:rPr>
          <w:fldChar w:fldCharType="separate"/>
        </w:r>
        <w:r>
          <w:rPr>
            <w:noProof/>
            <w:webHidden/>
          </w:rPr>
          <w:t>19</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Pr="006E1E72">
          <w:rPr>
            <w:rStyle w:val="af0"/>
            <w:noProof/>
          </w:rPr>
          <w:t>10.3</w:t>
        </w:r>
        <w:r>
          <w:rPr>
            <w:rFonts w:asciiTheme="minorHAnsi" w:eastAsiaTheme="minorEastAsia" w:hAnsiTheme="minorHAnsi" w:cstheme="minorBidi"/>
            <w:noProof/>
            <w:sz w:val="21"/>
            <w:szCs w:val="22"/>
          </w:rPr>
          <w:tab/>
        </w:r>
        <w:r w:rsidRPr="006E1E72">
          <w:rPr>
            <w:rStyle w:val="af0"/>
            <w:noProof/>
          </w:rPr>
          <w:t>项目的监督和控制机制</w:t>
        </w:r>
        <w:r>
          <w:rPr>
            <w:noProof/>
            <w:webHidden/>
          </w:rPr>
          <w:tab/>
        </w:r>
        <w:r>
          <w:rPr>
            <w:noProof/>
            <w:webHidden/>
          </w:rPr>
          <w:fldChar w:fldCharType="begin"/>
        </w:r>
        <w:r>
          <w:rPr>
            <w:noProof/>
            <w:webHidden/>
          </w:rPr>
          <w:instrText xml:space="preserve"> PAGEREF _Toc527222544 \h </w:instrText>
        </w:r>
        <w:r>
          <w:rPr>
            <w:noProof/>
            <w:webHidden/>
          </w:rPr>
        </w:r>
        <w:r>
          <w:rPr>
            <w:noProof/>
            <w:webHidden/>
          </w:rPr>
          <w:fldChar w:fldCharType="separate"/>
        </w:r>
        <w:r>
          <w:rPr>
            <w:noProof/>
            <w:webHidden/>
          </w:rPr>
          <w:t>19</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Pr="006E1E72">
          <w:rPr>
            <w:rStyle w:val="af0"/>
            <w:noProof/>
          </w:rPr>
          <w:t>10.4</w:t>
        </w:r>
        <w:r>
          <w:rPr>
            <w:rFonts w:asciiTheme="minorHAnsi" w:eastAsiaTheme="minorEastAsia" w:hAnsiTheme="minorHAnsi" w:cstheme="minorBidi"/>
            <w:noProof/>
            <w:sz w:val="21"/>
            <w:szCs w:val="22"/>
          </w:rPr>
          <w:tab/>
        </w:r>
        <w:r w:rsidRPr="006E1E72">
          <w:rPr>
            <w:rStyle w:val="af0"/>
            <w:noProof/>
          </w:rPr>
          <w:t>配置管理实施</w:t>
        </w:r>
        <w:r>
          <w:rPr>
            <w:noProof/>
            <w:webHidden/>
          </w:rPr>
          <w:tab/>
        </w:r>
        <w:r>
          <w:rPr>
            <w:noProof/>
            <w:webHidden/>
          </w:rPr>
          <w:fldChar w:fldCharType="begin"/>
        </w:r>
        <w:r>
          <w:rPr>
            <w:noProof/>
            <w:webHidden/>
          </w:rPr>
          <w:instrText xml:space="preserve"> PAGEREF _Toc527222545 \h </w:instrText>
        </w:r>
        <w:r>
          <w:rPr>
            <w:noProof/>
            <w:webHidden/>
          </w:rPr>
        </w:r>
        <w:r>
          <w:rPr>
            <w:noProof/>
            <w:webHidden/>
          </w:rPr>
          <w:fldChar w:fldCharType="separate"/>
        </w:r>
        <w:r>
          <w:rPr>
            <w:noProof/>
            <w:webHidden/>
          </w:rPr>
          <w:t>20</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Pr="006E1E72">
          <w:rPr>
            <w:rStyle w:val="af0"/>
            <w:noProof/>
          </w:rPr>
          <w:t>11.</w:t>
        </w:r>
        <w:r>
          <w:rPr>
            <w:rFonts w:asciiTheme="minorHAnsi" w:eastAsiaTheme="minorEastAsia" w:hAnsiTheme="minorHAnsi" w:cstheme="minorBidi"/>
            <w:noProof/>
            <w:sz w:val="21"/>
            <w:szCs w:val="22"/>
          </w:rPr>
          <w:tab/>
        </w:r>
        <w:r w:rsidRPr="006E1E72">
          <w:rPr>
            <w:rStyle w:val="af0"/>
            <w:noProof/>
          </w:rPr>
          <w:t>采购管理计划</w:t>
        </w:r>
        <w:r>
          <w:rPr>
            <w:noProof/>
            <w:webHidden/>
          </w:rPr>
          <w:tab/>
        </w:r>
        <w:r>
          <w:rPr>
            <w:noProof/>
            <w:webHidden/>
          </w:rPr>
          <w:fldChar w:fldCharType="begin"/>
        </w:r>
        <w:r>
          <w:rPr>
            <w:noProof/>
            <w:webHidden/>
          </w:rPr>
          <w:instrText xml:space="preserve"> PAGEREF _Toc527222546 \h </w:instrText>
        </w:r>
        <w:r>
          <w:rPr>
            <w:noProof/>
            <w:webHidden/>
          </w:rPr>
        </w:r>
        <w:r>
          <w:rPr>
            <w:noProof/>
            <w:webHidden/>
          </w:rPr>
          <w:fldChar w:fldCharType="separate"/>
        </w:r>
        <w:r>
          <w:rPr>
            <w:noProof/>
            <w:webHidden/>
          </w:rPr>
          <w:t>21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Pr="006E1E72">
          <w:rPr>
            <w:rStyle w:val="af0"/>
            <w:noProof/>
          </w:rPr>
          <w:t>11.1</w:t>
        </w:r>
        <w:r>
          <w:rPr>
            <w:rFonts w:asciiTheme="minorHAnsi" w:eastAsiaTheme="minorEastAsia" w:hAnsiTheme="minorHAnsi" w:cstheme="minorBidi"/>
            <w:noProof/>
            <w:sz w:val="21"/>
            <w:szCs w:val="22"/>
          </w:rPr>
          <w:tab/>
        </w:r>
        <w:r w:rsidRPr="006E1E72">
          <w:rPr>
            <w:rStyle w:val="af0"/>
            <w:noProof/>
          </w:rPr>
          <w:t>定义</w:t>
        </w:r>
        <w:r>
          <w:rPr>
            <w:noProof/>
            <w:webHidden/>
          </w:rPr>
          <w:tab/>
        </w:r>
        <w:r>
          <w:rPr>
            <w:noProof/>
            <w:webHidden/>
          </w:rPr>
          <w:fldChar w:fldCharType="begin"/>
        </w:r>
        <w:r>
          <w:rPr>
            <w:noProof/>
            <w:webHidden/>
          </w:rPr>
          <w:instrText xml:space="preserve"> PAGEREF _Toc527222547 \h </w:instrText>
        </w:r>
        <w:r>
          <w:rPr>
            <w:noProof/>
            <w:webHidden/>
          </w:rPr>
        </w:r>
        <w:r>
          <w:rPr>
            <w:noProof/>
            <w:webHidden/>
          </w:rPr>
          <w:fldChar w:fldCharType="separate"/>
        </w:r>
        <w:r>
          <w:rPr>
            <w:noProof/>
            <w:webHidden/>
          </w:rPr>
          <w:t>21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Pr="006E1E72">
          <w:rPr>
            <w:rStyle w:val="af0"/>
            <w:noProof/>
          </w:rPr>
          <w:t>11.2</w:t>
        </w:r>
        <w:r>
          <w:rPr>
            <w:rFonts w:asciiTheme="minorHAnsi" w:eastAsiaTheme="minorEastAsia" w:hAnsiTheme="minorHAnsi" w:cstheme="minorBidi"/>
            <w:noProof/>
            <w:sz w:val="21"/>
            <w:szCs w:val="22"/>
          </w:rPr>
          <w:tab/>
        </w:r>
        <w:r w:rsidRPr="006E1E72">
          <w:rPr>
            <w:rStyle w:val="af0"/>
            <w:noProof/>
          </w:rPr>
          <w:t>开支预算</w:t>
        </w:r>
        <w:r>
          <w:rPr>
            <w:noProof/>
            <w:webHidden/>
          </w:rPr>
          <w:tab/>
        </w:r>
        <w:r>
          <w:rPr>
            <w:noProof/>
            <w:webHidden/>
          </w:rPr>
          <w:fldChar w:fldCharType="begin"/>
        </w:r>
        <w:r>
          <w:rPr>
            <w:noProof/>
            <w:webHidden/>
          </w:rPr>
          <w:instrText xml:space="preserve"> PAGEREF _Toc527222548 \h </w:instrText>
        </w:r>
        <w:r>
          <w:rPr>
            <w:noProof/>
            <w:webHidden/>
          </w:rPr>
        </w:r>
        <w:r>
          <w:rPr>
            <w:noProof/>
            <w:webHidden/>
          </w:rPr>
          <w:fldChar w:fldCharType="separate"/>
        </w:r>
        <w:r>
          <w:rPr>
            <w:noProof/>
            <w:webHidden/>
          </w:rPr>
          <w:t>21</w:t>
        </w:r>
        <w:r>
          <w:rPr>
            <w:noProof/>
            <w:webHidden/>
          </w:rPr>
          <w:fldChar w:fldCharType="end"/>
        </w:r>
      </w:hyperlink>
    </w:p>
    <w:p w:rsidR="00084C49" w:rsidRDefault="00084C49">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Pr="006E1E72">
          <w:rPr>
            <w:rStyle w:val="af0"/>
            <w:noProof/>
          </w:rPr>
          <w:t>11.3</w:t>
        </w:r>
        <w:r>
          <w:rPr>
            <w:rFonts w:asciiTheme="minorHAnsi" w:eastAsiaTheme="minorEastAsia" w:hAnsiTheme="minorHAnsi" w:cstheme="minorBidi"/>
            <w:noProof/>
            <w:sz w:val="21"/>
            <w:szCs w:val="22"/>
          </w:rPr>
          <w:tab/>
        </w:r>
        <w:r w:rsidRPr="006E1E72">
          <w:rPr>
            <w:rStyle w:val="af0"/>
            <w:noProof/>
          </w:rPr>
          <w:t>采购内容</w:t>
        </w:r>
        <w:r>
          <w:rPr>
            <w:noProof/>
            <w:webHidden/>
          </w:rPr>
          <w:tab/>
        </w:r>
        <w:r>
          <w:rPr>
            <w:noProof/>
            <w:webHidden/>
          </w:rPr>
          <w:fldChar w:fldCharType="begin"/>
        </w:r>
        <w:r>
          <w:rPr>
            <w:noProof/>
            <w:webHidden/>
          </w:rPr>
          <w:instrText xml:space="preserve"> PAGEREF _Toc527222549 \h </w:instrText>
        </w:r>
        <w:r>
          <w:rPr>
            <w:noProof/>
            <w:webHidden/>
          </w:rPr>
        </w:r>
        <w:r>
          <w:rPr>
            <w:noProof/>
            <w:webHidden/>
          </w:rPr>
          <w:fldChar w:fldCharType="separate"/>
        </w:r>
        <w:r>
          <w:rPr>
            <w:noProof/>
            <w:webHidden/>
          </w:rPr>
          <w:t>21</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Pr="006E1E72">
          <w:rPr>
            <w:rStyle w:val="af0"/>
            <w:noProof/>
          </w:rPr>
          <w:t>12.</w:t>
        </w:r>
        <w:r>
          <w:rPr>
            <w:rFonts w:asciiTheme="minorHAnsi" w:eastAsiaTheme="minorEastAsia" w:hAnsiTheme="minorHAnsi" w:cstheme="minorBidi"/>
            <w:noProof/>
            <w:sz w:val="21"/>
            <w:szCs w:val="22"/>
          </w:rPr>
          <w:tab/>
        </w:r>
        <w:r w:rsidRPr="006E1E72">
          <w:rPr>
            <w:rStyle w:val="af0"/>
            <w:noProof/>
          </w:rPr>
          <w:t>文档分工明细</w:t>
        </w:r>
        <w:r>
          <w:rPr>
            <w:noProof/>
            <w:webHidden/>
          </w:rPr>
          <w:tab/>
        </w:r>
        <w:r>
          <w:rPr>
            <w:noProof/>
            <w:webHidden/>
          </w:rPr>
          <w:fldChar w:fldCharType="begin"/>
        </w:r>
        <w:r>
          <w:rPr>
            <w:noProof/>
            <w:webHidden/>
          </w:rPr>
          <w:instrText xml:space="preserve"> PAGEREF _Toc527222550 \h </w:instrText>
        </w:r>
        <w:r>
          <w:rPr>
            <w:noProof/>
            <w:webHidden/>
          </w:rPr>
        </w:r>
        <w:r>
          <w:rPr>
            <w:noProof/>
            <w:webHidden/>
          </w:rPr>
          <w:fldChar w:fldCharType="separate"/>
        </w:r>
        <w:r>
          <w:rPr>
            <w:noProof/>
            <w:webHidden/>
          </w:rPr>
          <w:t>22</w:t>
        </w:r>
        <w:r>
          <w:rPr>
            <w:noProof/>
            <w:webHidden/>
          </w:rPr>
          <w:fldChar w:fldCharType="end"/>
        </w:r>
      </w:hyperlink>
    </w:p>
    <w:p w:rsidR="00084C49" w:rsidRDefault="00084C49">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Pr="006E1E72">
          <w:rPr>
            <w:rStyle w:val="af0"/>
            <w:noProof/>
          </w:rPr>
          <w:t>13.</w:t>
        </w:r>
        <w:r>
          <w:rPr>
            <w:rFonts w:asciiTheme="minorHAnsi" w:eastAsiaTheme="minorEastAsia" w:hAnsiTheme="minorHAnsi" w:cstheme="minorBidi"/>
            <w:noProof/>
            <w:sz w:val="21"/>
            <w:szCs w:val="22"/>
          </w:rPr>
          <w:tab/>
        </w:r>
        <w:r w:rsidRPr="006E1E72">
          <w:rPr>
            <w:rStyle w:val="af0"/>
            <w:noProof/>
          </w:rPr>
          <w:t>版本历史</w:t>
        </w:r>
        <w:r>
          <w:rPr>
            <w:noProof/>
            <w:webHidden/>
          </w:rPr>
          <w:tab/>
        </w:r>
        <w:r>
          <w:rPr>
            <w:noProof/>
            <w:webHidden/>
          </w:rPr>
          <w:fldChar w:fldCharType="begin"/>
        </w:r>
        <w:r>
          <w:rPr>
            <w:noProof/>
            <w:webHidden/>
          </w:rPr>
          <w:instrText xml:space="preserve"> PAGEREF _Toc527222551 \h </w:instrText>
        </w:r>
        <w:r>
          <w:rPr>
            <w:noProof/>
            <w:webHidden/>
          </w:rPr>
        </w:r>
        <w:r>
          <w:rPr>
            <w:noProof/>
            <w:webHidden/>
          </w:rPr>
          <w:fldChar w:fldCharType="separate"/>
        </w:r>
        <w:r>
          <w:rPr>
            <w:noProof/>
            <w:webHidden/>
          </w:rPr>
          <w:t>23</w:t>
        </w:r>
        <w:r>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w:t>
      </w:r>
      <w:proofErr w:type="gramStart"/>
      <w:r>
        <w:rPr>
          <w:rFonts w:hint="eastAsia"/>
          <w:color w:val="000000" w:themeColor="text1"/>
        </w:rPr>
        <w:t>好需求</w:t>
      </w:r>
      <w:proofErr w:type="gramEnd"/>
      <w:r>
        <w:rPr>
          <w:rFonts w:hint="eastAsia"/>
          <w:color w:val="000000" w:themeColor="text1"/>
        </w:rPr>
        <w:t>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proofErr w:type="gramStart"/>
            <w:r>
              <w:rPr>
                <w:rFonts w:hint="eastAsia"/>
                <w:kern w:val="0"/>
              </w:rPr>
              <w:t>甘特图</w:t>
            </w:r>
            <w:proofErr w:type="gramEnd"/>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proofErr w:type="gramStart"/>
            <w:r>
              <w:rPr>
                <w:rFonts w:hint="eastAsia"/>
                <w:kern w:val="0"/>
              </w:rPr>
              <w:t>甘特图</w:t>
            </w:r>
            <w:proofErr w:type="gramEnd"/>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840170">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417pt" o:ole="">
            <v:imagedata r:id="rId12" o:title=""/>
          </v:shape>
          <o:OLEObject Type="Embed" ProgID="Visio.Drawing.15" ShapeID="_x0000_i1025" DrawAspect="Content" ObjectID="_1600964420" r:id="rId13"/>
        </w:object>
      </w:r>
    </w:p>
    <w:p w:rsidR="00052A82" w:rsidRDefault="00052A82">
      <w:pPr>
        <w:ind w:firstLine="480"/>
      </w:pP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w:t>
            </w:r>
            <w:proofErr w:type="gramStart"/>
            <w:r>
              <w:rPr>
                <w:rFonts w:ascii="宋体" w:eastAsia="宋体" w:hAnsi="宋体" w:cs="宋体" w:hint="eastAsia"/>
                <w:kern w:val="0"/>
                <w:sz w:val="24"/>
                <w:szCs w:val="24"/>
              </w:rPr>
              <w:t>枨</w:t>
            </w:r>
            <w:proofErr w:type="gramEnd"/>
            <w:r>
              <w:rPr>
                <w:rFonts w:ascii="宋体" w:eastAsia="宋体" w:hAnsi="宋体" w:cs="宋体" w:hint="eastAsia"/>
                <w:kern w:val="0"/>
                <w:sz w:val="24"/>
                <w:szCs w:val="24"/>
              </w:rPr>
              <w:t>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45249D">
      <w:pPr>
        <w:ind w:firstLine="480"/>
      </w:pPr>
      <w:r>
        <w:rPr>
          <w:noProof/>
        </w:rPr>
        <w:drawing>
          <wp:inline distT="0" distB="0" distL="114300" distR="114300">
            <wp:extent cx="5268595" cy="4898390"/>
            <wp:effectExtent l="0" t="0" r="4445"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4"/>
                    <a:stretch>
                      <a:fillRect/>
                    </a:stretch>
                  </pic:blipFill>
                  <pic:spPr>
                    <a:xfrm>
                      <a:off x="0" y="0"/>
                      <a:ext cx="5268595" cy="4898390"/>
                    </a:xfrm>
                    <a:prstGeom prst="rect">
                      <a:avLst/>
                    </a:prstGeom>
                    <a:noFill/>
                    <a:ln w="9525">
                      <a:noFill/>
                    </a:ln>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proofErr w:type="gramStart"/>
            <w:r>
              <w:rPr>
                <w:rFonts w:ascii="宋体" w:hAnsi="宋体" w:cs="宋体" w:hint="eastAsia"/>
                <w:color w:val="363636"/>
                <w:kern w:val="0"/>
                <w:shd w:val="clear" w:color="auto" w:fill="DFE3E8"/>
              </w:rPr>
              <w:t>李梦雷</w:t>
            </w:r>
            <w:proofErr w:type="gramEnd"/>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proofErr w:type="gramStart"/>
            <w:r>
              <w:rPr>
                <w:rFonts w:ascii="宋体" w:hAnsi="宋体" w:cs="宋体" w:hint="eastAsia"/>
                <w:color w:val="363636"/>
                <w:kern w:val="0"/>
                <w:shd w:val="clear" w:color="auto" w:fill="DFE3E8"/>
              </w:rPr>
              <w:t>李逸欢</w:t>
            </w:r>
            <w:proofErr w:type="gramEnd"/>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rPr>
                <w:rFonts w:hint="eastAsia"/>
              </w:rPr>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rPr>
                <w:rFonts w:hint="eastAsia"/>
              </w:rPr>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rPr>
                <w:rFonts w:hint="eastAsia"/>
              </w:rPr>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rPr>
                <w:rFonts w:hint="eastAsia"/>
              </w:rPr>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rPr>
                <w:rFonts w:hint="eastAsia"/>
              </w:rPr>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rPr>
                <w:rFonts w:hint="eastAsia"/>
              </w:rPr>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w:t>
      </w:r>
      <w:proofErr w:type="gramStart"/>
      <w:r>
        <w:rPr>
          <w:rFonts w:hint="eastAsia"/>
        </w:rPr>
        <w:t>版错误</w:t>
      </w:r>
      <w:proofErr w:type="gramEnd"/>
      <w:r>
        <w:rPr>
          <w:rFonts w:hint="eastAsia"/>
        </w:rPr>
        <w:t>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rPr>
          <w:rFonts w:hint="eastAsia"/>
        </w:rPr>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D15D02" w:rsidRDefault="00D15D02">
      <w:pPr>
        <w:ind w:leftChars="200" w:left="960" w:hangingChars="200" w:hanging="480"/>
        <w:rPr>
          <w:rFonts w:hint="eastAsia"/>
        </w:rPr>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w:t>
      </w:r>
      <w:proofErr w:type="gramStart"/>
      <w:r w:rsidR="0045249D">
        <w:rPr>
          <w:rFonts w:hint="eastAsia"/>
        </w:rPr>
        <w:t>做为</w:t>
      </w:r>
      <w:proofErr w:type="gramEnd"/>
      <w:r w:rsidR="0045249D">
        <w:rPr>
          <w:rFonts w:hint="eastAsia"/>
        </w:rPr>
        <w:t>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w:t>
      </w:r>
      <w:proofErr w:type="gramStart"/>
      <w:r w:rsidR="0045249D">
        <w:rPr>
          <w:rFonts w:hint="eastAsia"/>
        </w:rPr>
        <w:t>那修改</w:t>
      </w:r>
      <w:proofErr w:type="gramEnd"/>
      <w:r w:rsidR="0045249D">
        <w:rPr>
          <w:rFonts w:hint="eastAsia"/>
        </w:rPr>
        <w:t>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w:t>
      </w:r>
      <w:proofErr w:type="gramStart"/>
      <w:r>
        <w:rPr>
          <w:rFonts w:hint="eastAsia"/>
        </w:rPr>
        <w:t>基线项变了</w:t>
      </w:r>
      <w:proofErr w:type="gramEnd"/>
      <w:r>
        <w:rPr>
          <w:rFonts w:hint="eastAsia"/>
        </w:rPr>
        <w:t>、为什么变、变化前的版本是什么、变化后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rPr>
          <w:rFonts w:hint="eastAsia"/>
        </w:rPr>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rPr>
          <w:rFonts w:hint="eastAsia"/>
        </w:rPr>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rPr>
          <w:rFonts w:hint="eastAsia"/>
        </w:rPr>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rPr>
          <w:rFonts w:hint="eastAsia"/>
        </w:rPr>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rPr>
          <w:rFonts w:hint="eastAsia"/>
        </w:rPr>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5A4D04" w:rsidTr="005A4D04">
        <w:trPr>
          <w:cantSplit/>
          <w:tblHeader/>
        </w:trPr>
        <w:tc>
          <w:tcPr>
            <w:tcW w:w="181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80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5A4D04">
        <w:trPr>
          <w:cantSplit/>
        </w:trPr>
        <w:tc>
          <w:tcPr>
            <w:tcW w:w="181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80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rPr>
                <w:rFonts w:hint="eastAsia"/>
              </w:rPr>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5A4D04">
        <w:trPr>
          <w:cantSplit/>
        </w:trPr>
        <w:tc>
          <w:tcPr>
            <w:tcW w:w="1818" w:type="dxa"/>
            <w:tcBorders>
              <w:top w:val="single" w:sz="4" w:space="0" w:color="auto"/>
              <w:bottom w:val="single" w:sz="4" w:space="0" w:color="auto"/>
            </w:tcBorders>
          </w:tcPr>
          <w:p w:rsidR="005A4D04" w:rsidRDefault="005A4D04" w:rsidP="005A4D04">
            <w:pPr>
              <w:ind w:firstLine="480"/>
              <w:rPr>
                <w:rFonts w:hint="eastAsia"/>
              </w:rPr>
            </w:pPr>
            <w:r>
              <w:rPr>
                <w:rFonts w:hint="eastAsia"/>
              </w:rPr>
              <w:t>V</w:t>
            </w:r>
            <w:r>
              <w:t xml:space="preserve"> </w:t>
            </w:r>
            <w:r>
              <w:rPr>
                <w:rFonts w:hint="eastAsia"/>
              </w:rPr>
              <w:t>0.2</w:t>
            </w:r>
          </w:p>
        </w:tc>
        <w:tc>
          <w:tcPr>
            <w:tcW w:w="1800" w:type="dxa"/>
            <w:tcBorders>
              <w:top w:val="single" w:sz="4" w:space="0" w:color="auto"/>
              <w:bottom w:val="single" w:sz="4" w:space="0" w:color="auto"/>
            </w:tcBorders>
          </w:tcPr>
          <w:p w:rsidR="005A4D04" w:rsidRDefault="005A4D04" w:rsidP="005A4D04">
            <w:pPr>
              <w:ind w:firstLineChars="0" w:firstLine="0"/>
              <w:rPr>
                <w:rFonts w:hint="eastAsia"/>
              </w:rPr>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rPr>
                <w:rFonts w:hint="eastAsia"/>
              </w:rPr>
            </w:pPr>
            <w:r>
              <w:rPr>
                <w:rFonts w:hint="eastAsia"/>
              </w:rPr>
              <w:t>增加采购管理计划、完善</w:t>
            </w:r>
            <w:r w:rsidR="00D15D02">
              <w:rPr>
                <w:rFonts w:hint="eastAsia"/>
              </w:rPr>
              <w:t>人力资源管理</w:t>
            </w:r>
            <w:r w:rsidR="00084C49">
              <w:rPr>
                <w:rFonts w:hint="eastAsia"/>
              </w:rPr>
              <w:t>计划</w:t>
            </w:r>
            <w:bookmarkStart w:id="78" w:name="_GoBack"/>
            <w:bookmarkEnd w:id="78"/>
            <w:r w:rsidR="00D15D02">
              <w:rPr>
                <w:rFonts w:hint="eastAsia"/>
              </w:rPr>
              <w:t>、完善风险管理计划、修改配置管理计划</w:t>
            </w:r>
            <w:r w:rsidR="00084C49">
              <w:rPr>
                <w:rFonts w:hint="eastAsia"/>
              </w:rPr>
              <w:t>、完善成本管理计划</w:t>
            </w:r>
          </w:p>
        </w:tc>
        <w:tc>
          <w:tcPr>
            <w:tcW w:w="1566" w:type="dxa"/>
            <w:tcBorders>
              <w:top w:val="single" w:sz="4" w:space="0" w:color="auto"/>
              <w:bottom w:val="single" w:sz="4" w:space="0" w:color="auto"/>
            </w:tcBorders>
          </w:tcPr>
          <w:p w:rsidR="005A4D04" w:rsidRDefault="005A4D04" w:rsidP="005A4D04">
            <w:pPr>
              <w:ind w:firstLineChars="0" w:firstLine="0"/>
              <w:rPr>
                <w:rFonts w:hint="eastAsia"/>
              </w:rPr>
            </w:pPr>
            <w:r>
              <w:rPr>
                <w:rFonts w:hint="eastAsia"/>
              </w:rPr>
              <w:t>2018/10/13</w:t>
            </w:r>
          </w:p>
        </w:tc>
      </w:tr>
      <w:tr w:rsidR="005A4D04" w:rsidTr="005A4D04">
        <w:trPr>
          <w:cantSplit/>
        </w:trPr>
        <w:tc>
          <w:tcPr>
            <w:tcW w:w="1818" w:type="dxa"/>
            <w:tcBorders>
              <w:top w:val="single" w:sz="4" w:space="0" w:color="auto"/>
              <w:bottom w:val="single" w:sz="4" w:space="0" w:color="auto"/>
            </w:tcBorders>
          </w:tcPr>
          <w:p w:rsidR="005A4D04" w:rsidRDefault="005A4D04" w:rsidP="005A4D04">
            <w:pPr>
              <w:ind w:firstLineChars="0" w:firstLine="0"/>
              <w:rPr>
                <w:rFonts w:hint="eastAsia"/>
              </w:rPr>
            </w:pPr>
          </w:p>
        </w:tc>
        <w:tc>
          <w:tcPr>
            <w:tcW w:w="1800" w:type="dxa"/>
            <w:tcBorders>
              <w:top w:val="single" w:sz="4" w:space="0" w:color="auto"/>
            </w:tcBorders>
          </w:tcPr>
          <w:p w:rsidR="005A4D04" w:rsidRDefault="005A4D04" w:rsidP="005A4D04">
            <w:pPr>
              <w:ind w:firstLineChars="0" w:firstLine="0"/>
              <w:rPr>
                <w:rFonts w:hint="eastAsia"/>
              </w:rPr>
            </w:pPr>
          </w:p>
        </w:tc>
        <w:tc>
          <w:tcPr>
            <w:tcW w:w="3672" w:type="dxa"/>
            <w:tcBorders>
              <w:top w:val="single" w:sz="4" w:space="0" w:color="auto"/>
            </w:tcBorders>
          </w:tcPr>
          <w:p w:rsidR="005A4D04" w:rsidRDefault="005A4D04" w:rsidP="005A4D04">
            <w:pPr>
              <w:ind w:firstLineChars="0" w:firstLine="0"/>
              <w:rPr>
                <w:rFonts w:hint="eastAsia"/>
              </w:rPr>
            </w:pPr>
          </w:p>
        </w:tc>
        <w:tc>
          <w:tcPr>
            <w:tcW w:w="1566" w:type="dxa"/>
            <w:tcBorders>
              <w:top w:val="single" w:sz="4" w:space="0" w:color="auto"/>
            </w:tcBorders>
          </w:tcPr>
          <w:p w:rsidR="005A4D04" w:rsidRDefault="005A4D04" w:rsidP="005A4D04">
            <w:pPr>
              <w:ind w:firstLineChars="0" w:firstLine="0"/>
              <w:rPr>
                <w:rFonts w:hint="eastAsia"/>
              </w:rPr>
            </w:pPr>
          </w:p>
        </w:tc>
      </w:tr>
    </w:tbl>
    <w:p w:rsidR="005A4D04" w:rsidRPr="005A4D04" w:rsidRDefault="005A4D04" w:rsidP="005A4D04">
      <w:pPr>
        <w:ind w:firstLine="480"/>
        <w:rPr>
          <w:rFonts w:hint="eastAsia"/>
        </w:rPr>
      </w:pPr>
    </w:p>
    <w:sectPr w:rsidR="005A4D04" w:rsidRPr="005A4D0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0AF" w:rsidRDefault="00C020AF">
      <w:pPr>
        <w:ind w:firstLine="480"/>
      </w:pPr>
      <w:r>
        <w:separator/>
      </w:r>
    </w:p>
  </w:endnote>
  <w:endnote w:type="continuationSeparator" w:id="0">
    <w:p w:rsidR="00C020AF" w:rsidRDefault="00C020A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3C" w:rsidRDefault="0001683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Content>
      <w:p w:rsidR="0001683C" w:rsidRDefault="0001683C">
        <w:pPr>
          <w:pStyle w:val="aa"/>
          <w:ind w:firstLine="360"/>
          <w:jc w:val="center"/>
        </w:pPr>
        <w:r>
          <w:fldChar w:fldCharType="begin"/>
        </w:r>
        <w:r>
          <w:instrText>PAGE   \* MERGEFORMAT</w:instrText>
        </w:r>
        <w:r>
          <w:fldChar w:fldCharType="separate"/>
        </w:r>
        <w:r>
          <w:rPr>
            <w:lang w:val="zh-CN"/>
          </w:rPr>
          <w:t>2</w:t>
        </w:r>
        <w:r>
          <w:fldChar w:fldCharType="end"/>
        </w:r>
      </w:p>
    </w:sdtContent>
  </w:sdt>
  <w:p w:rsidR="0001683C" w:rsidRDefault="0001683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3C" w:rsidRDefault="0001683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0AF" w:rsidRDefault="00C020AF">
      <w:pPr>
        <w:ind w:firstLine="480"/>
      </w:pPr>
      <w:r>
        <w:separator/>
      </w:r>
    </w:p>
  </w:footnote>
  <w:footnote w:type="continuationSeparator" w:id="0">
    <w:p w:rsidR="00C020AF" w:rsidRDefault="00C020A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3C" w:rsidRDefault="0001683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3C" w:rsidRDefault="0001683C">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83C" w:rsidRDefault="0001683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C4B67"/>
    <w:rsid w:val="001E36EE"/>
    <w:rsid w:val="001F7E10"/>
    <w:rsid w:val="00210847"/>
    <w:rsid w:val="00213BE9"/>
    <w:rsid w:val="0023160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441883"/>
    <w:rsid w:val="0045083C"/>
    <w:rsid w:val="0045249D"/>
    <w:rsid w:val="004557CC"/>
    <w:rsid w:val="004725E7"/>
    <w:rsid w:val="00472A98"/>
    <w:rsid w:val="004F15F2"/>
    <w:rsid w:val="004F2C29"/>
    <w:rsid w:val="004F6476"/>
    <w:rsid w:val="00597220"/>
    <w:rsid w:val="005A4D04"/>
    <w:rsid w:val="005D0E95"/>
    <w:rsid w:val="005F564D"/>
    <w:rsid w:val="00624569"/>
    <w:rsid w:val="00624EAD"/>
    <w:rsid w:val="0069209B"/>
    <w:rsid w:val="006C269C"/>
    <w:rsid w:val="00725A5A"/>
    <w:rsid w:val="0075447D"/>
    <w:rsid w:val="007D492A"/>
    <w:rsid w:val="007E056C"/>
    <w:rsid w:val="007E4483"/>
    <w:rsid w:val="008121C2"/>
    <w:rsid w:val="00830696"/>
    <w:rsid w:val="00840170"/>
    <w:rsid w:val="008D46EE"/>
    <w:rsid w:val="008F7475"/>
    <w:rsid w:val="009211A4"/>
    <w:rsid w:val="00924D62"/>
    <w:rsid w:val="009660EA"/>
    <w:rsid w:val="009A739D"/>
    <w:rsid w:val="009B43B9"/>
    <w:rsid w:val="009D3949"/>
    <w:rsid w:val="009E148B"/>
    <w:rsid w:val="009F0AB9"/>
    <w:rsid w:val="009F760B"/>
    <w:rsid w:val="00A047B4"/>
    <w:rsid w:val="00A27159"/>
    <w:rsid w:val="00A4492E"/>
    <w:rsid w:val="00A70B04"/>
    <w:rsid w:val="00A71FDA"/>
    <w:rsid w:val="00A73711"/>
    <w:rsid w:val="00B60ABA"/>
    <w:rsid w:val="00B72DA8"/>
    <w:rsid w:val="00B953C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9A51"/>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609F8B-33C1-4A25-ACBB-1907D5DC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23</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林 鑫</cp:lastModifiedBy>
  <cp:revision>18</cp:revision>
  <dcterms:created xsi:type="dcterms:W3CDTF">2017-11-06T10:09:00Z</dcterms:created>
  <dcterms:modified xsi:type="dcterms:W3CDTF">2018-10-13T11:34:00Z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