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bookmarkStart w:id="0" w:name="_Hlk527220786"/>
      <w:bookmarkEnd w:id="0"/>
      <w:bookmarkStart w:id="1" w:name="_Toc497567546"/>
      <w:bookmarkStart w:id="2" w:name="_Hlk531178765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58420</wp:posOffset>
            </wp:positionV>
            <wp:extent cx="1114425" cy="1114425"/>
            <wp:effectExtent l="0" t="0" r="9525" b="9525"/>
            <wp:wrapSquare wrapText="bothSides"/>
            <wp:docPr id="4" name="图片 4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ind w:firstLine="480"/>
        <w:jc w:val="center"/>
        <w:rPr>
          <w:rFonts w:ascii="宋体" w:hAnsi="宋体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38100</wp:posOffset>
            </wp:positionV>
            <wp:extent cx="3867150" cy="815975"/>
            <wp:effectExtent l="0" t="0" r="0" b="3175"/>
            <wp:wrapSquare wrapText="bothSides"/>
            <wp:docPr id="1" name="图片 1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31"/>
        <w:spacing w:before="240" w:after="60"/>
        <w:ind w:firstLine="0" w:firstLineChars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>
      <w:pPr>
        <w:pStyle w:val="31"/>
        <w:spacing w:before="240" w:after="60"/>
        <w:ind w:firstLine="0" w:firstLineChars="0"/>
        <w:outlineLvl w:val="0"/>
        <w:rPr>
          <w:rFonts w:ascii="宋体" w:hAnsi="宋体"/>
          <w:smallCaps w:val="0"/>
          <w:color w:val="auto"/>
          <w:kern w:val="0"/>
          <w:szCs w:val="36"/>
        </w:rPr>
      </w:pPr>
    </w:p>
    <w:p>
      <w:pPr>
        <w:pStyle w:val="31"/>
        <w:spacing w:before="240" w:after="60"/>
        <w:ind w:firstLine="0" w:firstLineChars="0"/>
        <w:outlineLvl w:val="0"/>
        <w:rPr>
          <w:rFonts w:ascii="宋体" w:hAnsi="宋体"/>
          <w:smallCaps w:val="0"/>
          <w:color w:val="auto"/>
          <w:kern w:val="0"/>
          <w:szCs w:val="36"/>
        </w:rPr>
      </w:pPr>
      <w:bookmarkStart w:id="3" w:name="_Toc531886425"/>
      <w:r>
        <w:rPr>
          <w:rFonts w:hint="eastAsia" w:ascii="宋体" w:hAnsi="宋体"/>
          <w:smallCaps w:val="0"/>
          <w:color w:val="auto"/>
          <w:kern w:val="0"/>
          <w:szCs w:val="36"/>
        </w:rPr>
        <w:t>软件工程系列课程教学辅助网站</w:t>
      </w:r>
      <w:bookmarkEnd w:id="1"/>
      <w:bookmarkEnd w:id="3"/>
    </w:p>
    <w:p>
      <w:pPr>
        <w:pStyle w:val="21"/>
        <w:spacing w:before="0" w:after="240"/>
        <w:ind w:firstLine="0" w:firstLineChars="0"/>
        <w:rPr>
          <w:rFonts w:ascii="宋体" w:hAnsi="宋体"/>
          <w:smallCaps/>
          <w:kern w:val="0"/>
          <w:szCs w:val="36"/>
        </w:rPr>
      </w:pPr>
      <w:bookmarkStart w:id="4" w:name="_Toc497567547"/>
      <w:bookmarkStart w:id="5" w:name="_Toc531886426"/>
      <w:r>
        <w:rPr>
          <w:rFonts w:hint="eastAsia" w:ascii="宋体" w:hAnsi="宋体"/>
          <w:smallCaps/>
          <w:kern w:val="0"/>
          <w:szCs w:val="36"/>
        </w:rPr>
        <w:t>需求工程项目计划</w:t>
      </w:r>
      <w:bookmarkEnd w:id="4"/>
      <w:bookmarkEnd w:id="5"/>
    </w:p>
    <w:p>
      <w:pPr>
        <w:ind w:firstLine="480"/>
      </w:pPr>
    </w:p>
    <w:p>
      <w:pPr>
        <w:pStyle w:val="29"/>
        <w:ind w:firstLine="0" w:firstLineChars="0"/>
      </w:pPr>
      <w:r>
        <w:rPr>
          <w:rFonts w:hint="eastAsia"/>
        </w:rPr>
        <w:drawing>
          <wp:inline distT="0" distB="0" distL="0" distR="0">
            <wp:extent cx="1676400" cy="1581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9"/>
        <w:ind w:firstLine="0" w:firstLineChars="0"/>
      </w:pPr>
      <w:r>
        <w:rPr>
          <w:rFonts w:hint="eastAsia"/>
        </w:rPr>
        <w:t>小组成员：</w:t>
      </w:r>
      <w:r>
        <w:t>[</w:t>
      </w:r>
      <w:r>
        <w:rPr>
          <w:rFonts w:hint="eastAsia"/>
        </w:rPr>
        <w:t>林鑫，李梦雷，李逸欢，胡锦波，彭慧铭</w:t>
      </w:r>
      <w:r>
        <w:t>]</w:t>
      </w:r>
    </w:p>
    <w:p>
      <w:pPr>
        <w:pStyle w:val="31"/>
        <w:ind w:firstLine="2841" w:firstLineChars="786"/>
        <w:jc w:val="both"/>
      </w:pPr>
      <w:r>
        <w:rPr>
          <w:rFonts w:hint="eastAsia"/>
        </w:rPr>
        <w:t>版本：V0.8</w:t>
      </w:r>
    </w:p>
    <w:p>
      <w:pPr>
        <w:pStyle w:val="30"/>
        <w:ind w:left="303" w:firstLine="420" w:firstLineChars="0"/>
      </w:pPr>
    </w:p>
    <w:p>
      <w:pPr>
        <w:pStyle w:val="30"/>
        <w:ind w:left="2100" w:firstLine="420" w:firstLineChars="0"/>
        <w:jc w:val="both"/>
      </w:pPr>
      <w:r>
        <w:t>20</w:t>
      </w:r>
      <w:r>
        <w:rPr>
          <w:rFonts w:hint="eastAsia"/>
        </w:rPr>
        <w:t>18年1</w:t>
      </w:r>
      <w:r>
        <w:t>1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7日</w:t>
      </w:r>
    </w:p>
    <w:bookmarkEnd w:id="2"/>
    <w:p>
      <w:pPr>
        <w:pStyle w:val="31"/>
        <w:ind w:firstLine="723"/>
      </w:pPr>
    </w:p>
    <w:p>
      <w:pPr>
        <w:pStyle w:val="31"/>
        <w:ind w:firstLine="0" w:firstLineChars="0"/>
        <w:jc w:val="both"/>
      </w:pPr>
      <w:r>
        <w:rPr>
          <w:rFonts w:hint="eastAsia"/>
        </w:rPr>
        <w:t>版本历史</w:t>
      </w:r>
    </w:p>
    <w:tbl>
      <w:tblPr>
        <w:tblStyle w:val="24"/>
        <w:tblpPr w:leftFromText="180" w:rightFromText="180" w:vertAnchor="text" w:horzAnchor="margin" w:tblpY="645"/>
        <w:tblW w:w="8856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790"/>
        <w:gridCol w:w="3672"/>
        <w:gridCol w:w="15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828" w:type="dxa"/>
            <w:shd w:val="pct10" w:color="auto" w:fill="auto"/>
          </w:tcPr>
          <w:p>
            <w:pPr>
              <w:pStyle w:val="33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版本</w:t>
            </w:r>
          </w:p>
        </w:tc>
        <w:tc>
          <w:tcPr>
            <w:tcW w:w="1790" w:type="dxa"/>
            <w:shd w:val="pct10" w:color="auto" w:fill="auto"/>
          </w:tcPr>
          <w:p>
            <w:pPr>
              <w:pStyle w:val="33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作者</w:t>
            </w:r>
          </w:p>
        </w:tc>
        <w:tc>
          <w:tcPr>
            <w:tcW w:w="3672" w:type="dxa"/>
            <w:shd w:val="pct10" w:color="auto" w:fill="auto"/>
          </w:tcPr>
          <w:p>
            <w:pPr>
              <w:pStyle w:val="33"/>
              <w:ind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内容说明</w:t>
            </w:r>
          </w:p>
        </w:tc>
        <w:tc>
          <w:tcPr>
            <w:tcW w:w="1566" w:type="dxa"/>
            <w:shd w:val="pct10" w:color="auto" w:fill="auto"/>
          </w:tcPr>
          <w:p>
            <w:pPr>
              <w:pStyle w:val="33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完成日期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nil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1790" w:type="dxa"/>
            <w:tcBorders>
              <w:top w:val="nil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nil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需求项目计划框架</w:t>
            </w:r>
          </w:p>
        </w:tc>
        <w:tc>
          <w:tcPr>
            <w:tcW w:w="1566" w:type="dxa"/>
            <w:tcBorders>
              <w:top w:val="nil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2018/9/29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t>V 0.2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增加采购管理计划、完善人力资源管理计划、完善风险管理计划、修改配置管理计划、完善成本管理计划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2018/10/13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0.3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彭慧铭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修改采购管理计划、完善人力资源管理计划、完善配置管理计划、完善成本管理计划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2018/10/</w:t>
            </w:r>
            <w:r>
              <w:t>27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0.4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修改O</w:t>
            </w:r>
            <w:r>
              <w:t>BS</w:t>
            </w:r>
            <w:r>
              <w:rPr>
                <w:rFonts w:hint="eastAsia"/>
              </w:rPr>
              <w:t xml:space="preserve">图 </w:t>
            </w:r>
            <w:r>
              <w:t>WBS</w:t>
            </w:r>
            <w:r>
              <w:rPr>
                <w:rFonts w:hint="eastAsia"/>
              </w:rPr>
              <w:t>图 甘特图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04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0.5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李逸欢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修改O</w:t>
            </w:r>
            <w:r>
              <w:t>BS</w:t>
            </w:r>
            <w:r>
              <w:rPr>
                <w:rFonts w:hint="eastAsia"/>
              </w:rPr>
              <w:t xml:space="preserve">图 </w:t>
            </w:r>
            <w:r>
              <w:t>WBS</w:t>
            </w:r>
            <w:r>
              <w:rPr>
                <w:rFonts w:hint="eastAsia"/>
              </w:rPr>
              <w:t>图 甘特图，风险管理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0.6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林鑫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修改采购管理计划、完善人力资源管理计划、修改O</w:t>
            </w:r>
            <w:r>
              <w:t>BS</w:t>
            </w:r>
            <w:r>
              <w:rPr>
                <w:rFonts w:hint="eastAsia"/>
              </w:rPr>
              <w:t xml:space="preserve">图 </w:t>
            </w:r>
            <w:r>
              <w:t>WBS</w:t>
            </w:r>
            <w:r>
              <w:rPr>
                <w:rFonts w:hint="eastAsia"/>
              </w:rPr>
              <w:t>图 甘特图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17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36" w:hRule="atLeast"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0.7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李梦雷，彭慧铭，李逸欢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重新整理了需求项目计划文档，细节的更改，修改了甘特图，O</w:t>
            </w:r>
            <w:r>
              <w:t>BS</w:t>
            </w:r>
            <w:r>
              <w:rPr>
                <w:rFonts w:hint="eastAsia"/>
              </w:rPr>
              <w:t>图和W</w:t>
            </w:r>
            <w:r>
              <w:t>BS</w:t>
            </w:r>
            <w:r>
              <w:rPr>
                <w:rFonts w:hint="eastAsia"/>
              </w:rPr>
              <w:t>图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24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2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480"/>
              <w:rPr>
                <w:rFonts w:eastAsia="MS Mincho"/>
                <w:lang w:eastAsia="ja-JP"/>
              </w:rPr>
            </w:pPr>
            <w:r>
              <w:rPr>
                <w:rFonts w:hint="eastAsia" w:eastAsia="MS Mincho"/>
                <w:lang w:eastAsia="ja-JP"/>
              </w:rPr>
              <w:t>Ｖ0.8</w:t>
            </w:r>
          </w:p>
        </w:tc>
        <w:tc>
          <w:tcPr>
            <w:tcW w:w="179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李梦雷</w:t>
            </w:r>
          </w:p>
        </w:tc>
        <w:tc>
          <w:tcPr>
            <w:tcW w:w="3672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修改了沟通管理计划与成本管理，添加了支持条件与编写目标，添加数据字典</w:t>
            </w:r>
          </w:p>
        </w:tc>
        <w:tc>
          <w:tcPr>
            <w:tcW w:w="1566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2018/11/27</w:t>
            </w:r>
          </w:p>
        </w:tc>
      </w:tr>
    </w:tbl>
    <w:p>
      <w:pPr>
        <w:pStyle w:val="31"/>
        <w:ind w:firstLine="723"/>
      </w:pPr>
    </w:p>
    <w:p>
      <w:pPr>
        <w:ind w:firstLine="480"/>
      </w:pPr>
    </w:p>
    <w:p>
      <w:pPr>
        <w:ind w:firstLine="0" w:firstLineChars="0"/>
        <w:jc w:val="left"/>
      </w:pPr>
    </w:p>
    <w:p>
      <w:pPr>
        <w:ind w:firstLine="0" w:firstLineChars="0"/>
      </w:pPr>
    </w:p>
    <w:p>
      <w:pPr>
        <w:pStyle w:val="2"/>
        <w:rPr>
          <w:lang w:eastAsia="zh-CN"/>
        </w:rPr>
      </w:pPr>
      <w:bookmarkStart w:id="6" w:name="_Toc531886427"/>
      <w:r>
        <w:rPr>
          <w:rFonts w:hint="eastAsia"/>
          <w:lang w:eastAsia="zh-CN"/>
        </w:rPr>
        <w:t>目录</w:t>
      </w:r>
      <w:bookmarkEnd w:id="6"/>
      <w:r>
        <w:rPr>
          <w:lang w:eastAsia="zh-CN"/>
        </w:rPr>
        <w:t xml:space="preserve"> </w:t>
      </w:r>
    </w:p>
    <w:p>
      <w:pPr>
        <w:pStyle w:val="19"/>
        <w:tabs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bookmarkStart w:id="7" w:name="_Toc496863236"/>
      <w:bookmarkStart w:id="8" w:name="_Toc496819908"/>
      <w:bookmarkStart w:id="9" w:name="_Toc496214309"/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"_Toc531886425" </w:instrText>
      </w:r>
      <w:r>
        <w:fldChar w:fldCharType="separate"/>
      </w:r>
      <w:r>
        <w:rPr>
          <w:rStyle w:val="23"/>
          <w:rFonts w:ascii="宋体" w:hAnsi="宋体"/>
          <w:kern w:val="0"/>
        </w:rPr>
        <w:t>软件工程系列课程教学辅助网站</w:t>
      </w:r>
      <w:r>
        <w:tab/>
      </w:r>
      <w:r>
        <w:fldChar w:fldCharType="begin"/>
      </w:r>
      <w:r>
        <w:instrText xml:space="preserve"> PAGEREF _Toc531886425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"_Toc531886426" </w:instrText>
      </w:r>
      <w:r>
        <w:fldChar w:fldCharType="separate"/>
      </w:r>
      <w:r>
        <w:rPr>
          <w:rStyle w:val="23"/>
          <w:rFonts w:ascii="宋体" w:hAnsi="宋体"/>
          <w:smallCaps/>
          <w:kern w:val="0"/>
        </w:rPr>
        <w:t>需求工程项目计划</w:t>
      </w:r>
      <w:r>
        <w:tab/>
      </w:r>
      <w:r>
        <w:fldChar w:fldCharType="begin"/>
      </w:r>
      <w:r>
        <w:instrText xml:space="preserve"> PAGEREF _Toc531886426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"_Toc531886427" </w:instrText>
      </w:r>
      <w:r>
        <w:fldChar w:fldCharType="separate"/>
      </w:r>
      <w:r>
        <w:rPr>
          <w:rStyle w:val="23"/>
        </w:rPr>
        <w:t>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目录</w:t>
      </w:r>
      <w:r>
        <w:tab/>
      </w:r>
      <w:r>
        <w:fldChar w:fldCharType="begin"/>
      </w:r>
      <w:r>
        <w:instrText xml:space="preserve"> PAGEREF _Toc531886427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"_Toc531886428" </w:instrText>
      </w:r>
      <w:r>
        <w:fldChar w:fldCharType="separate"/>
      </w:r>
      <w:r>
        <w:rPr>
          <w:rStyle w:val="23"/>
        </w:rPr>
        <w:t>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项目介绍</w:t>
      </w:r>
      <w:r>
        <w:tab/>
      </w:r>
      <w:r>
        <w:fldChar w:fldCharType="begin"/>
      </w:r>
      <w:r>
        <w:instrText xml:space="preserve"> PAGEREF _Toc531886428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"_Toc531886429" </w:instrText>
      </w:r>
      <w:r>
        <w:fldChar w:fldCharType="separate"/>
      </w:r>
      <w:r>
        <w:rPr>
          <w:rStyle w:val="23"/>
        </w:rPr>
        <w:t>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编写目标</w:t>
      </w:r>
      <w:r>
        <w:tab/>
      </w:r>
      <w:r>
        <w:fldChar w:fldCharType="begin"/>
      </w:r>
      <w:r>
        <w:instrText xml:space="preserve"> PAGEREF _Toc531886429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"_Toc531886430" </w:instrText>
      </w:r>
      <w:r>
        <w:fldChar w:fldCharType="separate"/>
      </w:r>
      <w:r>
        <w:rPr>
          <w:rStyle w:val="23"/>
        </w:rPr>
        <w:t>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项目概述</w:t>
      </w:r>
      <w:r>
        <w:tab/>
      </w:r>
      <w:r>
        <w:fldChar w:fldCharType="begin"/>
      </w:r>
      <w:r>
        <w:instrText xml:space="preserve"> PAGEREF _Toc531886430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"_Toc531886431" </w:instrText>
      </w:r>
      <w:r>
        <w:fldChar w:fldCharType="separate"/>
      </w:r>
      <w:r>
        <w:rPr>
          <w:rStyle w:val="23"/>
        </w:rPr>
        <w:t>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背景</w:t>
      </w:r>
      <w:r>
        <w:tab/>
      </w:r>
      <w:r>
        <w:fldChar w:fldCharType="begin"/>
      </w:r>
      <w:r>
        <w:instrText xml:space="preserve"> PAGEREF _Toc531886431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"_Toc531886432" </w:instrText>
      </w:r>
      <w:r>
        <w:fldChar w:fldCharType="separate"/>
      </w:r>
      <w:r>
        <w:rPr>
          <w:rStyle w:val="23"/>
        </w:rPr>
        <w:t>2.3.1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软件系统名称</w:t>
      </w:r>
      <w:r>
        <w:tab/>
      </w:r>
      <w:r>
        <w:fldChar w:fldCharType="begin"/>
      </w:r>
      <w:r>
        <w:instrText xml:space="preserve"> PAGEREF _Toc531886432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"_Toc531886433" </w:instrText>
      </w:r>
      <w:r>
        <w:fldChar w:fldCharType="separate"/>
      </w:r>
      <w:r>
        <w:rPr>
          <w:rStyle w:val="23"/>
        </w:rPr>
        <w:t>2.3.2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任务提出者</w:t>
      </w:r>
      <w:r>
        <w:tab/>
      </w:r>
      <w:r>
        <w:fldChar w:fldCharType="begin"/>
      </w:r>
      <w:r>
        <w:instrText xml:space="preserve"> PAGEREF _Toc531886433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left" w:pos="126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"_Toc531886434" </w:instrText>
      </w:r>
      <w:r>
        <w:fldChar w:fldCharType="separate"/>
      </w:r>
      <w:r>
        <w:rPr>
          <w:rStyle w:val="23"/>
        </w:rPr>
        <w:t>2.3.3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开发团队</w:t>
      </w:r>
      <w:r>
        <w:tab/>
      </w:r>
      <w:r>
        <w:fldChar w:fldCharType="begin"/>
      </w:r>
      <w:r>
        <w:instrText xml:space="preserve"> PAGEREF _Toc531886434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"_Toc531886435" </w:instrText>
      </w:r>
      <w:r>
        <w:fldChar w:fldCharType="separate"/>
      </w:r>
      <w:r>
        <w:rPr>
          <w:rStyle w:val="23"/>
        </w:rPr>
        <w:t>2.4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项目交付物</w:t>
      </w:r>
      <w:r>
        <w:tab/>
      </w:r>
      <w:r>
        <w:fldChar w:fldCharType="begin"/>
      </w:r>
      <w:r>
        <w:instrText xml:space="preserve"> PAGEREF _Toc531886435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"_Toc531886436" </w:instrText>
      </w:r>
      <w:r>
        <w:fldChar w:fldCharType="separate"/>
      </w:r>
      <w:r>
        <w:rPr>
          <w:rStyle w:val="23"/>
        </w:rPr>
        <w:t>2.5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项目模型</w:t>
      </w:r>
      <w:r>
        <w:tab/>
      </w:r>
      <w:r>
        <w:fldChar w:fldCharType="begin"/>
      </w:r>
      <w:r>
        <w:instrText xml:space="preserve"> PAGEREF _Toc531886436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"_Toc531886437" </w:instrText>
      </w:r>
      <w:r>
        <w:fldChar w:fldCharType="separate"/>
      </w:r>
      <w:r>
        <w:rPr>
          <w:rStyle w:val="23"/>
        </w:rPr>
        <w:t>2.6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参考资料</w:t>
      </w:r>
      <w:r>
        <w:tab/>
      </w:r>
      <w:r>
        <w:fldChar w:fldCharType="begin"/>
      </w:r>
      <w:r>
        <w:instrText xml:space="preserve"> PAGEREF _Toc531886437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"_Toc531886438" </w:instrText>
      </w:r>
      <w:r>
        <w:fldChar w:fldCharType="separate"/>
      </w:r>
      <w:r>
        <w:rPr>
          <w:rStyle w:val="23"/>
        </w:rPr>
        <w:t>2.7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定义和缩略语</w:t>
      </w:r>
      <w:r>
        <w:tab/>
      </w:r>
      <w:r>
        <w:fldChar w:fldCharType="begin"/>
      </w:r>
      <w:r>
        <w:instrText xml:space="preserve"> PAGEREF _Toc531886438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"_Toc531886439" </w:instrText>
      </w:r>
      <w:r>
        <w:fldChar w:fldCharType="separate"/>
      </w:r>
      <w:r>
        <w:rPr>
          <w:rStyle w:val="23"/>
        </w:rPr>
        <w:t>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项目目标</w:t>
      </w:r>
      <w:r>
        <w:tab/>
      </w:r>
      <w:r>
        <w:fldChar w:fldCharType="begin"/>
      </w:r>
      <w:r>
        <w:instrText xml:space="preserve"> PAGEREF _Toc531886439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"_Toc531886440" </w:instrText>
      </w:r>
      <w:r>
        <w:fldChar w:fldCharType="separate"/>
      </w:r>
      <w:r>
        <w:rPr>
          <w:rStyle w:val="23"/>
        </w:rPr>
        <w:t>3.1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过程产品</w:t>
      </w:r>
      <w:r>
        <w:tab/>
      </w:r>
      <w:r>
        <w:fldChar w:fldCharType="begin"/>
      </w:r>
      <w:r>
        <w:instrText xml:space="preserve"> PAGEREF _Toc531886440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"_Toc531886441" </w:instrText>
      </w:r>
      <w:r>
        <w:fldChar w:fldCharType="separate"/>
      </w:r>
      <w:r>
        <w:rPr>
          <w:rStyle w:val="23"/>
        </w:rPr>
        <w:t>3.2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非移交产品</w:t>
      </w:r>
      <w:r>
        <w:tab/>
      </w:r>
      <w:r>
        <w:fldChar w:fldCharType="begin"/>
      </w:r>
      <w:r>
        <w:instrText xml:space="preserve"> PAGEREF _Toc531886441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"_Toc531886442" </w:instrText>
      </w:r>
      <w:r>
        <w:fldChar w:fldCharType="separate"/>
      </w:r>
      <w:r>
        <w:rPr>
          <w:rStyle w:val="23"/>
        </w:rPr>
        <w:t>3.3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验收标准</w:t>
      </w:r>
      <w:r>
        <w:tab/>
      </w:r>
      <w:r>
        <w:fldChar w:fldCharType="begin"/>
      </w:r>
      <w:r>
        <w:instrText xml:space="preserve"> PAGEREF _Toc531886442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"_Toc531886443" </w:instrText>
      </w:r>
      <w:r>
        <w:fldChar w:fldCharType="separate"/>
      </w:r>
      <w:r>
        <w:rPr>
          <w:rStyle w:val="23"/>
        </w:rPr>
        <w:t>3.4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系统运行环境</w:t>
      </w:r>
      <w:r>
        <w:tab/>
      </w:r>
      <w:r>
        <w:fldChar w:fldCharType="begin"/>
      </w:r>
      <w:r>
        <w:instrText xml:space="preserve"> PAGEREF _Toc531886443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"_Toc531886444" </w:instrText>
      </w:r>
      <w:r>
        <w:fldChar w:fldCharType="separate"/>
      </w:r>
      <w:r>
        <w:rPr>
          <w:rStyle w:val="23"/>
        </w:rPr>
        <w:t>3.5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交付时间</w:t>
      </w:r>
      <w:r>
        <w:tab/>
      </w:r>
      <w:r>
        <w:fldChar w:fldCharType="begin"/>
      </w:r>
      <w:r>
        <w:instrText xml:space="preserve"> PAGEREF _Toc531886444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"_Toc531886445" </w:instrText>
      </w:r>
      <w:r>
        <w:fldChar w:fldCharType="separate"/>
      </w:r>
      <w:r>
        <w:rPr>
          <w:rStyle w:val="23"/>
        </w:rPr>
        <w:t>3.6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输入与输出</w:t>
      </w:r>
      <w:r>
        <w:tab/>
      </w:r>
      <w:r>
        <w:fldChar w:fldCharType="begin"/>
      </w:r>
      <w:r>
        <w:instrText xml:space="preserve"> PAGEREF _Toc531886445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"_Toc531886446" </w:instrText>
      </w:r>
      <w:r>
        <w:fldChar w:fldCharType="separate"/>
      </w:r>
      <w:r>
        <w:rPr>
          <w:rStyle w:val="23"/>
        </w:rPr>
        <w:t>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支持条件</w:t>
      </w:r>
      <w:r>
        <w:tab/>
      </w:r>
      <w:r>
        <w:fldChar w:fldCharType="begin"/>
      </w:r>
      <w:r>
        <w:instrText xml:space="preserve"> PAGEREF _Toc531886446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"_Toc531886447" </w:instrText>
      </w:r>
      <w:r>
        <w:fldChar w:fldCharType="separate"/>
      </w:r>
      <w:r>
        <w:rPr>
          <w:rStyle w:val="23"/>
        </w:rPr>
        <w:t>4.1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计算机系统支持</w:t>
      </w:r>
      <w:r>
        <w:tab/>
      </w:r>
      <w:r>
        <w:fldChar w:fldCharType="begin"/>
      </w:r>
      <w:r>
        <w:instrText xml:space="preserve"> PAGEREF _Toc531886447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"_Toc531886448" </w:instrText>
      </w:r>
      <w:r>
        <w:fldChar w:fldCharType="separate"/>
      </w:r>
      <w:r>
        <w:rPr>
          <w:rStyle w:val="23"/>
        </w:rPr>
        <w:t>4.2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需由用户承担的工作</w:t>
      </w:r>
      <w:r>
        <w:tab/>
      </w:r>
      <w:r>
        <w:fldChar w:fldCharType="begin"/>
      </w:r>
      <w:r>
        <w:instrText xml:space="preserve"> PAGEREF _Toc531886448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"_Toc531886449" </w:instrText>
      </w:r>
      <w:r>
        <w:fldChar w:fldCharType="separate"/>
      </w:r>
      <w:r>
        <w:rPr>
          <w:rStyle w:val="23"/>
        </w:rPr>
        <w:t>4.3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需由外单位提供的条件</w:t>
      </w:r>
      <w:r>
        <w:tab/>
      </w:r>
      <w:r>
        <w:fldChar w:fldCharType="begin"/>
      </w:r>
      <w:r>
        <w:instrText xml:space="preserve"> PAGEREF _Toc531886449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"_Toc531886450" </w:instrText>
      </w:r>
      <w:r>
        <w:fldChar w:fldCharType="separate"/>
      </w:r>
      <w:r>
        <w:rPr>
          <w:rStyle w:val="23"/>
        </w:rPr>
        <w:t>5.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时间管理计划</w:t>
      </w:r>
      <w:r>
        <w:tab/>
      </w:r>
      <w:r>
        <w:fldChar w:fldCharType="begin"/>
      </w:r>
      <w:r>
        <w:instrText xml:space="preserve"> PAGEREF _Toc531886450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"_Toc531886451" </w:instrText>
      </w:r>
      <w:r>
        <w:fldChar w:fldCharType="separate"/>
      </w:r>
      <w:r>
        <w:rPr>
          <w:rStyle w:val="23"/>
        </w:rPr>
        <w:t>5.1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里程碑</w:t>
      </w:r>
      <w:r>
        <w:tab/>
      </w:r>
      <w:r>
        <w:fldChar w:fldCharType="begin"/>
      </w:r>
      <w:r>
        <w:instrText xml:space="preserve"> PAGEREF _Toc531886451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"_Toc531886452" </w:instrText>
      </w:r>
      <w:r>
        <w:fldChar w:fldCharType="separate"/>
      </w:r>
      <w:r>
        <w:rPr>
          <w:rStyle w:val="23"/>
        </w:rPr>
        <w:t>6.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范围管理计划</w:t>
      </w:r>
      <w:r>
        <w:tab/>
      </w:r>
      <w:r>
        <w:fldChar w:fldCharType="begin"/>
      </w:r>
      <w:r>
        <w:instrText xml:space="preserve"> PAGEREF _Toc531886452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"_Toc531886453" </w:instrText>
      </w:r>
      <w:r>
        <w:fldChar w:fldCharType="separate"/>
      </w:r>
      <w:r>
        <w:rPr>
          <w:rStyle w:val="23"/>
        </w:rPr>
        <w:t>6.1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需求工程范围</w:t>
      </w:r>
      <w:r>
        <w:tab/>
      </w:r>
      <w:r>
        <w:fldChar w:fldCharType="begin"/>
      </w:r>
      <w:r>
        <w:instrText xml:space="preserve"> PAGEREF _Toc531886453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"_Toc531886454" </w:instrText>
      </w:r>
      <w:r>
        <w:fldChar w:fldCharType="separate"/>
      </w:r>
      <w:r>
        <w:rPr>
          <w:rStyle w:val="23"/>
        </w:rPr>
        <w:t>6.2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WBS图</w:t>
      </w:r>
      <w:r>
        <w:tab/>
      </w:r>
      <w:r>
        <w:fldChar w:fldCharType="begin"/>
      </w:r>
      <w:r>
        <w:instrText xml:space="preserve"> PAGEREF _Toc531886454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"_Toc531886455" </w:instrText>
      </w:r>
      <w:r>
        <w:fldChar w:fldCharType="separate"/>
      </w:r>
      <w:r>
        <w:rPr>
          <w:rStyle w:val="23"/>
        </w:rPr>
        <w:t>6.3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WBS词典</w:t>
      </w:r>
      <w:r>
        <w:tab/>
      </w:r>
      <w:r>
        <w:fldChar w:fldCharType="begin"/>
      </w:r>
      <w:r>
        <w:instrText xml:space="preserve"> PAGEREF _Toc531886455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"_Toc531886456" </w:instrText>
      </w:r>
      <w:r>
        <w:fldChar w:fldCharType="separate"/>
      </w:r>
      <w:r>
        <w:rPr>
          <w:rStyle w:val="23"/>
        </w:rPr>
        <w:t>7.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成本管理计划</w:t>
      </w:r>
      <w:r>
        <w:tab/>
      </w:r>
      <w:r>
        <w:fldChar w:fldCharType="begin"/>
      </w:r>
      <w:r>
        <w:instrText xml:space="preserve"> PAGEREF _Toc531886456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"_Toc531886457" </w:instrText>
      </w:r>
      <w:r>
        <w:fldChar w:fldCharType="separate"/>
      </w:r>
      <w:r>
        <w:rPr>
          <w:rStyle w:val="23"/>
        </w:rPr>
        <w:t>7.1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详细说明</w:t>
      </w:r>
      <w:r>
        <w:tab/>
      </w:r>
      <w:r>
        <w:fldChar w:fldCharType="begin"/>
      </w:r>
      <w:r>
        <w:instrText xml:space="preserve"> PAGEREF _Toc531886457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"_Toc531886458" </w:instrText>
      </w:r>
      <w:r>
        <w:fldChar w:fldCharType="separate"/>
      </w:r>
      <w:r>
        <w:rPr>
          <w:rStyle w:val="23"/>
        </w:rPr>
        <w:t>8.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质量管理计划</w:t>
      </w:r>
      <w:r>
        <w:tab/>
      </w:r>
      <w:r>
        <w:fldChar w:fldCharType="begin"/>
      </w:r>
      <w:r>
        <w:instrText xml:space="preserve"> PAGEREF _Toc531886458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"_Toc531886459" </w:instrText>
      </w:r>
      <w:r>
        <w:fldChar w:fldCharType="separate"/>
      </w:r>
      <w:r>
        <w:rPr>
          <w:rStyle w:val="23"/>
        </w:rPr>
        <w:t>8.1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质量管理角色及职责</w:t>
      </w:r>
      <w:r>
        <w:tab/>
      </w:r>
      <w:r>
        <w:fldChar w:fldCharType="begin"/>
      </w:r>
      <w:r>
        <w:instrText xml:space="preserve"> PAGEREF _Toc531886459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"_Toc531886460" </w:instrText>
      </w:r>
      <w:r>
        <w:fldChar w:fldCharType="separate"/>
      </w:r>
      <w:r>
        <w:rPr>
          <w:rStyle w:val="23"/>
        </w:rPr>
        <w:t>8.2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质量目标</w:t>
      </w:r>
      <w:r>
        <w:tab/>
      </w:r>
      <w:r>
        <w:fldChar w:fldCharType="begin"/>
      </w:r>
      <w:r>
        <w:instrText xml:space="preserve"> PAGEREF _Toc531886460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"_Toc531886461" </w:instrText>
      </w:r>
      <w:r>
        <w:fldChar w:fldCharType="separate"/>
      </w:r>
      <w:r>
        <w:rPr>
          <w:rStyle w:val="23"/>
        </w:rPr>
        <w:t>8.3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质量策略</w:t>
      </w:r>
      <w:r>
        <w:tab/>
      </w:r>
      <w:r>
        <w:fldChar w:fldCharType="begin"/>
      </w:r>
      <w:r>
        <w:instrText xml:space="preserve"> PAGEREF _Toc531886461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"_Toc531886462" </w:instrText>
      </w:r>
      <w:r>
        <w:fldChar w:fldCharType="separate"/>
      </w:r>
      <w:r>
        <w:rPr>
          <w:rStyle w:val="23"/>
        </w:rPr>
        <w:t>9.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人力资源管理计划</w:t>
      </w:r>
      <w:r>
        <w:tab/>
      </w:r>
      <w:r>
        <w:fldChar w:fldCharType="begin"/>
      </w:r>
      <w:r>
        <w:instrText xml:space="preserve"> PAGEREF _Toc531886462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left" w:pos="147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"_Toc531886463" </w:instrText>
      </w:r>
      <w:r>
        <w:fldChar w:fldCharType="separate"/>
      </w:r>
      <w:r>
        <w:rPr>
          <w:rStyle w:val="23"/>
        </w:rPr>
        <w:t>9.1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OBS</w:t>
      </w:r>
      <w:r>
        <w:tab/>
      </w:r>
      <w:r>
        <w:fldChar w:fldCharType="begin"/>
      </w:r>
      <w:r>
        <w:instrText xml:space="preserve"> PAGEREF _Toc531886463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"_Toc531886464" </w:instrText>
      </w:r>
      <w:r>
        <w:fldChar w:fldCharType="separate"/>
      </w:r>
      <w:r>
        <w:rPr>
          <w:rStyle w:val="23"/>
        </w:rPr>
        <w:t>9.2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项目职责</w:t>
      </w:r>
      <w:r>
        <w:tab/>
      </w:r>
      <w:r>
        <w:fldChar w:fldCharType="begin"/>
      </w:r>
      <w:r>
        <w:instrText xml:space="preserve"> PAGEREF _Toc531886464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"_Toc531886465" </w:instrText>
      </w:r>
      <w:r>
        <w:fldChar w:fldCharType="separate"/>
      </w:r>
      <w:r>
        <w:rPr>
          <w:rStyle w:val="23"/>
        </w:rPr>
        <w:t>9.3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项目干系人</w:t>
      </w:r>
      <w:r>
        <w:tab/>
      </w:r>
      <w:r>
        <w:fldChar w:fldCharType="begin"/>
      </w:r>
      <w:r>
        <w:instrText xml:space="preserve"> PAGEREF _Toc531886465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"_Toc531886466" </w:instrText>
      </w:r>
      <w:r>
        <w:fldChar w:fldCharType="separate"/>
      </w:r>
      <w:r>
        <w:rPr>
          <w:rStyle w:val="23"/>
        </w:rPr>
        <w:t>9.4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绩效考核</w:t>
      </w:r>
      <w:r>
        <w:tab/>
      </w:r>
      <w:r>
        <w:fldChar w:fldCharType="begin"/>
      </w:r>
      <w:r>
        <w:instrText xml:space="preserve"> PAGEREF _Toc531886466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"_Toc531886467" </w:instrText>
      </w:r>
      <w:r>
        <w:fldChar w:fldCharType="separate"/>
      </w:r>
      <w:r>
        <w:rPr>
          <w:rStyle w:val="23"/>
        </w:rPr>
        <w:t>10.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风险管理计划</w:t>
      </w:r>
      <w:r>
        <w:tab/>
      </w:r>
      <w:r>
        <w:fldChar w:fldCharType="begin"/>
      </w:r>
      <w:r>
        <w:instrText xml:space="preserve"> PAGEREF _Toc531886467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"_Toc531886468" </w:instrText>
      </w:r>
      <w:r>
        <w:fldChar w:fldCharType="separate"/>
      </w:r>
      <w:r>
        <w:rPr>
          <w:rStyle w:val="23"/>
        </w:rPr>
        <w:t>10.1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风险评估</w:t>
      </w:r>
      <w:r>
        <w:tab/>
      </w:r>
      <w:r>
        <w:fldChar w:fldCharType="begin"/>
      </w:r>
      <w:r>
        <w:instrText xml:space="preserve"> PAGEREF _Toc531886468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"_Toc531886469" </w:instrText>
      </w:r>
      <w:r>
        <w:fldChar w:fldCharType="separate"/>
      </w:r>
      <w:r>
        <w:rPr>
          <w:rStyle w:val="23"/>
        </w:rPr>
        <w:t>10.2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项目风险概论及影响定义</w:t>
      </w:r>
      <w:r>
        <w:tab/>
      </w:r>
      <w:r>
        <w:fldChar w:fldCharType="begin"/>
      </w:r>
      <w:r>
        <w:instrText xml:space="preserve"> PAGEREF _Toc531886469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"_Toc531886470" </w:instrText>
      </w:r>
      <w:r>
        <w:fldChar w:fldCharType="separate"/>
      </w:r>
      <w:r>
        <w:rPr>
          <w:rStyle w:val="23"/>
        </w:rPr>
        <w:t>10.3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风险评估及控制</w:t>
      </w:r>
      <w:r>
        <w:tab/>
      </w:r>
      <w:r>
        <w:fldChar w:fldCharType="begin"/>
      </w:r>
      <w:r>
        <w:instrText xml:space="preserve"> PAGEREF _Toc531886470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"_Toc531886471" </w:instrText>
      </w:r>
      <w:r>
        <w:fldChar w:fldCharType="separate"/>
      </w:r>
      <w:r>
        <w:rPr>
          <w:rStyle w:val="23"/>
        </w:rPr>
        <w:t>11.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配置管理计划</w:t>
      </w:r>
      <w:r>
        <w:tab/>
      </w:r>
      <w:r>
        <w:fldChar w:fldCharType="begin"/>
      </w:r>
      <w:r>
        <w:instrText xml:space="preserve"> PAGEREF _Toc531886471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"_Toc531886472" </w:instrText>
      </w:r>
      <w:r>
        <w:fldChar w:fldCharType="separate"/>
      </w:r>
      <w:r>
        <w:rPr>
          <w:rStyle w:val="23"/>
        </w:rPr>
        <w:t>11.1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配置标志</w:t>
      </w:r>
      <w:r>
        <w:tab/>
      </w:r>
      <w:r>
        <w:fldChar w:fldCharType="begin"/>
      </w:r>
      <w:r>
        <w:instrText xml:space="preserve"> PAGEREF _Toc531886472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"_Toc531886473" </w:instrText>
      </w:r>
      <w:r>
        <w:fldChar w:fldCharType="separate"/>
      </w:r>
      <w:r>
        <w:rPr>
          <w:rStyle w:val="23"/>
        </w:rPr>
        <w:t>11.2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版本管理</w:t>
      </w:r>
      <w:r>
        <w:tab/>
      </w:r>
      <w:r>
        <w:fldChar w:fldCharType="begin"/>
      </w:r>
      <w:r>
        <w:instrText xml:space="preserve"> PAGEREF _Toc531886473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"_Toc531886474" </w:instrText>
      </w:r>
      <w:r>
        <w:fldChar w:fldCharType="separate"/>
      </w:r>
      <w:r>
        <w:rPr>
          <w:rStyle w:val="23"/>
        </w:rPr>
        <w:t>11.3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项目的监督和控制机制</w:t>
      </w:r>
      <w:r>
        <w:tab/>
      </w:r>
      <w:r>
        <w:fldChar w:fldCharType="begin"/>
      </w:r>
      <w:r>
        <w:instrText xml:space="preserve"> PAGEREF _Toc531886474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"_Toc531886475" </w:instrText>
      </w:r>
      <w:r>
        <w:fldChar w:fldCharType="separate"/>
      </w:r>
      <w:r>
        <w:rPr>
          <w:rStyle w:val="23"/>
        </w:rPr>
        <w:t>12.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采购管理计划</w:t>
      </w:r>
      <w:r>
        <w:tab/>
      </w:r>
      <w:r>
        <w:fldChar w:fldCharType="begin"/>
      </w:r>
      <w:r>
        <w:instrText xml:space="preserve"> PAGEREF _Toc531886475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"_Toc531886476" </w:instrText>
      </w:r>
      <w:r>
        <w:fldChar w:fldCharType="separate"/>
      </w:r>
      <w:r>
        <w:rPr>
          <w:rStyle w:val="23"/>
        </w:rPr>
        <w:t>12.1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定义</w:t>
      </w:r>
      <w:r>
        <w:tab/>
      </w:r>
      <w:r>
        <w:fldChar w:fldCharType="begin"/>
      </w:r>
      <w:r>
        <w:instrText xml:space="preserve"> PAGEREF _Toc531886476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"_Toc531886477" </w:instrText>
      </w:r>
      <w:r>
        <w:fldChar w:fldCharType="separate"/>
      </w:r>
      <w:r>
        <w:rPr>
          <w:rStyle w:val="23"/>
        </w:rPr>
        <w:t>12.2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开支预算</w:t>
      </w:r>
      <w:r>
        <w:tab/>
      </w:r>
      <w:r>
        <w:fldChar w:fldCharType="begin"/>
      </w:r>
      <w:r>
        <w:instrText xml:space="preserve"> PAGEREF _Toc531886477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"_Toc531886478" </w:instrText>
      </w:r>
      <w:r>
        <w:fldChar w:fldCharType="separate"/>
      </w:r>
      <w:r>
        <w:rPr>
          <w:rStyle w:val="23"/>
        </w:rPr>
        <w:t>12.3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采购内容</w:t>
      </w:r>
      <w:r>
        <w:tab/>
      </w:r>
      <w:r>
        <w:fldChar w:fldCharType="begin"/>
      </w:r>
      <w:r>
        <w:instrText xml:space="preserve"> PAGEREF _Toc531886478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"_Toc531886479" </w:instrText>
      </w:r>
      <w:r>
        <w:fldChar w:fldCharType="separate"/>
      </w:r>
      <w:r>
        <w:rPr>
          <w:rStyle w:val="23"/>
        </w:rPr>
        <w:t>13.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沟通管理计划</w:t>
      </w:r>
      <w:r>
        <w:tab/>
      </w:r>
      <w:r>
        <w:fldChar w:fldCharType="begin"/>
      </w:r>
      <w:r>
        <w:instrText xml:space="preserve"> PAGEREF _Toc531886479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"_Toc531886480" </w:instrText>
      </w:r>
      <w:r>
        <w:fldChar w:fldCharType="separate"/>
      </w:r>
      <w:r>
        <w:rPr>
          <w:rStyle w:val="23"/>
        </w:rPr>
        <w:t>13.1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项目开始日期与完成日期</w:t>
      </w:r>
      <w:r>
        <w:tab/>
      </w:r>
      <w:r>
        <w:fldChar w:fldCharType="begin"/>
      </w:r>
      <w:r>
        <w:instrText xml:space="preserve"> PAGEREF _Toc531886480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"_Toc531886481" </w:instrText>
      </w:r>
      <w:r>
        <w:fldChar w:fldCharType="separate"/>
      </w:r>
      <w:r>
        <w:rPr>
          <w:rStyle w:val="23"/>
        </w:rPr>
        <w:t>13.2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目标</w:t>
      </w:r>
      <w:r>
        <w:tab/>
      </w:r>
      <w:r>
        <w:fldChar w:fldCharType="begin"/>
      </w:r>
      <w:r>
        <w:instrText xml:space="preserve"> PAGEREF _Toc531886481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"_Toc531886482" </w:instrText>
      </w:r>
      <w:r>
        <w:fldChar w:fldCharType="separate"/>
      </w:r>
      <w:r>
        <w:rPr>
          <w:rStyle w:val="23"/>
        </w:rPr>
        <w:t>13.3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机密与敏感信息</w:t>
      </w:r>
      <w:r>
        <w:tab/>
      </w:r>
      <w:r>
        <w:fldChar w:fldCharType="begin"/>
      </w:r>
      <w:r>
        <w:instrText xml:space="preserve"> PAGEREF _Toc531886482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"_Toc531886483" </w:instrText>
      </w:r>
      <w:r>
        <w:fldChar w:fldCharType="separate"/>
      </w:r>
      <w:r>
        <w:rPr>
          <w:rStyle w:val="23"/>
        </w:rPr>
        <w:t>13.4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沟通形式</w:t>
      </w:r>
      <w:r>
        <w:tab/>
      </w:r>
      <w:r>
        <w:fldChar w:fldCharType="begin"/>
      </w:r>
      <w:r>
        <w:instrText xml:space="preserve"> PAGEREF _Toc531886483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"_Toc531886484" </w:instrText>
      </w:r>
      <w:r>
        <w:fldChar w:fldCharType="separate"/>
      </w:r>
      <w:r>
        <w:rPr>
          <w:rStyle w:val="23"/>
        </w:rPr>
        <w:t>13.4.1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正式沟通计划</w:t>
      </w:r>
      <w:r>
        <w:tab/>
      </w:r>
      <w:r>
        <w:fldChar w:fldCharType="begin"/>
      </w:r>
      <w:r>
        <w:instrText xml:space="preserve"> PAGEREF _Toc531886484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"_Toc531886485" </w:instrText>
      </w:r>
      <w:r>
        <w:fldChar w:fldCharType="separate"/>
      </w:r>
      <w:r>
        <w:rPr>
          <w:rStyle w:val="23"/>
        </w:rPr>
        <w:t>13.4.2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非正式沟通计划</w:t>
      </w:r>
      <w:r>
        <w:tab/>
      </w:r>
      <w:r>
        <w:fldChar w:fldCharType="begin"/>
      </w:r>
      <w:r>
        <w:instrText xml:space="preserve"> PAGEREF _Toc531886485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ind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"_Toc531886486" </w:instrText>
      </w:r>
      <w:r>
        <w:fldChar w:fldCharType="separate"/>
      </w:r>
      <w:r>
        <w:rPr>
          <w:rStyle w:val="23"/>
        </w:rPr>
        <w:t>14.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干系人管理计划</w:t>
      </w:r>
      <w:r>
        <w:tab/>
      </w:r>
      <w:r>
        <w:fldChar w:fldCharType="begin"/>
      </w:r>
      <w:r>
        <w:instrText xml:space="preserve"> PAGEREF _Toc531886486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20"/>
        <w:tabs>
          <w:tab w:val="left" w:pos="1680"/>
          <w:tab w:val="right" w:leader="dot" w:pos="8296"/>
        </w:tabs>
        <w:ind w:left="480" w:firstLine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"_Toc531886487" </w:instrText>
      </w:r>
      <w:r>
        <w:fldChar w:fldCharType="separate"/>
      </w:r>
      <w:r>
        <w:rPr>
          <w:rStyle w:val="23"/>
        </w:rPr>
        <w:t>14.1</w:t>
      </w:r>
      <w:r>
        <w:rPr>
          <w:rFonts w:asciiTheme="minorHAnsi" w:hAnsiTheme="minorHAnsi" w:eastAsiaTheme="minorEastAsia" w:cstheme="minorBidi"/>
          <w:sz w:val="21"/>
          <w:szCs w:val="22"/>
        </w:rPr>
        <w:tab/>
      </w:r>
      <w:r>
        <w:rPr>
          <w:rStyle w:val="23"/>
        </w:rPr>
        <w:t>干系人手册</w:t>
      </w:r>
      <w:r>
        <w:tab/>
      </w:r>
      <w:r>
        <w:fldChar w:fldCharType="begin"/>
      </w:r>
      <w:r>
        <w:instrText xml:space="preserve"> PAGEREF _Toc531886487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"_Toc531886488" </w:instrText>
      </w:r>
      <w:r>
        <w:fldChar w:fldCharType="separate"/>
      </w:r>
      <w:r>
        <w:rPr>
          <w:rStyle w:val="23"/>
        </w:rPr>
        <w:t>14.1.1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团队成员</w:t>
      </w:r>
      <w:r>
        <w:tab/>
      </w:r>
      <w:r>
        <w:fldChar w:fldCharType="begin"/>
      </w:r>
      <w:r>
        <w:instrText xml:space="preserve"> PAGEREF _Toc531886488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left" w:pos="1470"/>
          <w:tab w:val="right" w:leader="dot" w:pos="8296"/>
        </w:tabs>
        <w:rPr>
          <w:rFonts w:cstheme="minorBidi"/>
          <w:kern w:val="2"/>
          <w:sz w:val="21"/>
        </w:rPr>
      </w:pPr>
      <w:r>
        <w:fldChar w:fldCharType="begin"/>
      </w:r>
      <w:r>
        <w:instrText xml:space="preserve"> HYPERLINK \l "_Toc531886489" </w:instrText>
      </w:r>
      <w:r>
        <w:fldChar w:fldCharType="separate"/>
      </w:r>
      <w:r>
        <w:rPr>
          <w:rStyle w:val="23"/>
        </w:rPr>
        <w:t>14.1.2</w:t>
      </w:r>
      <w:r>
        <w:rPr>
          <w:rFonts w:cstheme="minorBidi"/>
          <w:kern w:val="2"/>
          <w:sz w:val="21"/>
        </w:rPr>
        <w:tab/>
      </w:r>
      <w:r>
        <w:rPr>
          <w:rStyle w:val="23"/>
        </w:rPr>
        <w:t>干系人手册</w:t>
      </w:r>
      <w:r>
        <w:tab/>
      </w:r>
      <w:r>
        <w:fldChar w:fldCharType="begin"/>
      </w:r>
      <w:r>
        <w:instrText xml:space="preserve"> PAGEREF _Toc531886489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2"/>
      </w:pPr>
      <w:r>
        <w:fldChar w:fldCharType="end"/>
      </w:r>
      <w:bookmarkStart w:id="10" w:name="_Toc531886428"/>
      <w:r>
        <w:rPr>
          <w:rFonts w:hint="eastAsia"/>
        </w:rPr>
        <w:t>项目介绍</w:t>
      </w:r>
      <w:bookmarkEnd w:id="7"/>
      <w:bookmarkEnd w:id="8"/>
      <w:bookmarkEnd w:id="9"/>
      <w:bookmarkEnd w:id="10"/>
      <w:r>
        <w:t xml:space="preserve"> </w:t>
      </w:r>
    </w:p>
    <w:p>
      <w:pPr>
        <w:pStyle w:val="3"/>
      </w:pPr>
      <w:bookmarkStart w:id="11" w:name="_Toc531886429"/>
      <w:bookmarkStart w:id="12" w:name="_Toc496863237"/>
      <w:bookmarkStart w:id="13" w:name="_Toc496819909"/>
      <w:bookmarkStart w:id="14" w:name="_Toc496214310"/>
      <w:r>
        <w:rPr>
          <w:rFonts w:hint="eastAsia"/>
        </w:rPr>
        <w:t>编写目标</w:t>
      </w:r>
      <w:bookmarkEnd w:id="11"/>
    </w:p>
    <w:p>
      <w:pPr>
        <w:ind w:firstLine="480"/>
      </w:pPr>
      <w:r>
        <w:rPr>
          <w:rFonts w:hint="eastAsia"/>
        </w:rPr>
        <w:t>我们编写这份项目开发计划，为项目负责人提供一个框架，使之能合理地估算软件项目开发所需的资源</w:t>
      </w:r>
      <w:r>
        <w:t xml:space="preserve"> 、经费和开发进度，并控制软件项目开发过程按此计划进行。</w:t>
      </w:r>
    </w:p>
    <w:p>
      <w:pPr>
        <w:pStyle w:val="3"/>
      </w:pPr>
      <w:bookmarkStart w:id="15" w:name="_Toc531886430"/>
      <w:r>
        <w:rPr>
          <w:rFonts w:hint="eastAsia"/>
        </w:rPr>
        <w:t>项目概述</w:t>
      </w:r>
      <w:bookmarkEnd w:id="12"/>
      <w:bookmarkEnd w:id="13"/>
      <w:bookmarkEnd w:id="14"/>
      <w:bookmarkEnd w:id="15"/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项目开发初期，我们需要首先制定好需求的计划，从用户手里获取正确的需求。这一次的项目计划，我们从需求的获取到分析，再到需求规格说明，需求规格审核，最后到需求管理过程这几个方面脚踏实地，落实每一步。能够在获取用户的需求中确定需求开发的过程和范围，确定用户群体类别，找到合适的用户代表，建立组织队伍使用正确实例召开会议，分析用户的使用网站的流程和操作习惯，确定质量属性以及检查问题报告和需求的重用。在需求分析中做到正确采用需求规格说明模版，指明需求来源，为每一项需求注上标号。在需求规格审核中严格审查需求文档，编写测试用例与用户手册，确定合格标准。在需求管理过程中确定变更控制过程，进行变更控制影响分析，跟踪每一项变更，及时修改文档，采用迭代模型，及时确定用户需求并完成用户的要求，达到用户的心里预期。</w:t>
      </w:r>
    </w:p>
    <w:p>
      <w:pPr>
        <w:pStyle w:val="3"/>
      </w:pPr>
      <w:bookmarkStart w:id="16" w:name="_Toc531886431"/>
      <w:bookmarkStart w:id="17" w:name="_Toc496863238"/>
      <w:bookmarkStart w:id="18" w:name="_Toc496214311"/>
      <w:bookmarkStart w:id="19" w:name="_Toc496819910"/>
      <w:r>
        <w:rPr>
          <w:rFonts w:hint="eastAsia"/>
        </w:rPr>
        <w:t>背景</w:t>
      </w:r>
      <w:bookmarkEnd w:id="16"/>
    </w:p>
    <w:p>
      <w:pPr>
        <w:pStyle w:val="4"/>
      </w:pPr>
      <w:bookmarkStart w:id="20" w:name="_Toc531886432"/>
      <w:r>
        <w:rPr>
          <w:rFonts w:hint="eastAsia"/>
        </w:rPr>
        <w:t>软件系统名称</w:t>
      </w:r>
      <w:bookmarkEnd w:id="20"/>
    </w:p>
    <w:p>
      <w:pPr>
        <w:ind w:firstLine="480"/>
      </w:pPr>
      <w:r>
        <w:rPr>
          <w:rFonts w:hint="eastAsia"/>
        </w:rPr>
        <w:t>软件工程系列课程教学辅助网站</w:t>
      </w:r>
    </w:p>
    <w:p>
      <w:pPr>
        <w:pStyle w:val="4"/>
        <w:rPr>
          <w:lang w:eastAsia="zh-CN"/>
        </w:rPr>
      </w:pPr>
      <w:bookmarkStart w:id="21" w:name="_Toc531886433"/>
      <w:r>
        <w:rPr>
          <w:rFonts w:hint="eastAsia"/>
          <w:lang w:eastAsia="zh-CN"/>
        </w:rPr>
        <w:t>任务提出者</w:t>
      </w:r>
      <w:bookmarkEnd w:id="21"/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921"/>
        <w:gridCol w:w="1958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理四-504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理四-415A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pStyle w:val="4"/>
        <w:rPr>
          <w:lang w:eastAsia="zh-CN"/>
        </w:rPr>
      </w:pPr>
      <w:bookmarkStart w:id="22" w:name="_Toc531886434"/>
      <w:r>
        <w:rPr>
          <w:rFonts w:hint="eastAsia"/>
          <w:lang w:eastAsia="zh-CN"/>
        </w:rPr>
        <w:t>开发团队</w:t>
      </w:r>
      <w:bookmarkEnd w:id="22"/>
    </w:p>
    <w:tbl>
      <w:tblPr>
        <w:tblStyle w:val="24"/>
        <w:tblW w:w="959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1619"/>
        <w:gridCol w:w="1701"/>
        <w:gridCol w:w="1984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phmbangbang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</w:t>
            </w:r>
            <w:r>
              <w:t>ikulml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X</w:t>
            </w:r>
            <w:r>
              <w:t>D_Sean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liyihuanx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2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13588755554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sfjjhds</w:t>
            </w:r>
          </w:p>
        </w:tc>
      </w:tr>
    </w:tbl>
    <w:p>
      <w:pPr>
        <w:ind w:firstLine="480"/>
      </w:pPr>
    </w:p>
    <w:p>
      <w:pPr>
        <w:pStyle w:val="3"/>
      </w:pPr>
      <w:bookmarkStart w:id="23" w:name="_Toc531886435"/>
      <w:r>
        <w:rPr>
          <w:rFonts w:hint="eastAsia"/>
        </w:rPr>
        <w:t>项目交付物</w:t>
      </w:r>
      <w:bookmarkEnd w:id="17"/>
      <w:bookmarkEnd w:id="18"/>
      <w:bookmarkEnd w:id="19"/>
      <w:bookmarkEnd w:id="23"/>
    </w:p>
    <w:p>
      <w:pPr>
        <w:ind w:firstLine="480"/>
      </w:pPr>
      <w:r>
        <w:rPr>
          <w:rFonts w:hint="eastAsia"/>
        </w:rPr>
        <w:t>程序：</w:t>
      </w:r>
    </w:p>
    <w:p>
      <w:pPr>
        <w:ind w:firstLine="480"/>
      </w:pPr>
      <w:r>
        <w:tab/>
      </w:r>
      <w:r>
        <w:t xml:space="preserve">  </w:t>
      </w:r>
      <w:r>
        <w:rPr>
          <w:rFonts w:hint="eastAsia"/>
        </w:rPr>
        <w:t>软件工程系列课程教学辅助网站</w:t>
      </w:r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文档：</w:t>
      </w:r>
    </w:p>
    <w:p>
      <w:pPr>
        <w:ind w:left="1200" w:leftChars="200" w:hanging="720" w:hangingChars="3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《需求项目计划》</w:t>
      </w:r>
    </w:p>
    <w:p>
      <w:pPr>
        <w:pStyle w:val="3"/>
      </w:pPr>
      <w:bookmarkStart w:id="24" w:name="_Toc496863239"/>
      <w:bookmarkStart w:id="25" w:name="_Toc496819911"/>
      <w:bookmarkStart w:id="26" w:name="_Toc531886436"/>
      <w:r>
        <w:rPr>
          <w:rFonts w:hint="eastAsia"/>
        </w:rPr>
        <w:t>项目模型</w:t>
      </w:r>
      <w:bookmarkEnd w:id="24"/>
      <w:bookmarkEnd w:id="25"/>
      <w:bookmarkEnd w:id="26"/>
    </w:p>
    <w:p>
      <w:pPr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采用迭代模型</w:t>
      </w:r>
    </w:p>
    <w:p>
      <w:pPr>
        <w:pStyle w:val="3"/>
      </w:pPr>
      <w:bookmarkStart w:id="27" w:name="_Toc496819912"/>
      <w:bookmarkStart w:id="28" w:name="_Toc496214313"/>
      <w:bookmarkStart w:id="29" w:name="_Toc496863240"/>
      <w:bookmarkStart w:id="30" w:name="_Toc531886437"/>
      <w:r>
        <w:rPr>
          <w:rFonts w:hint="eastAsia"/>
        </w:rPr>
        <w:t>参考资料</w:t>
      </w:r>
      <w:bookmarkEnd w:id="27"/>
      <w:bookmarkEnd w:id="28"/>
      <w:bookmarkEnd w:id="29"/>
      <w:bookmarkEnd w:id="30"/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>《软件需求（第三版）》清华大学出版社  作者：Karl</w:t>
      </w:r>
      <w:r>
        <w:rPr>
          <w:rFonts w:ascii="宋体" w:hAnsi="宋体"/>
        </w:rPr>
        <w:t xml:space="preserve"> W</w:t>
      </w:r>
      <w:r>
        <w:rPr>
          <w:rFonts w:hint="eastAsia" w:ascii="宋体" w:hAnsi="宋体"/>
        </w:rPr>
        <w:t>iegers、</w:t>
      </w:r>
      <w:r>
        <w:rPr>
          <w:rFonts w:ascii="宋体" w:hAnsi="宋体"/>
        </w:rPr>
        <w:t>J</w:t>
      </w:r>
      <w:r>
        <w:rPr>
          <w:rFonts w:hint="eastAsia" w:ascii="宋体" w:hAnsi="宋体"/>
        </w:rPr>
        <w:t>oy</w:t>
      </w:r>
      <w:r>
        <w:rPr>
          <w:rFonts w:ascii="宋体" w:hAnsi="宋体"/>
        </w:rPr>
        <w:t xml:space="preserve"> B</w:t>
      </w:r>
      <w:r>
        <w:rPr>
          <w:rFonts w:hint="eastAsia" w:ascii="宋体" w:hAnsi="宋体"/>
        </w:rPr>
        <w:t>eatty</w:t>
      </w:r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 xml:space="preserve"> 国际书码号：ISBN 978-7-302-42682-0     出版时间：2016.3</w:t>
      </w:r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>《I</w:t>
      </w:r>
      <w:r>
        <w:rPr>
          <w:rFonts w:ascii="宋体" w:hAnsi="宋体"/>
        </w:rPr>
        <w:t>T</w:t>
      </w:r>
      <w:r>
        <w:rPr>
          <w:rFonts w:hint="eastAsia" w:ascii="宋体" w:hAnsi="宋体"/>
        </w:rPr>
        <w:t>项目管理（第8版）》机械工业出版社 作者：K</w:t>
      </w:r>
      <w:r>
        <w:rPr>
          <w:rFonts w:ascii="宋体" w:hAnsi="宋体"/>
        </w:rPr>
        <w:t xml:space="preserve">athy Schwalbe </w:t>
      </w:r>
      <w:r>
        <w:rPr>
          <w:rFonts w:hint="eastAsia" w:ascii="宋体" w:hAnsi="宋体"/>
        </w:rPr>
        <w:t>著；孙新波，朱珠，贾建锋译。国际书码号：ISBN 978-</w:t>
      </w:r>
      <w:r>
        <w:rPr>
          <w:rFonts w:ascii="宋体" w:hAnsi="宋体"/>
        </w:rPr>
        <w:t xml:space="preserve">7-111-58233-5 </w:t>
      </w:r>
      <w:r>
        <w:rPr>
          <w:rFonts w:hint="eastAsia" w:ascii="宋体" w:hAnsi="宋体"/>
        </w:rPr>
        <w:t>出版时间：201</w:t>
      </w:r>
      <w:r>
        <w:rPr>
          <w:rFonts w:ascii="宋体" w:hAnsi="宋体"/>
        </w:rPr>
        <w:t>7.10</w:t>
      </w:r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>项目管理知识体系指南（第4版）（PMBOK指南）[美] 项目管理协会 编，王勇，张斌 译 出版时间：2009-08-01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ISBN：9787121085031</w:t>
      </w:r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 xml:space="preserve">《百度百科》— 软件需求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来源于：</w:t>
      </w:r>
    </w:p>
    <w:p>
      <w:pPr>
        <w:spacing w:line="360" w:lineRule="auto"/>
        <w:ind w:left="600" w:leftChars="250" w:firstLine="480"/>
        <w:rPr>
          <w:rFonts w:ascii="宋体" w:hAnsi="宋体"/>
        </w:rPr>
      </w:pPr>
      <w:r>
        <w:rPr>
          <w:rFonts w:ascii="宋体" w:hAnsi="宋体"/>
        </w:rPr>
        <w:t xml:space="preserve">https://baike.baidu.com/item/%E9%A1%B9%E7%9B%AE%E9%9C%80%E6%B1%82/12737623?fr=aladdin       </w:t>
      </w:r>
      <w:r>
        <w:rPr>
          <w:rFonts w:hint="eastAsia" w:ascii="宋体" w:hAnsi="宋体"/>
        </w:rPr>
        <w:t>浏览时间：2018.9.29</w:t>
      </w:r>
    </w:p>
    <w:p>
      <w:pPr>
        <w:spacing w:line="360" w:lineRule="auto"/>
        <w:ind w:firstLine="480"/>
        <w:rPr>
          <w:rFonts w:ascii="宋体" w:hAnsi="宋体"/>
        </w:rPr>
      </w:pPr>
      <w:r>
        <w:rPr>
          <w:rFonts w:hint="eastAsia" w:ascii="宋体" w:hAnsi="宋体"/>
        </w:rPr>
        <w:t xml:space="preserve"> C2-PRD-项目描述</w:t>
      </w:r>
    </w:p>
    <w:p>
      <w:pPr>
        <w:spacing w:line="360" w:lineRule="auto"/>
        <w:ind w:firstLine="439" w:firstLineChars="183"/>
        <w:rPr>
          <w:rFonts w:ascii="宋体" w:hAnsi="宋体"/>
        </w:rPr>
      </w:pPr>
      <w:r>
        <w:rPr>
          <w:rFonts w:hint="eastAsia" w:ascii="宋体" w:hAnsi="宋体"/>
        </w:rPr>
        <w:t>需求工程项目计划模板</w:t>
      </w:r>
    </w:p>
    <w:p>
      <w:pPr>
        <w:pStyle w:val="3"/>
      </w:pPr>
      <w:bookmarkStart w:id="31" w:name="_Toc496863241"/>
      <w:bookmarkStart w:id="32" w:name="_Toc496819913"/>
      <w:bookmarkStart w:id="33" w:name="_Toc496214314"/>
      <w:bookmarkStart w:id="34" w:name="_Toc531886438"/>
      <w:r>
        <w:rPr>
          <w:rFonts w:hint="eastAsia"/>
        </w:rPr>
        <w:t>定义和缩略语</w:t>
      </w:r>
      <w:bookmarkEnd w:id="31"/>
      <w:bookmarkEnd w:id="32"/>
      <w:bookmarkEnd w:id="33"/>
      <w:bookmarkEnd w:id="34"/>
    </w:p>
    <w:p>
      <w:pPr>
        <w:ind w:firstLine="480"/>
      </w:pPr>
      <w:r>
        <w:rPr>
          <w:rFonts w:hint="eastAsia"/>
        </w:rPr>
        <w:t>小组：此为彭慧铭、林鑫、李逸欢、胡锦波、李梦雷5位成员集体。</w:t>
      </w:r>
    </w:p>
    <w:p>
      <w:pPr>
        <w:ind w:left="221" w:firstLine="199" w:firstLineChars="83"/>
      </w:pPr>
    </w:p>
    <w:p>
      <w:pPr>
        <w:pStyle w:val="2"/>
      </w:pPr>
      <w:bookmarkStart w:id="35" w:name="_Toc531886439"/>
      <w:r>
        <w:rPr>
          <w:rFonts w:hint="eastAsia"/>
          <w:lang w:eastAsia="zh-CN"/>
        </w:rPr>
        <w:t>项目目标</w:t>
      </w:r>
      <w:bookmarkEnd w:id="35"/>
    </w:p>
    <w:p>
      <w:pPr>
        <w:pStyle w:val="3"/>
      </w:pPr>
      <w:bookmarkStart w:id="36" w:name="_Toc531886440"/>
      <w:r>
        <w:rPr>
          <w:rFonts w:hint="eastAsia"/>
        </w:rPr>
        <w:t>过程</w:t>
      </w:r>
      <w:r>
        <w:t>产品</w:t>
      </w:r>
      <w:bookmarkEnd w:id="36"/>
    </w:p>
    <w:p>
      <w:pPr>
        <w:ind w:firstLine="480"/>
      </w:pPr>
      <w:r>
        <w:rPr>
          <w:rFonts w:hint="eastAsia"/>
        </w:rPr>
        <w:t>《可行性分析》</w:t>
      </w:r>
    </w:p>
    <w:p>
      <w:pPr>
        <w:ind w:firstLine="480"/>
      </w:pPr>
      <w:r>
        <w:rPr>
          <w:rFonts w:hint="eastAsia"/>
        </w:rPr>
        <w:t>《项目章程》</w:t>
      </w:r>
    </w:p>
    <w:p>
      <w:pPr>
        <w:ind w:firstLine="480"/>
      </w:pPr>
      <w:r>
        <w:rPr>
          <w:rFonts w:hint="eastAsia"/>
        </w:rPr>
        <w:t>《项目计划》</w:t>
      </w:r>
    </w:p>
    <w:p>
      <w:pPr>
        <w:ind w:firstLine="480"/>
      </w:pPr>
      <w:r>
        <w:rPr>
          <w:rFonts w:hint="eastAsia"/>
        </w:rPr>
        <w:t>《需求工程项目计划》</w:t>
      </w:r>
    </w:p>
    <w:p>
      <w:pPr>
        <w:ind w:firstLine="480"/>
      </w:pPr>
      <w:r>
        <w:rPr>
          <w:rFonts w:hint="eastAsia"/>
        </w:rPr>
        <w:t>《愿景与范围》</w:t>
      </w:r>
    </w:p>
    <w:p>
      <w:pPr>
        <w:ind w:firstLine="480"/>
      </w:pPr>
      <w:r>
        <w:rPr>
          <w:rFonts w:hint="eastAsia"/>
        </w:rPr>
        <w:t>《用户群分类》</w:t>
      </w:r>
    </w:p>
    <w:p>
      <w:pPr>
        <w:ind w:firstLine="480"/>
      </w:pPr>
      <w:r>
        <w:rPr>
          <w:rFonts w:hint="eastAsia"/>
        </w:rPr>
        <w:t>《需求优先级》</w:t>
      </w:r>
    </w:p>
    <w:p>
      <w:pPr>
        <w:ind w:firstLine="480"/>
      </w:pPr>
      <w:r>
        <w:rPr>
          <w:rFonts w:hint="eastAsia"/>
        </w:rPr>
        <w:t>《用例描述》</w:t>
      </w:r>
    </w:p>
    <w:p>
      <w:pPr>
        <w:ind w:firstLine="480"/>
      </w:pPr>
      <w:r>
        <w:rPr>
          <w:rFonts w:hint="eastAsia"/>
        </w:rPr>
        <w:t>《测试用例》</w:t>
      </w:r>
    </w:p>
    <w:p>
      <w:pPr>
        <w:ind w:firstLine="480"/>
      </w:pPr>
      <w:r>
        <w:rPr>
          <w:rFonts w:hint="eastAsia"/>
        </w:rPr>
        <w:t>《用户手册》</w:t>
      </w:r>
    </w:p>
    <w:p>
      <w:pPr>
        <w:ind w:firstLine="480"/>
      </w:pPr>
      <w:r>
        <w:rPr>
          <w:rFonts w:hint="eastAsia"/>
        </w:rPr>
        <w:t>《需求规格说明书》</w:t>
      </w:r>
    </w:p>
    <w:p>
      <w:pPr>
        <w:ind w:firstLine="480"/>
      </w:pPr>
      <w:r>
        <w:rPr>
          <w:rFonts w:hint="eastAsia"/>
        </w:rPr>
        <w:t>《需求变更控制》</w:t>
      </w:r>
    </w:p>
    <w:p>
      <w:pPr>
        <w:ind w:firstLine="480"/>
      </w:pPr>
      <w:r>
        <w:rPr>
          <w:rFonts w:hint="eastAsia"/>
        </w:rPr>
        <w:t>《项目总体报告》</w:t>
      </w:r>
    </w:p>
    <w:p>
      <w:pPr>
        <w:pStyle w:val="3"/>
      </w:pPr>
      <w:bookmarkStart w:id="37" w:name="_Toc531886441"/>
      <w:r>
        <w:rPr>
          <w:rFonts w:hint="eastAsia"/>
        </w:rPr>
        <w:t>非移交</w:t>
      </w:r>
      <w:r>
        <w:t>产品</w:t>
      </w:r>
      <w:bookmarkEnd w:id="37"/>
    </w:p>
    <w:p>
      <w:pPr>
        <w:ind w:firstLine="480"/>
      </w:pPr>
      <w:r>
        <w:rPr>
          <w:rFonts w:hint="eastAsia"/>
        </w:rPr>
        <w:t>《会议记录》</w:t>
      </w:r>
    </w:p>
    <w:p>
      <w:pPr>
        <w:ind w:firstLine="480"/>
      </w:pPr>
      <w:r>
        <w:rPr>
          <w:rFonts w:hint="eastAsia"/>
        </w:rPr>
        <w:t>《需求变更申请文档》</w:t>
      </w:r>
    </w:p>
    <w:p>
      <w:pPr>
        <w:pStyle w:val="3"/>
      </w:pPr>
      <w:bookmarkStart w:id="38" w:name="_Toc531886442"/>
      <w:r>
        <w:rPr>
          <w:rFonts w:hint="eastAsia"/>
        </w:rPr>
        <w:t>验收标准</w:t>
      </w:r>
      <w:bookmarkEnd w:id="38"/>
    </w:p>
    <w:p>
      <w:pPr>
        <w:ind w:firstLine="480"/>
      </w:pPr>
      <w:r>
        <w:rPr>
          <w:rFonts w:hint="eastAsia"/>
        </w:rPr>
        <w:t>完成</w:t>
      </w:r>
      <w:r>
        <w:t>“</w:t>
      </w:r>
      <w:r>
        <w:rPr>
          <w:rFonts w:hint="eastAsia"/>
        </w:rPr>
        <w:t>软件工程系列课程教学辅助网站”项目各种</w:t>
      </w:r>
      <w:r>
        <w:t>必要性文档编写</w:t>
      </w:r>
      <w:r>
        <w:rPr>
          <w:rFonts w:hint="eastAsia"/>
        </w:rPr>
        <w:t>，合理安排</w:t>
      </w:r>
      <w:r>
        <w:t>各成员的工作，听取指导老师以及各种用户的意见和建议</w:t>
      </w:r>
      <w:r>
        <w:rPr>
          <w:rFonts w:hint="eastAsia"/>
        </w:rPr>
        <w:t>，</w:t>
      </w:r>
      <w:r>
        <w:t>总结归纳，</w:t>
      </w:r>
      <w:r>
        <w:rPr>
          <w:rFonts w:hint="eastAsia"/>
        </w:rPr>
        <w:t>修改完善</w:t>
      </w:r>
      <w:r>
        <w:t>各个阶段的文档编写。</w:t>
      </w:r>
    </w:p>
    <w:p>
      <w:pPr>
        <w:pStyle w:val="3"/>
      </w:pPr>
      <w:bookmarkStart w:id="39" w:name="_Toc531886443"/>
      <w:r>
        <w:rPr>
          <w:rFonts w:hint="eastAsia"/>
        </w:rPr>
        <w:t>系统运行</w:t>
      </w:r>
      <w:r>
        <w:t>环境</w:t>
      </w:r>
      <w:bookmarkEnd w:id="39"/>
    </w:p>
    <w:p>
      <w:pPr>
        <w:pStyle w:val="43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服务器选用Intel CPU，选择Windows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10系统。</w:t>
      </w:r>
    </w:p>
    <w:p>
      <w:pPr>
        <w:pStyle w:val="43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开发语言选择JAVA。</w:t>
      </w:r>
    </w:p>
    <w:p>
      <w:pPr>
        <w:pStyle w:val="43"/>
        <w:spacing w:line="240" w:lineRule="auto"/>
        <w:ind w:firstLine="480"/>
        <w:rPr>
          <w:szCs w:val="24"/>
        </w:rPr>
      </w:pPr>
      <w:r>
        <w:rPr>
          <w:rFonts w:hint="eastAsia"/>
          <w:szCs w:val="24"/>
        </w:rPr>
        <w:t>开发平台选择eclipse平台。</w:t>
      </w:r>
    </w:p>
    <w:p>
      <w:pPr>
        <w:ind w:firstLine="480"/>
      </w:pPr>
      <w:r>
        <w:rPr>
          <w:rFonts w:hint="eastAsia"/>
        </w:rPr>
        <w:t>提供对外服务所要求的相应的安全保障。</w:t>
      </w:r>
    </w:p>
    <w:p>
      <w:pPr>
        <w:pStyle w:val="3"/>
      </w:pPr>
      <w:bookmarkStart w:id="40" w:name="_Toc531886444"/>
      <w:r>
        <w:rPr>
          <w:rFonts w:hint="eastAsia"/>
        </w:rPr>
        <w:t>交付时间</w:t>
      </w:r>
      <w:bookmarkEnd w:id="40"/>
    </w:p>
    <w:p>
      <w:pPr>
        <w:ind w:firstLine="480"/>
      </w:pPr>
      <w:r>
        <w:rPr>
          <w:rFonts w:hint="eastAsia"/>
        </w:rPr>
        <w:t>最终的交付时间为2019年1月15日</w:t>
      </w: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pStyle w:val="3"/>
      </w:pPr>
      <w:bookmarkStart w:id="41" w:name="_Toc531886445"/>
      <w:r>
        <w:rPr>
          <w:rFonts w:hint="eastAsia"/>
        </w:rPr>
        <w:t>输入与输出</w:t>
      </w:r>
      <w:bookmarkEnd w:id="41"/>
    </w:p>
    <w:tbl>
      <w:tblPr>
        <w:tblStyle w:val="2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ind w:firstLine="0" w:firstLineChars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准备阶段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输入</w:t>
            </w:r>
          </w:p>
        </w:tc>
        <w:tc>
          <w:tcPr>
            <w:tcW w:w="2765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过程</w:t>
            </w:r>
          </w:p>
        </w:tc>
        <w:tc>
          <w:tcPr>
            <w:tcW w:w="2766" w:type="dxa"/>
          </w:tcPr>
          <w:p>
            <w:pPr>
              <w:ind w:firstLine="0" w:firstLineChars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8" w:hRule="atLeast"/>
        </w:trPr>
        <w:tc>
          <w:tcPr>
            <w:tcW w:w="2765" w:type="dxa"/>
          </w:tcPr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模版引用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项目描述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项目设计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项目目标</w:t>
            </w:r>
          </w:p>
        </w:tc>
        <w:tc>
          <w:tcPr>
            <w:tcW w:w="2765" w:type="dxa"/>
          </w:tcPr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开展会议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选择项目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项目计划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甘特图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WBS</w:t>
            </w:r>
          </w:p>
        </w:tc>
        <w:tc>
          <w:tcPr>
            <w:tcW w:w="2766" w:type="dxa"/>
          </w:tcPr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《项目计划》文档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《wbs》文档</w:t>
            </w:r>
          </w:p>
          <w:p>
            <w:pPr>
              <w:ind w:firstLine="0" w:firstLineChars="0"/>
              <w:rPr>
                <w:kern w:val="0"/>
              </w:rPr>
            </w:pPr>
            <w:r>
              <w:rPr>
                <w:rFonts w:hint="eastAsia"/>
                <w:kern w:val="0"/>
              </w:rPr>
              <w:t>甘特图</w:t>
            </w:r>
          </w:p>
        </w:tc>
      </w:tr>
    </w:tbl>
    <w:p>
      <w:pPr>
        <w:pStyle w:val="2"/>
      </w:pPr>
      <w:bookmarkStart w:id="42" w:name="_Toc531886446"/>
      <w:r>
        <w:rPr>
          <w:rFonts w:hint="eastAsia"/>
          <w:lang w:eastAsia="zh-CN"/>
        </w:rPr>
        <w:t>支持条件</w:t>
      </w:r>
      <w:bookmarkEnd w:id="42"/>
    </w:p>
    <w:p>
      <w:pPr>
        <w:pStyle w:val="3"/>
      </w:pPr>
      <w:bookmarkStart w:id="43" w:name="_Toc531886447"/>
      <w:bookmarkStart w:id="44" w:name="_Toc529909705"/>
      <w:r>
        <w:t>计算机系统支持</w:t>
      </w:r>
      <w:bookmarkEnd w:id="43"/>
      <w:bookmarkEnd w:id="44"/>
    </w:p>
    <w:p>
      <w:pPr>
        <w:ind w:firstLine="480"/>
      </w:pPr>
      <w:r>
        <w:rPr>
          <w:rFonts w:hint="eastAsia"/>
        </w:rPr>
        <w:t>开发时需要的支持条件：</w:t>
      </w:r>
    </w:p>
    <w:p>
      <w:pPr>
        <w:ind w:firstLine="480"/>
      </w:pPr>
      <w:r>
        <w:rPr>
          <w:rFonts w:hint="eastAsia"/>
        </w:rPr>
        <w:t>装有</w:t>
      </w:r>
      <w:r>
        <w:t>Axure RP8，Project2016，Microsoft office2016，visio2016，Android Studio，Mysql，Mysql Workbench，PHP storm，HBuilder，操作系统为Win10的PC。</w:t>
      </w:r>
    </w:p>
    <w:p>
      <w:pPr>
        <w:ind w:firstLine="480"/>
      </w:pPr>
      <w:r>
        <w:t>Ubuntu16.04服务器，Apache服务器。</w:t>
      </w:r>
    </w:p>
    <w:p>
      <w:pPr>
        <w:ind w:firstLine="480"/>
      </w:pPr>
      <w:r>
        <w:rPr>
          <w:rFonts w:hint="eastAsia"/>
        </w:rPr>
        <w:t>运行时需要的支持条件：</w:t>
      </w:r>
    </w:p>
    <w:p>
      <w:pPr>
        <w:ind w:firstLine="480"/>
      </w:pPr>
      <w:r>
        <w:rPr>
          <w:rFonts w:hint="eastAsia"/>
        </w:rPr>
        <w:t>本文档为需求项目计划书，不涉及实现过程。</w:t>
      </w:r>
    </w:p>
    <w:p>
      <w:pPr>
        <w:pStyle w:val="3"/>
      </w:pPr>
      <w:bookmarkStart w:id="45" w:name="_Toc529909706"/>
      <w:bookmarkStart w:id="46" w:name="_Toc531886448"/>
      <w:r>
        <w:t>需由用户承担的工作</w:t>
      </w:r>
      <w:bookmarkEnd w:id="45"/>
      <w:bookmarkEnd w:id="46"/>
    </w:p>
    <w:p>
      <w:pPr>
        <w:ind w:firstLine="480"/>
      </w:pPr>
      <w:r>
        <w:rPr>
          <w:rFonts w:hint="eastAsia"/>
        </w:rPr>
        <w:t>定期请用户对界面原型进行测评，反馈需求意见。</w:t>
      </w:r>
    </w:p>
    <w:p>
      <w:pPr>
        <w:pStyle w:val="3"/>
      </w:pPr>
      <w:bookmarkStart w:id="47" w:name="_Toc529909707"/>
      <w:bookmarkStart w:id="48" w:name="_Toc531886449"/>
      <w:r>
        <w:t>需由外单位提供的条件</w:t>
      </w:r>
      <w:bookmarkEnd w:id="47"/>
      <w:bookmarkEnd w:id="48"/>
    </w:p>
    <w:p>
      <w:pPr>
        <w:ind w:firstLine="480"/>
      </w:pPr>
      <w:r>
        <w:rPr>
          <w:rFonts w:hint="eastAsia"/>
        </w:rPr>
        <w:t>本项目由G19小组独立开发</w:t>
      </w:r>
    </w:p>
    <w:p>
      <w:pPr>
        <w:ind w:firstLine="0" w:firstLineChars="0"/>
      </w:pPr>
    </w:p>
    <w:p>
      <w:pPr>
        <w:ind w:firstLine="480"/>
      </w:pPr>
    </w:p>
    <w:p>
      <w:pPr>
        <w:pStyle w:val="2"/>
      </w:pPr>
      <w:bookmarkStart w:id="49" w:name="_Toc531886450"/>
      <w:r>
        <w:rPr>
          <w:rFonts w:hint="eastAsia"/>
          <w:lang w:eastAsia="zh-CN"/>
        </w:rPr>
        <w:t>时间管理计划</w:t>
      </w:r>
      <w:bookmarkEnd w:id="49"/>
    </w:p>
    <w:p>
      <w:pPr>
        <w:pStyle w:val="3"/>
      </w:pPr>
      <w:bookmarkStart w:id="50" w:name="_Toc531886451"/>
      <w:r>
        <w:rPr>
          <w:rFonts w:hint="eastAsia"/>
        </w:rPr>
        <w:t>里程碑</w:t>
      </w:r>
      <w:bookmarkEnd w:id="50"/>
    </w:p>
    <w:tbl>
      <w:tblPr>
        <w:tblStyle w:val="24"/>
        <w:tblW w:w="8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3"/>
        <w:gridCol w:w="3540"/>
        <w:gridCol w:w="3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133" w:type="dxa"/>
            <w:shd w:val="clear" w:color="auto" w:fill="BDD6EE"/>
          </w:tcPr>
          <w:p>
            <w:pPr>
              <w:ind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里程碑</w:t>
            </w:r>
          </w:p>
        </w:tc>
        <w:tc>
          <w:tcPr>
            <w:tcW w:w="3540" w:type="dxa"/>
            <w:shd w:val="clear" w:color="auto" w:fill="BDD6EE"/>
          </w:tcPr>
          <w:p>
            <w:pPr>
              <w:ind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交付成果</w:t>
            </w:r>
          </w:p>
        </w:tc>
        <w:tc>
          <w:tcPr>
            <w:tcW w:w="3540" w:type="dxa"/>
            <w:shd w:val="clear" w:color="auto" w:fill="BDD6EE"/>
          </w:tcPr>
          <w:p>
            <w:pPr>
              <w:ind w:firstLine="0" w:firstLineChars="0"/>
              <w:rPr>
                <w:szCs w:val="22"/>
              </w:rPr>
            </w:pPr>
            <w:r>
              <w:rPr>
                <w:rFonts w:hint="eastAsia"/>
                <w:szCs w:val="22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M1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《可行性分析报告》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李逸欢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M2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《项目章程》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胡锦波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M3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《QA计划书》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李逸欢、李梦雷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M4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《需求工程计划书》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G19小组全员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M5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《软件需求规格说明书》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彭慧铭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M6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《软件概要设计说明书》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胡锦波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M7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《测试计划书》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林鑫、胡锦波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M8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《系统维护计划书》</w:t>
            </w:r>
          </w:p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《安装部署计划书》</w:t>
            </w:r>
          </w:p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《培训计划书》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李梦雷、李逸欢、林鑫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33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M9</w:t>
            </w:r>
          </w:p>
        </w:tc>
        <w:tc>
          <w:tcPr>
            <w:tcW w:w="3540" w:type="dxa"/>
            <w:shd w:val="clear" w:color="auto" w:fill="auto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《项目总结报告》</w:t>
            </w:r>
          </w:p>
        </w:tc>
        <w:tc>
          <w:tcPr>
            <w:tcW w:w="3540" w:type="dxa"/>
          </w:tcPr>
          <w:p>
            <w:pPr>
              <w:ind w:firstLine="0" w:firstLineChars="0"/>
              <w:rPr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2"/>
                <w14:textFill>
                  <w14:solidFill>
                    <w14:schemeClr w14:val="tx1"/>
                  </w14:solidFill>
                </w14:textFill>
              </w:rPr>
              <w:t>彭慧铭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pStyle w:val="2"/>
        <w:rPr>
          <w:lang w:eastAsia="zh-CN"/>
        </w:rPr>
      </w:pPr>
      <w:bookmarkStart w:id="51" w:name="_Toc531886452"/>
      <w:r>
        <w:rPr>
          <w:rFonts w:hint="eastAsia"/>
          <w:lang w:eastAsia="zh-CN"/>
        </w:rPr>
        <w:t>范围管理计划</w:t>
      </w:r>
      <w:bookmarkEnd w:id="51"/>
    </w:p>
    <w:p>
      <w:pPr>
        <w:pStyle w:val="3"/>
      </w:pPr>
      <w:bookmarkStart w:id="52" w:name="_Toc531886453"/>
      <w:r>
        <w:rPr>
          <w:rFonts w:hint="eastAsia"/>
        </w:rPr>
        <w:t>需求工程范围</w:t>
      </w:r>
      <w:bookmarkEnd w:id="52"/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tbl>
      <w:tblPr>
        <w:tblStyle w:val="25"/>
        <w:tblW w:w="65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4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项目阶段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具体内容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需求获取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编写项目与范围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确定需求开发过程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用户群分类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选择产品代表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建立核心队伍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进行访谈，确定使用实例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召开应用程序开发练习会议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分析用户工作流程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确定质量属性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检查问题报告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需求分析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b/>
                <w:bCs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绘制关联图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创建开发原型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分析可行性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确定需求优先级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为需求建立模型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编写《数据字典》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应用质量功能调配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需求规格说明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采用软件需求规格说明模版标明需求来源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为每一项需求注上标号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记录业务规范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创建需求跟踪能力矩阵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需求规格审核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审查需求文档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编写《测试用例》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编写《用户手册》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确定合格的标准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14:textFill>
                  <w14:solidFill>
                    <w14:schemeClr w14:val="tx1"/>
                  </w14:solidFill>
                </w14:textFill>
              </w:rPr>
              <w:t>需求管理</w:t>
            </w:r>
          </w:p>
        </w:tc>
        <w:tc>
          <w:tcPr>
            <w:tcW w:w="4884" w:type="dxa"/>
          </w:tcPr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确定变更控制过程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建立变更控制委员会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进行变更影响分析，产出《变更影响分析》文档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跟踪每一项变更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编写《需求文档》的基准版本和控制版本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维护变更历史记录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跟踪需求状态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衡量需求稳定性</w:t>
            </w:r>
          </w:p>
          <w:p>
            <w:pPr>
              <w:pStyle w:val="43"/>
              <w:ind w:firstLine="0" w:firstLineChars="0"/>
              <w:jc w:val="left"/>
              <w:rPr>
                <w:rFonts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kern w:val="0"/>
                <w:szCs w:val="24"/>
                <w:lang w:val="zh-CN"/>
                <w14:textFill>
                  <w14:solidFill>
                    <w14:schemeClr w14:val="tx1"/>
                  </w14:solidFill>
                </w14:textFill>
              </w:rPr>
              <w:t>使用需求管理工具</w:t>
            </w:r>
          </w:p>
        </w:tc>
      </w:tr>
    </w:tbl>
    <w:p>
      <w:pPr>
        <w:pStyle w:val="3"/>
      </w:pPr>
      <w:bookmarkStart w:id="53" w:name="_Toc531886454"/>
      <w:r>
        <w:rPr>
          <w:rFonts w:hint="eastAsia"/>
        </w:rPr>
        <w:t>W</w:t>
      </w:r>
      <w:r>
        <w:t>BS图</w:t>
      </w:r>
      <w:bookmarkEnd w:id="53"/>
    </w:p>
    <w:p>
      <w:pPr>
        <w:ind w:firstLine="480"/>
      </w:pPr>
      <w:r>
        <w:drawing>
          <wp:inline distT="0" distB="0" distL="0" distR="0">
            <wp:extent cx="5274310" cy="2653665"/>
            <wp:effectExtent l="0" t="0" r="2540" b="0"/>
            <wp:docPr id="2" name="图片 2" descr="C:\Users\ADMINI~1\AppData\Local\Temp\WeChat Files\6962065560657276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WeChat Files\69620655606572765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54" w:name="_Toc531886455"/>
      <w:r>
        <w:rPr>
          <w:rFonts w:hint="eastAsia"/>
        </w:rPr>
        <w:t>W</w:t>
      </w:r>
      <w:r>
        <w:t>BS词典</w:t>
      </w:r>
      <w:bookmarkEnd w:id="54"/>
    </w:p>
    <w:p>
      <w:pPr>
        <w:ind w:firstLine="602"/>
        <w:rPr>
          <w:rStyle w:val="26"/>
        </w:rPr>
      </w:pPr>
      <w:r>
        <w:fldChar w:fldCharType="begin"/>
      </w:r>
      <w:r>
        <w:instrText xml:space="preserve"> HYPERLINK "WBS词典.docx" </w:instrText>
      </w:r>
      <w:r>
        <w:fldChar w:fldCharType="separate"/>
      </w:r>
      <w:r>
        <w:rPr>
          <w:rStyle w:val="23"/>
          <w:rFonts w:hint="eastAsia" w:asciiTheme="majorHAnsi" w:hAnsiTheme="majorHAnsi" w:cstheme="majorBidi"/>
          <w:b/>
          <w:bCs/>
          <w:sz w:val="30"/>
          <w:szCs w:val="32"/>
        </w:rPr>
        <w:t>WBS词典.docx</w:t>
      </w:r>
      <w:r>
        <w:rPr>
          <w:rStyle w:val="23"/>
          <w:rFonts w:hint="eastAsia" w:asciiTheme="majorHAnsi" w:hAnsiTheme="majorHAnsi" w:cstheme="majorBidi"/>
          <w:b/>
          <w:bCs/>
          <w:sz w:val="30"/>
          <w:szCs w:val="32"/>
        </w:rPr>
        <w:fldChar w:fldCharType="end"/>
      </w:r>
    </w:p>
    <w:p>
      <w:pPr>
        <w:pStyle w:val="2"/>
        <w:rPr>
          <w:lang w:eastAsia="zh-CN"/>
        </w:rPr>
      </w:pPr>
      <w:bookmarkStart w:id="55" w:name="_Toc531886456"/>
      <w:r>
        <w:rPr>
          <w:rFonts w:hint="eastAsia"/>
          <w:lang w:eastAsia="zh-CN"/>
        </w:rPr>
        <w:t>成本管理计划</w:t>
      </w:r>
      <w:bookmarkEnd w:id="55"/>
    </w:p>
    <w:p>
      <w:pPr>
        <w:pStyle w:val="3"/>
      </w:pPr>
      <w:bookmarkStart w:id="56" w:name="_Toc531886457"/>
      <w:r>
        <w:rPr>
          <w:rFonts w:hint="eastAsia"/>
        </w:rPr>
        <w:t>详细说明</w:t>
      </w:r>
      <w:bookmarkEnd w:id="56"/>
    </w:p>
    <w:p>
      <w:pPr>
        <w:ind w:firstLine="480"/>
      </w:pPr>
      <w:r>
        <w:rPr>
          <w:rFonts w:hint="eastAsia"/>
        </w:rPr>
        <w:t>1.项目成员劳动估计：</w:t>
      </w:r>
    </w:p>
    <w:p>
      <w:pPr>
        <w:ind w:firstLine="480"/>
      </w:pPr>
      <w:r>
        <w:rPr>
          <w:rFonts w:hint="eastAsia"/>
        </w:rPr>
        <w:t>按照每人每天工作1小时（非双休日），双休日（周六周日）每天工作4小时，工资标准为</w:t>
      </w:r>
      <w:r>
        <w:t>69.34</w:t>
      </w:r>
      <w:r>
        <w:rPr>
          <w:rFonts w:hint="eastAsia"/>
        </w:rPr>
        <w:t>元/每人每小时，项目时间一共十六周，人员工资预算共计</w:t>
      </w:r>
      <w:r>
        <w:t>14422.72</w:t>
      </w:r>
      <w:r>
        <w:rPr>
          <w:rFonts w:hint="eastAsia"/>
        </w:rPr>
        <w:t>元。</w:t>
      </w:r>
    </w:p>
    <w:p>
      <w:pPr>
        <w:ind w:firstLine="480"/>
      </w:pPr>
      <w:r>
        <w:rPr>
          <w:rFonts w:hint="eastAsia"/>
        </w:rPr>
        <w:t>2.项目成员团建估计：</w:t>
      </w:r>
    </w:p>
    <w:p>
      <w:pPr>
        <w:ind w:firstLine="480"/>
        <w:rPr>
          <w:rFonts w:hint="eastAsia"/>
        </w:rPr>
      </w:pPr>
      <w:r>
        <w:rPr>
          <w:rFonts w:hint="eastAsia"/>
        </w:rPr>
        <w:t>按团队500元/次，项目时间总计三个月，一共进行2次团队建设预算总计1000元。</w:t>
      </w:r>
    </w:p>
    <w:p>
      <w:pPr>
        <w:ind w:firstLine="480"/>
      </w:pPr>
      <w:r>
        <w:t>3</w:t>
      </w:r>
      <w:r>
        <w:rPr>
          <w:rFonts w:hint="eastAsia"/>
        </w:rPr>
        <w:t>.总计：</w:t>
      </w:r>
    </w:p>
    <w:p>
      <w:pPr>
        <w:ind w:left="425" w:firstLine="480"/>
      </w:pPr>
      <w:r>
        <w:t>综上所述</w:t>
      </w:r>
      <w:r>
        <w:rPr>
          <w:rFonts w:hint="eastAsia"/>
        </w:rPr>
        <w:t>，</w:t>
      </w:r>
      <w:r>
        <w:t>项目预算总计</w:t>
      </w:r>
      <w:r>
        <w:rPr>
          <w:rFonts w:hint="eastAsia"/>
        </w:rPr>
        <w:t>72</w:t>
      </w:r>
      <w:r>
        <w:t>2</w:t>
      </w:r>
      <w:r>
        <w:rPr>
          <w:rFonts w:hint="eastAsia"/>
        </w:rPr>
        <w:t>13.6元</w:t>
      </w:r>
    </w:p>
    <w:p>
      <w:pPr>
        <w:ind w:firstLine="480"/>
      </w:pPr>
      <w:r>
        <w:rPr>
          <w:rFonts w:hint="eastAsia"/>
        </w:rPr>
        <w:t>备注:根据2017年城镇非私营单位就业人员分行业年平均工资报告指出：</w:t>
      </w:r>
    </w:p>
    <w:p>
      <w:pPr>
        <w:ind w:firstLine="480"/>
      </w:pPr>
      <w:r>
        <w:rPr>
          <w:rFonts w:hint="eastAsia"/>
        </w:rPr>
        <w:t>以总体平均看(以一年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</w:t>
      </w:r>
      <w:r>
        <w:t>)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t>人均工资/小时 =</w:t>
      </w:r>
      <w:r>
        <w:t xml:space="preserve"> 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8=38.7</w:t>
      </w:r>
      <w:r>
        <w:rPr>
          <w:rFonts w:hint="eastAsia"/>
        </w:rPr>
        <w:t>元/小时）</w:t>
      </w:r>
    </w:p>
    <w:p>
      <w:pPr>
        <w:ind w:firstLine="480"/>
      </w:pPr>
      <w:r>
        <w:rPr>
          <w:rFonts w:hint="eastAsia"/>
        </w:rPr>
        <w:t>按I</w:t>
      </w:r>
      <w:r>
        <w:t>T</w:t>
      </w:r>
      <w:r>
        <w:rPr>
          <w:rFonts w:hint="eastAsia"/>
        </w:rPr>
        <w:t>行业1</w:t>
      </w:r>
      <w:r>
        <w:t>.5</w:t>
      </w:r>
      <w:r>
        <w:rPr>
          <w:rFonts w:hint="eastAsia"/>
        </w:rPr>
        <w:t>的权重</w:t>
      </w:r>
    </w:p>
    <w:p>
      <w:pPr>
        <w:ind w:firstLine="480"/>
      </w:pPr>
      <w:r>
        <w:rPr>
          <w:rFonts w:hint="eastAsia"/>
        </w:rPr>
        <w:t>人均工资/小时 =</w:t>
      </w:r>
      <w:r>
        <w:t xml:space="preserve"> 1.5</w:t>
      </w:r>
      <w:r>
        <w:rPr>
          <w:rFonts w:hint="eastAsia"/>
        </w:rPr>
        <w:t>*</w:t>
      </w:r>
      <w:r>
        <w:t>74318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8=58.05</w:t>
      </w:r>
      <w:r>
        <w:rPr>
          <w:rFonts w:hint="eastAsia"/>
        </w:rPr>
        <w:t>（元/小时）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但就从I</w:t>
      </w:r>
      <w:r>
        <w:t>T</w:t>
      </w:r>
      <w:r>
        <w:rPr>
          <w:rFonts w:hint="eastAsia"/>
        </w:rPr>
        <w:t>行业年收入看(以一年</w:t>
      </w:r>
      <w:r>
        <w:t>20D/M</w:t>
      </w:r>
      <w:r>
        <w:rPr>
          <w:rFonts w:hint="eastAsia"/>
        </w:rPr>
        <w:t>*</w:t>
      </w:r>
      <w:r>
        <w:t>12M</w:t>
      </w:r>
      <w:r>
        <w:rPr>
          <w:rFonts w:hint="eastAsia"/>
        </w:rPr>
        <w:t>=</w:t>
      </w:r>
      <w:r>
        <w:t>240</w:t>
      </w:r>
      <w:r>
        <w:rPr>
          <w:rFonts w:hint="eastAsia"/>
        </w:rPr>
        <w:t>D，一天工作8小时为准，实际可能大于8小时</w:t>
      </w:r>
      <w:r>
        <w:t>)</w:t>
      </w:r>
      <w:r>
        <w:rPr>
          <w:rFonts w:hint="eastAsia"/>
        </w:rPr>
        <w:t>：</w:t>
      </w:r>
    </w:p>
    <w:p>
      <w:pPr>
        <w:ind w:firstLine="480"/>
      </w:pPr>
      <w:r>
        <w:rPr>
          <w:rFonts w:hint="eastAsia"/>
        </w:rPr>
        <w:t>人均工资/小时 =</w:t>
      </w:r>
      <w:r>
        <w:t xml:space="preserve"> 133150</w:t>
      </w:r>
      <w:r>
        <w:rPr>
          <w:rFonts w:hint="eastAsia"/>
        </w:rPr>
        <w:t>/</w:t>
      </w:r>
      <w:r>
        <w:t>240</w:t>
      </w:r>
      <w:r>
        <w:rPr>
          <w:rFonts w:hint="eastAsia"/>
        </w:rPr>
        <w:t>/</w:t>
      </w:r>
      <w:r>
        <w:t>8=69.34</w:t>
      </w:r>
      <w:r>
        <w:rPr>
          <w:rFonts w:hint="eastAsia"/>
        </w:rPr>
        <w:t>（元/小时）</w:t>
      </w:r>
    </w:p>
    <w:p>
      <w:pPr>
        <w:ind w:firstLine="0" w:firstLineChars="0"/>
      </w:pPr>
    </w:p>
    <w:p>
      <w:pPr>
        <w:pStyle w:val="2"/>
        <w:rPr>
          <w:szCs w:val="44"/>
        </w:rPr>
      </w:pPr>
      <w:bookmarkStart w:id="57" w:name="_Toc531886458"/>
      <w:bookmarkStart w:id="58" w:name="_Toc14271"/>
      <w:bookmarkStart w:id="59" w:name="_Toc8083"/>
      <w:bookmarkStart w:id="60" w:name="_Toc25548"/>
      <w:bookmarkStart w:id="61" w:name="_Toc432585721"/>
      <w:bookmarkStart w:id="62" w:name="_Toc10291"/>
      <w:bookmarkStart w:id="63" w:name="_Toc20145"/>
      <w:bookmarkStart w:id="64" w:name="_Toc29094"/>
      <w:r>
        <w:rPr>
          <w:rFonts w:hint="eastAsia"/>
          <w:sz w:val="44"/>
          <w:szCs w:val="44"/>
        </w:rPr>
        <w:t>质量管理计划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</w:p>
    <w:p>
      <w:pPr>
        <w:pStyle w:val="3"/>
      </w:pPr>
      <w:bookmarkStart w:id="65" w:name="_Toc14646"/>
      <w:bookmarkStart w:id="66" w:name="_Toc531886459"/>
      <w:r>
        <w:rPr>
          <w:rFonts w:hint="eastAsia"/>
        </w:rPr>
        <w:t>质量管理角色及职责</w:t>
      </w:r>
      <w:bookmarkEnd w:id="65"/>
      <w:bookmarkEnd w:id="66"/>
    </w:p>
    <w:tbl>
      <w:tblPr>
        <w:tblStyle w:val="25"/>
        <w:tblW w:w="84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173"/>
        <w:gridCol w:w="34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名字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彭慧铭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负责整个项目的计划，工作任务的分配并监督各成员任务完成情况。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林鑫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配置管理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负责文档管理，github文档的上传等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李逸欢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原型设计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负责网站界面原型设计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李梦雷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文档编写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负责文档编写及会议记录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胡锦波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ppt制作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负责ppt的制作以及查阅资料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1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杨枨老师</w:t>
            </w:r>
          </w:p>
        </w:tc>
        <w:tc>
          <w:tcPr>
            <w:tcW w:w="2173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总负责人</w:t>
            </w:r>
          </w:p>
        </w:tc>
        <w:tc>
          <w:tcPr>
            <w:tcW w:w="3490" w:type="dxa"/>
          </w:tcPr>
          <w:p>
            <w:pPr>
              <w:pStyle w:val="11"/>
              <w:ind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对项目各阶段里程碑文件进行检查评审。</w:t>
            </w:r>
          </w:p>
        </w:tc>
      </w:tr>
    </w:tbl>
    <w:p>
      <w:pPr>
        <w:ind w:firstLine="0" w:firstLineChars="0"/>
      </w:pPr>
    </w:p>
    <w:p>
      <w:pPr>
        <w:pStyle w:val="3"/>
      </w:pPr>
      <w:bookmarkStart w:id="67" w:name="_Toc531886460"/>
      <w:bookmarkStart w:id="68" w:name="_Toc32311"/>
      <w:r>
        <w:rPr>
          <w:rFonts w:hint="eastAsia"/>
        </w:rPr>
        <w:t>质量目标</w:t>
      </w:r>
      <w:bookmarkEnd w:id="67"/>
      <w:bookmarkEnd w:id="68"/>
    </w:p>
    <w:p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hint="eastAsia" w:ascii="宋体" w:hAnsi="Arial"/>
        </w:rPr>
        <w:t>1、确保各种客户与干系人提出的需求的可行性。</w:t>
      </w:r>
    </w:p>
    <w:p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hint="eastAsia" w:ascii="宋体" w:hAnsi="Arial"/>
        </w:rPr>
        <w:t>2、确保实现可行的所有需求。</w:t>
      </w:r>
    </w:p>
    <w:p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hint="eastAsia" w:ascii="宋体" w:hAnsi="Arial"/>
        </w:rPr>
        <w:t>3、确保没有理解错误客户需求。</w:t>
      </w:r>
    </w:p>
    <w:p>
      <w:pPr>
        <w:tabs>
          <w:tab w:val="left" w:pos="751"/>
        </w:tabs>
        <w:autoSpaceDE w:val="0"/>
        <w:autoSpaceDN w:val="0"/>
        <w:adjustRightInd w:val="0"/>
        <w:ind w:firstLine="480"/>
        <w:rPr>
          <w:rFonts w:ascii="宋体" w:hAnsi="Arial"/>
        </w:rPr>
      </w:pPr>
      <w:r>
        <w:rPr>
          <w:rFonts w:hint="eastAsia" w:ascii="宋体" w:hAnsi="Arial"/>
        </w:rPr>
        <w:t>4、确保按照需求实现的软件系统可以满足客户需求。</w:t>
      </w:r>
    </w:p>
    <w:p>
      <w:pPr>
        <w:pStyle w:val="3"/>
      </w:pPr>
      <w:bookmarkStart w:id="69" w:name="_Toc12362"/>
      <w:bookmarkStart w:id="70" w:name="_Toc531886461"/>
      <w:r>
        <w:rPr>
          <w:rFonts w:hint="eastAsia"/>
        </w:rPr>
        <w:t>质量策略</w:t>
      </w:r>
      <w:bookmarkEnd w:id="69"/>
      <w:bookmarkEnd w:id="70"/>
    </w:p>
    <w:p>
      <w:pPr>
        <w:ind w:firstLine="480"/>
      </w:pPr>
      <w:r>
        <w:rPr>
          <w:rFonts w:hint="eastAsia"/>
        </w:rPr>
        <w:t>为了保证提交给用户的产品是高质量的，需求分析过程中采取的质量保证措施包括：</w:t>
      </w:r>
    </w:p>
    <w:p>
      <w:pPr>
        <w:ind w:firstLine="480"/>
      </w:pPr>
      <w:r>
        <w:t>1、日常中，</w:t>
      </w:r>
      <w:r>
        <w:rPr>
          <w:rFonts w:hint="eastAsia"/>
        </w:rPr>
        <w:t>与客户加强沟通</w:t>
      </w:r>
      <w:r>
        <w:t>，提高客户参与度</w:t>
      </w:r>
      <w:r>
        <w:rPr>
          <w:rFonts w:hint="eastAsia"/>
        </w:rPr>
        <w:t>，让最终产品能够达到用户的心理预期</w:t>
      </w:r>
    </w:p>
    <w:p>
      <w:pPr>
        <w:ind w:firstLine="480"/>
      </w:pPr>
      <w:r>
        <w:t>2、</w:t>
      </w:r>
      <w:r>
        <w:rPr>
          <w:rFonts w:hint="eastAsia"/>
        </w:rPr>
        <w:t>时刻站在用户的角度思考问题，考虑需求</w:t>
      </w:r>
      <w:r>
        <w:t>，协助质量指标和可能的风险。</w:t>
      </w:r>
    </w:p>
    <w:p>
      <w:pPr>
        <w:ind w:firstLine="480"/>
      </w:pPr>
      <w:r>
        <w:t>3、对容易产生二义性的需求目标进行询问，</w:t>
      </w:r>
      <w:r>
        <w:rPr>
          <w:rFonts w:hint="eastAsia"/>
        </w:rPr>
        <w:t>保证产品达到用户的真实需求</w:t>
      </w:r>
      <w:r>
        <w:t>，保证需求文档</w:t>
      </w:r>
      <w:r>
        <w:rPr>
          <w:rFonts w:hint="eastAsia"/>
        </w:rPr>
        <w:t>没有二义性</w:t>
      </w:r>
      <w:r>
        <w:t>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在需求变更时，需要提交变更控制流程描述，描述模板如下：</w:t>
      </w:r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描述名称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准入标准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在流程执行可以开始之前必须满足的条件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Merge w:val="restart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2765" w:type="dxa"/>
            <w:vMerge w:val="restart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任务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评估变更请求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决定变更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vMerge w:val="continue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退出标准</w:t>
            </w:r>
          </w:p>
        </w:tc>
        <w:tc>
          <w:tcPr>
            <w:tcW w:w="2765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用来指明流程已经成功完成的条件</w:t>
            </w:r>
          </w:p>
        </w:tc>
      </w:tr>
    </w:tbl>
    <w:p>
      <w:pPr>
        <w:ind w:firstLine="48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同时，项目在需求变更时，要对每一个变更请求属性进行定义，定义模板如下：</w:t>
      </w:r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属性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变更来源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要求变更的功能区域，可能的团队包括市场，管理，客户，开发和测试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变更请求ID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每个请求分配的唯一标号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变更类型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变更请求的类型，例如需求变更，提出的改进或者缺陷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提交日期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提交人提交变更请求的日期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更新日期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变更请求最近被修改的日期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变更请求的无格式文本描述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实现优先级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项目组成员讨论决定实现变更的相对重要程度：低，中，高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修改人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主要负责实现变更的人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提交变更请求的人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提交人优先级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提交人认为的实现变更的相对重要程度：低，中，高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计划发布版本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已批准的变更所排期的产品发布版本或迭代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变更请求的项目名称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响应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变更请求的自由形式的响应，随着时间进展可以给出多个响应，输入新的响应时，不变更已有的响应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状态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请求变更的当前状态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标题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针对提议变更的一句话总结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验证人</w:t>
            </w:r>
          </w:p>
        </w:tc>
        <w:tc>
          <w:tcPr>
            <w:tcW w:w="6316" w:type="dxa"/>
            <w:shd w:val="clear" w:color="auto" w:fill="auto"/>
          </w:tcPr>
          <w:p>
            <w:pPr>
              <w:ind w:firstLine="48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负责评估所做变更是否正确的人</w:t>
            </w:r>
          </w:p>
        </w:tc>
      </w:tr>
    </w:tbl>
    <w:p>
      <w:pPr>
        <w:ind w:firstLine="199" w:firstLineChars="83"/>
        <w:rPr>
          <w:rFonts w:ascii="宋体" w:hAnsi="宋体"/>
        </w:rPr>
      </w:pPr>
    </w:p>
    <w:p>
      <w:pPr>
        <w:pStyle w:val="2"/>
      </w:pPr>
      <w:bookmarkStart w:id="71" w:name="_Toc531886462"/>
      <w:r>
        <w:rPr>
          <w:rFonts w:hint="eastAsia"/>
          <w:lang w:eastAsia="zh-CN"/>
        </w:rPr>
        <w:t>人力资源管理</w:t>
      </w:r>
      <w:r>
        <w:rPr>
          <w:rFonts w:hint="eastAsia"/>
        </w:rPr>
        <w:t>计划</w:t>
      </w:r>
      <w:bookmarkEnd w:id="71"/>
    </w:p>
    <w:p>
      <w:pPr>
        <w:pStyle w:val="3"/>
      </w:pPr>
      <w:bookmarkStart w:id="72" w:name="_Toc531886463"/>
      <w:r>
        <w:rPr>
          <w:rFonts w:hint="eastAsia"/>
        </w:rPr>
        <w:t>OBS</w:t>
      </w:r>
      <w:bookmarkEnd w:id="72"/>
    </w:p>
    <w:p>
      <w:pPr>
        <w:ind w:firstLine="480"/>
      </w:pPr>
      <w:r>
        <w:drawing>
          <wp:inline distT="0" distB="0" distL="0" distR="0">
            <wp:extent cx="5274310" cy="2912745"/>
            <wp:effectExtent l="0" t="0" r="2540" b="1905"/>
            <wp:docPr id="5" name="图片 5" descr="C:\Users\ADMINI~1\AppData\Local\Temp\WeChat Files\1254721701112335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~1\AppData\Local\Temp\WeChat Files\12547217011123355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bookmarkStart w:id="73" w:name="_Toc531886464"/>
      <w:r>
        <w:t>项目</w:t>
      </w:r>
      <w:r>
        <w:rPr>
          <w:rFonts w:hint="eastAsia"/>
        </w:rPr>
        <w:t>职责</w:t>
      </w:r>
      <w:bookmarkEnd w:id="73"/>
    </w:p>
    <w:tbl>
      <w:tblPr>
        <w:tblStyle w:val="24"/>
        <w:tblW w:w="796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417"/>
        <w:gridCol w:w="5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Header/>
        </w:trPr>
        <w:tc>
          <w:tcPr>
            <w:tcW w:w="1513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角色</w:t>
            </w:r>
          </w:p>
        </w:tc>
        <w:tc>
          <w:tcPr>
            <w:tcW w:w="1417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人员</w:t>
            </w:r>
          </w:p>
        </w:tc>
        <w:tc>
          <w:tcPr>
            <w:tcW w:w="5036" w:type="dxa"/>
            <w:shd w:val="clear" w:color="000000" w:fill="D9D9D9"/>
            <w:vAlign w:val="center"/>
          </w:tcPr>
          <w:p>
            <w:pPr>
              <w:ind w:firstLine="482"/>
              <w:jc w:val="center"/>
              <w:rPr>
                <w:rFonts w:cs="宋体"/>
                <w:b/>
                <w:bCs/>
              </w:rPr>
            </w:pPr>
            <w:r>
              <w:rPr>
                <w:rFonts w:hint="eastAsia" w:cs="宋体"/>
                <w:b/>
                <w:bCs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彭慧铭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  <w:rPr>
                <w:szCs w:val="21"/>
              </w:rPr>
            </w:pPr>
            <w:r>
              <w:t>负责项目的</w:t>
            </w:r>
            <w:r>
              <w:rPr>
                <w:rFonts w:hint="eastAsia"/>
              </w:rPr>
              <w:t>整体规划和管理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szCs w:val="21"/>
              </w:rPr>
              <w:t>负责项目计划</w:t>
            </w:r>
            <w:r>
              <w:rPr>
                <w:rFonts w:hint="eastAsia"/>
                <w:szCs w:val="21"/>
              </w:rPr>
              <w:t>的制定和维护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负责资源的分配和协调活动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负责项目的跟踪和管理</w:t>
            </w:r>
          </w:p>
          <w:p>
            <w:pPr>
              <w:ind w:firstLine="480"/>
              <w:rPr>
                <w:szCs w:val="21"/>
              </w:rPr>
            </w:pPr>
            <w:r>
              <w:rPr>
                <w:rFonts w:hint="eastAsia"/>
                <w:szCs w:val="21"/>
              </w:rPr>
              <w:t>参与项目技术评审和阶段评审</w:t>
            </w:r>
          </w:p>
          <w:p>
            <w:pPr>
              <w:ind w:firstLine="480"/>
            </w:pPr>
            <w:r>
              <w:rPr>
                <w:szCs w:val="21"/>
              </w:rPr>
              <w:t>对</w:t>
            </w:r>
            <w:r>
              <w:rPr>
                <w:rFonts w:hint="eastAsia"/>
                <w:szCs w:val="21"/>
              </w:rPr>
              <w:t>项目</w:t>
            </w:r>
            <w:r>
              <w:rPr>
                <w:szCs w:val="21"/>
              </w:rPr>
              <w:t>工作产品的最终质量负责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需求管理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t>负责项目的需求调研</w:t>
            </w:r>
          </w:p>
          <w:p>
            <w:pPr>
              <w:ind w:firstLine="480"/>
            </w:pPr>
            <w:r>
              <w:t>负责编写需求规格说明书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原型设计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李逸欢、</w:t>
            </w:r>
          </w:p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t>负责产品原型的设计</w:t>
            </w:r>
          </w:p>
          <w:p>
            <w:pPr>
              <w:ind w:firstLine="480"/>
            </w:pPr>
            <w:r>
              <w:t>负责产品界面的设计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t>负责制定测试计划</w:t>
            </w:r>
          </w:p>
          <w:p>
            <w:pPr>
              <w:ind w:firstLine="480"/>
            </w:pPr>
            <w:r>
              <w:t>负责设计测试用例</w:t>
            </w:r>
          </w:p>
          <w:p>
            <w:pPr>
              <w:ind w:firstLine="480"/>
            </w:pPr>
            <w:r>
              <w:t>准备测试数据、测试环境</w:t>
            </w:r>
          </w:p>
          <w:p>
            <w:pPr>
              <w:ind w:firstLine="480"/>
            </w:pPr>
            <w:r>
              <w:t>执行测试，记录测试结果</w:t>
            </w:r>
          </w:p>
          <w:p>
            <w:pPr>
              <w:ind w:firstLine="480"/>
            </w:pPr>
            <w:r>
              <w:t>编写测试总结报告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配置管理员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林鑫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t>负责制定配置管理计划</w:t>
            </w:r>
          </w:p>
          <w:p>
            <w:pPr>
              <w:ind w:firstLine="480"/>
            </w:pPr>
            <w:r>
              <w:t>建立与维护配置库</w:t>
            </w:r>
          </w:p>
          <w:p>
            <w:pPr>
              <w:ind w:firstLine="480"/>
            </w:pPr>
            <w:r>
              <w:t>建立和发布基线</w:t>
            </w:r>
          </w:p>
          <w:p>
            <w:pPr>
              <w:ind w:firstLine="480"/>
            </w:pPr>
            <w:r>
              <w:t>对配置库的状态进行跟踪和统计</w:t>
            </w:r>
          </w:p>
          <w:p>
            <w:pPr>
              <w:ind w:firstLine="480"/>
            </w:pPr>
            <w:r>
              <w:t>负责配置变更的跟踪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李梦雷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负责文档的主要编辑及会议记录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文档编辑员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胡锦波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负责P</w:t>
            </w:r>
            <w:r>
              <w:t>PT</w:t>
            </w:r>
            <w:r>
              <w:rPr>
                <w:rFonts w:hint="eastAsia"/>
              </w:rPr>
              <w:t>的主要制作及文档修正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t>QA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t>负责制定质量保证计划</w:t>
            </w:r>
          </w:p>
          <w:p>
            <w:pPr>
              <w:ind w:firstLine="480"/>
            </w:pPr>
            <w:r>
              <w:t>对项目进展、风险和问题进行跟踪和监控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513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CCB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ind w:firstLine="0" w:firstLineChars="0"/>
              <w:jc w:val="center"/>
              <w:rPr>
                <w:rFonts w:cs="宋体"/>
              </w:rPr>
            </w:pPr>
            <w:r>
              <w:rPr>
                <w:rFonts w:hint="eastAsia" w:cs="宋体"/>
              </w:rPr>
              <w:t>小组</w:t>
            </w:r>
          </w:p>
        </w:tc>
        <w:tc>
          <w:tcPr>
            <w:tcW w:w="5036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严格控制项目的版本及结构</w:t>
            </w:r>
          </w:p>
        </w:tc>
      </w:tr>
    </w:tbl>
    <w:p>
      <w:pPr>
        <w:ind w:firstLine="480"/>
      </w:pPr>
    </w:p>
    <w:p>
      <w:pPr>
        <w:pStyle w:val="3"/>
      </w:pPr>
      <w:bookmarkStart w:id="74" w:name="_Toc531886465"/>
      <w:r>
        <w:t>项目</w:t>
      </w:r>
      <w:r>
        <w:rPr>
          <w:rFonts w:hint="eastAsia"/>
        </w:rPr>
        <w:t>干系人</w:t>
      </w:r>
      <w:bookmarkEnd w:id="74"/>
    </w:p>
    <w:p>
      <w:pPr>
        <w:ind w:firstLine="482"/>
        <w:rPr>
          <w:b/>
        </w:rPr>
      </w:pPr>
      <w:r>
        <w:rPr>
          <w:rFonts w:hint="eastAsia"/>
          <w:b/>
        </w:rPr>
        <w:t>用户方：</w:t>
      </w:r>
    </w:p>
    <w:tbl>
      <w:tblPr>
        <w:tblStyle w:val="2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921"/>
        <w:gridCol w:w="1958"/>
        <w:gridCol w:w="2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958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2496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杨枨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理四-504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理四-415A</w:t>
            </w:r>
          </w:p>
        </w:tc>
        <w:tc>
          <w:tcPr>
            <w:tcW w:w="2496" w:type="dxa"/>
            <w:shd w:val="clear" w:color="auto" w:fill="auto"/>
          </w:tcPr>
          <w:p>
            <w:pPr>
              <w:ind w:firstLine="0" w:firstLineChars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ubilabs@zucc.edu.cn</w:t>
            </w:r>
          </w:p>
        </w:tc>
      </w:tr>
    </w:tbl>
    <w:p>
      <w:pPr>
        <w:ind w:firstLine="482"/>
        <w:rPr>
          <w:b/>
        </w:rPr>
      </w:pPr>
    </w:p>
    <w:p>
      <w:pPr>
        <w:ind w:firstLine="482"/>
        <w:jc w:val="left"/>
        <w:rPr>
          <w:b/>
        </w:rPr>
      </w:pPr>
      <w:r>
        <w:rPr>
          <w:rFonts w:hint="eastAsia"/>
          <w:b/>
        </w:rPr>
        <w:t>开发方：</w:t>
      </w:r>
    </w:p>
    <w:tbl>
      <w:tblPr>
        <w:tblStyle w:val="24"/>
        <w:tblW w:w="8651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"/>
        <w:gridCol w:w="1619"/>
        <w:gridCol w:w="1701"/>
        <w:gridCol w:w="1984"/>
        <w:gridCol w:w="22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619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角色</w:t>
            </w:r>
          </w:p>
        </w:tc>
        <w:tc>
          <w:tcPr>
            <w:tcW w:w="1701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办公地点</w:t>
            </w:r>
          </w:p>
        </w:tc>
        <w:tc>
          <w:tcPr>
            <w:tcW w:w="1984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2231" w:type="dxa"/>
            <w:shd w:val="clear" w:color="auto" w:fill="BDD6EE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1-613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phmbangbang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</w:t>
            </w:r>
            <w:r>
              <w:t>ikulml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X</w:t>
            </w:r>
            <w:r>
              <w:t>D_Sean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liyihuanx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6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619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组员</w:t>
            </w:r>
          </w:p>
        </w:tc>
        <w:tc>
          <w:tcPr>
            <w:tcW w:w="1701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1-611</w:t>
            </w:r>
          </w:p>
        </w:tc>
        <w:tc>
          <w:tcPr>
            <w:tcW w:w="1984" w:type="dxa"/>
            <w:shd w:val="clear" w:color="auto" w:fill="auto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15988199426</w:t>
            </w:r>
          </w:p>
        </w:tc>
        <w:tc>
          <w:tcPr>
            <w:tcW w:w="2231" w:type="dxa"/>
          </w:tcPr>
          <w:p>
            <w:pPr>
              <w:ind w:firstLine="0" w:firstLineChars="0"/>
              <w:jc w:val="left"/>
            </w:pPr>
            <w:r>
              <w:t>Hujinbo0520</w:t>
            </w:r>
          </w:p>
        </w:tc>
      </w:tr>
    </w:tbl>
    <w:p>
      <w:pPr>
        <w:ind w:firstLine="0" w:firstLineChars="0"/>
      </w:pPr>
    </w:p>
    <w:p>
      <w:pPr>
        <w:pStyle w:val="3"/>
      </w:pPr>
      <w:bookmarkStart w:id="75" w:name="_Toc531886466"/>
      <w:r>
        <w:rPr>
          <w:rFonts w:hint="eastAsia"/>
        </w:rPr>
        <w:t>绩效考核</w:t>
      </w:r>
      <w:bookmarkEnd w:id="75"/>
    </w:p>
    <w:tbl>
      <w:tblPr>
        <w:tblStyle w:val="24"/>
        <w:tblW w:w="5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921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等级</w:t>
            </w:r>
          </w:p>
        </w:tc>
        <w:tc>
          <w:tcPr>
            <w:tcW w:w="1921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评判规则</w:t>
            </w:r>
          </w:p>
        </w:tc>
        <w:tc>
          <w:tcPr>
            <w:tcW w:w="1958" w:type="dxa"/>
            <w:shd w:val="clear" w:color="auto" w:fill="BDD6EE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奖惩措施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优秀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认真的完成任务并得到表扬。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组内评分优先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认真及时完成任务，无大的错误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及格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能完成任务，但质量不高。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组内评分会扣分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不及格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不按要求或不按时完成任务。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组内评分会扣分且再下次请全组请客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1" w:type="dxa"/>
            <w:shd w:val="clear" w:color="auto" w:fill="auto"/>
          </w:tcPr>
          <w:p>
            <w:pPr>
              <w:ind w:firstLine="0" w:firstLineChars="0"/>
              <w:jc w:val="center"/>
            </w:pPr>
            <w:r>
              <w:rPr>
                <w:rFonts w:hint="eastAsia"/>
              </w:rPr>
              <w:t>严重违纪</w:t>
            </w:r>
          </w:p>
        </w:tc>
        <w:tc>
          <w:tcPr>
            <w:tcW w:w="1921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不做任务且不愿交流</w:t>
            </w:r>
          </w:p>
        </w:tc>
        <w:tc>
          <w:tcPr>
            <w:tcW w:w="1958" w:type="dxa"/>
            <w:shd w:val="clear" w:color="auto" w:fill="auto"/>
          </w:tcPr>
          <w:p>
            <w:pPr>
              <w:ind w:firstLine="0" w:firstLineChars="0"/>
            </w:pPr>
            <w:r>
              <w:rPr>
                <w:rFonts w:hint="eastAsia"/>
              </w:rPr>
              <w:t>警告一次，再有一次直接除名</w:t>
            </w:r>
          </w:p>
        </w:tc>
      </w:tr>
    </w:tbl>
    <w:p>
      <w:pPr>
        <w:ind w:firstLine="0" w:firstLineChars="0"/>
      </w:pPr>
    </w:p>
    <w:p>
      <w:pPr>
        <w:pStyle w:val="2"/>
      </w:pPr>
      <w:bookmarkStart w:id="76" w:name="_Toc531886467"/>
      <w:r>
        <w:rPr>
          <w:rFonts w:hint="eastAsia"/>
        </w:rPr>
        <w:t>风险管理计划</w:t>
      </w:r>
      <w:bookmarkEnd w:id="76"/>
    </w:p>
    <w:p>
      <w:pPr>
        <w:pStyle w:val="3"/>
      </w:pPr>
      <w:bookmarkStart w:id="77" w:name="_Toc531886468"/>
      <w:r>
        <w:rPr>
          <w:rFonts w:hint="eastAsia"/>
        </w:rPr>
        <w:t>风险评估</w:t>
      </w:r>
      <w:bookmarkEnd w:id="77"/>
    </w:p>
    <w:tbl>
      <w:tblPr>
        <w:tblStyle w:val="25"/>
        <w:tblW w:w="839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6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BDD6EE" w:themeFill="accent1" w:themeFillTint="66"/>
          </w:tcPr>
          <w:p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风险类别</w:t>
            </w:r>
          </w:p>
        </w:tc>
        <w:tc>
          <w:tcPr>
            <w:tcW w:w="6237" w:type="dxa"/>
            <w:shd w:val="clear" w:color="auto" w:fill="BDD6EE" w:themeFill="accent1" w:themeFillTint="66"/>
          </w:tcPr>
          <w:p>
            <w:pPr>
              <w:ind w:firstLine="40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auto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技术风险</w:t>
            </w:r>
          </w:p>
        </w:tc>
        <w:tc>
          <w:tcPr>
            <w:tcW w:w="6237" w:type="dxa"/>
          </w:tcPr>
          <w:p>
            <w:pPr>
              <w:ind w:left="396" w:leftChars="165" w:firstLine="0"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通常包括</w:t>
            </w:r>
            <w:r>
              <w:rPr>
                <w:rFonts w:hint="eastAsia"/>
                <w:sz w:val="20"/>
                <w:szCs w:val="20"/>
              </w:rPr>
              <w:t>软件开发阶段人员的技术无法达到开发的要求等问题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auto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用户风险</w:t>
            </w:r>
          </w:p>
        </w:tc>
        <w:tc>
          <w:tcPr>
            <w:tcW w:w="6237" w:type="dxa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通常</w:t>
            </w:r>
            <w:r>
              <w:rPr>
                <w:rFonts w:hint="eastAsia"/>
                <w:sz w:val="20"/>
                <w:szCs w:val="20"/>
              </w:rPr>
              <w:t>用户方面出现问题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auto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工具风险</w:t>
            </w:r>
          </w:p>
        </w:tc>
        <w:tc>
          <w:tcPr>
            <w:tcW w:w="6237" w:type="dxa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通常包括开发过程中的工具出现问题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  <w:shd w:val="clear" w:color="auto" w:fill="auto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人力资源风险</w:t>
            </w:r>
          </w:p>
        </w:tc>
        <w:tc>
          <w:tcPr>
            <w:tcW w:w="6237" w:type="dxa"/>
          </w:tcPr>
          <w:p>
            <w:pPr>
              <w:ind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通常包括开发人员方面出现问题</w:t>
            </w:r>
          </w:p>
        </w:tc>
      </w:tr>
    </w:tbl>
    <w:p>
      <w:pPr>
        <w:pStyle w:val="3"/>
      </w:pPr>
      <w:bookmarkStart w:id="78" w:name="_Toc531886469"/>
      <w:r>
        <w:rPr>
          <w:rFonts w:hint="eastAsia"/>
        </w:rPr>
        <w:t>项目风险概论及影响定义</w:t>
      </w:r>
      <w:bookmarkEnd w:id="78"/>
    </w:p>
    <w:tbl>
      <w:tblPr>
        <w:tblStyle w:val="24"/>
        <w:tblW w:w="996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1284"/>
        <w:gridCol w:w="1652"/>
        <w:gridCol w:w="1475"/>
        <w:gridCol w:w="2435"/>
        <w:gridCol w:w="2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1284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定性描述</w:t>
            </w:r>
          </w:p>
        </w:tc>
        <w:tc>
          <w:tcPr>
            <w:tcW w:w="1652" w:type="dxa"/>
            <w:shd w:val="clear" w:color="auto" w:fill="BDD6EE" w:themeFill="accent1" w:themeFillTint="66"/>
            <w:vAlign w:val="center"/>
          </w:tcPr>
          <w:p>
            <w:pPr>
              <w:ind w:firstLine="482"/>
              <w:rPr>
                <w:b/>
              </w:rPr>
            </w:pPr>
          </w:p>
        </w:tc>
        <w:tc>
          <w:tcPr>
            <w:tcW w:w="1475" w:type="dxa"/>
            <w:shd w:val="clear" w:color="auto" w:fill="BDD6EE" w:themeFill="accent1" w:themeFillTint="66"/>
            <w:vAlign w:val="center"/>
          </w:tcPr>
          <w:p>
            <w:pPr>
              <w:ind w:firstLine="482"/>
              <w:rPr>
                <w:b/>
              </w:rPr>
            </w:pPr>
          </w:p>
        </w:tc>
        <w:tc>
          <w:tcPr>
            <w:tcW w:w="2435" w:type="dxa"/>
            <w:shd w:val="clear" w:color="auto" w:fill="BDD6EE" w:themeFill="accent1" w:themeFillTint="66"/>
            <w:vAlign w:val="center"/>
          </w:tcPr>
          <w:p>
            <w:pPr>
              <w:ind w:firstLine="482"/>
              <w:rPr>
                <w:b/>
              </w:rPr>
            </w:pPr>
          </w:p>
        </w:tc>
        <w:tc>
          <w:tcPr>
            <w:tcW w:w="2290" w:type="dxa"/>
            <w:shd w:val="clear" w:color="auto" w:fill="BDD6EE" w:themeFill="accent1" w:themeFillTint="66"/>
            <w:vAlign w:val="center"/>
          </w:tcPr>
          <w:p>
            <w:pPr>
              <w:ind w:firstLine="482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833" w:type="dxa"/>
            <w:vMerge w:val="restart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</w:pPr>
            <w:r>
              <w:rPr>
                <w:rFonts w:hint="eastAsia"/>
              </w:rPr>
              <w:t>概率</w:t>
            </w: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高</w:t>
            </w:r>
          </w:p>
        </w:tc>
        <w:tc>
          <w:tcPr>
            <w:tcW w:w="7852" w:type="dxa"/>
            <w:gridSpan w:val="4"/>
            <w:vMerge w:val="restart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表示发生的可能性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vMerge w:val="continue"/>
            <w:shd w:val="clear" w:color="auto" w:fill="BDD6EE" w:themeFill="accent1" w:themeFillTint="66"/>
            <w:vAlign w:val="center"/>
          </w:tcPr>
          <w:p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中</w:t>
            </w:r>
          </w:p>
        </w:tc>
        <w:tc>
          <w:tcPr>
            <w:tcW w:w="7852" w:type="dxa"/>
            <w:gridSpan w:val="4"/>
            <w:vMerge w:val="continue"/>
            <w:vAlign w:val="center"/>
          </w:tcPr>
          <w:p>
            <w:pPr>
              <w:ind w:firstLine="48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833" w:type="dxa"/>
            <w:vMerge w:val="continue"/>
            <w:shd w:val="clear" w:color="auto" w:fill="BDD6EE" w:themeFill="accent1" w:themeFillTint="66"/>
            <w:vAlign w:val="center"/>
          </w:tcPr>
          <w:p>
            <w:pPr>
              <w:ind w:firstLine="480"/>
            </w:pPr>
          </w:p>
        </w:tc>
        <w:tc>
          <w:tcPr>
            <w:tcW w:w="1284" w:type="dxa"/>
            <w:shd w:val="clear" w:color="auto" w:fill="auto"/>
            <w:vAlign w:val="center"/>
          </w:tcPr>
          <w:p>
            <w:pPr>
              <w:ind w:firstLine="480"/>
            </w:pPr>
            <w:r>
              <w:rPr>
                <w:rFonts w:hint="eastAsia"/>
              </w:rPr>
              <w:t>低</w:t>
            </w:r>
          </w:p>
        </w:tc>
        <w:tc>
          <w:tcPr>
            <w:tcW w:w="7852" w:type="dxa"/>
            <w:gridSpan w:val="4"/>
            <w:vMerge w:val="continue"/>
            <w:vAlign w:val="center"/>
          </w:tcPr>
          <w:p>
            <w:pPr>
              <w:ind w:firstLine="480"/>
            </w:pPr>
          </w:p>
        </w:tc>
      </w:tr>
    </w:tbl>
    <w:p>
      <w:pPr>
        <w:pStyle w:val="3"/>
      </w:pPr>
      <w:bookmarkStart w:id="79" w:name="_Toc531886470"/>
      <w:r>
        <w:rPr>
          <w:rFonts w:hint="eastAsia"/>
        </w:rPr>
        <w:t>风险评估及控制</w:t>
      </w:r>
      <w:bookmarkEnd w:id="79"/>
    </w:p>
    <w:tbl>
      <w:tblPr>
        <w:tblStyle w:val="24"/>
        <w:tblW w:w="94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3"/>
        <w:gridCol w:w="1275"/>
        <w:gridCol w:w="2521"/>
        <w:gridCol w:w="2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198" w:firstLineChars="82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李逸欢（A）手工画图再次让用户确认并签字（林鑫B）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林鑫和李逸欢一组，李梦雷和胡锦波一组，相互协调，若组内同时有事，由彭慧铭接手工作。彭慧铭若有事，由李逸欢接手工作。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林鑫每次及时上传GitHub，且电脑备份。文档丢失由相应的责任人补全文档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彭慧铭（A）与用户及时沟通交流，和技术人员一起商量解决办法（林鑫B）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小组内部提出来，若不能解决，直接问老师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群里消息由彭慧铭发布，每人收到都要回复。若一定时间未回复，由彭慧铭（A）去联系询问原因。（林鑫B）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彭慧铭（A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）检查格式，确认截止时间发送邮件，邮件发送之前由李逸欢（A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）再次确认（林鑫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，李梦雷B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  <w:jc w:val="center"/>
        </w:trPr>
        <w:tc>
          <w:tcPr>
            <w:tcW w:w="2973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1275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彭慧铭（A）固定每日进行督促检查进度并按情况调整，惩罚。（林鑫B）</w:t>
            </w:r>
          </w:p>
        </w:tc>
        <w:tc>
          <w:tcPr>
            <w:tcW w:w="2647" w:type="dxa"/>
            <w:shd w:val="clear" w:color="auto" w:fill="BDD6EE" w:themeFill="accent1" w:themeFillTint="66"/>
            <w:vAlign w:val="center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(</w:t>
      </w:r>
      <w:r>
        <w:t>A</w:t>
      </w:r>
      <w:r>
        <w:rPr>
          <w:rFonts w:hint="eastAsia"/>
        </w:rPr>
        <w:t>为主方案，B为替补方案)</w:t>
      </w:r>
    </w:p>
    <w:p>
      <w:pPr>
        <w:ind w:firstLine="480"/>
      </w:pPr>
    </w:p>
    <w:p>
      <w:pPr>
        <w:pStyle w:val="2"/>
        <w:rPr>
          <w:lang w:eastAsia="zh-CN"/>
        </w:rPr>
      </w:pPr>
      <w:bookmarkStart w:id="80" w:name="_Toc531886471"/>
      <w:r>
        <w:rPr>
          <w:rFonts w:hint="eastAsia"/>
          <w:lang w:eastAsia="zh-CN"/>
        </w:rPr>
        <w:t>配置管理计划</w:t>
      </w:r>
      <w:bookmarkEnd w:id="80"/>
    </w:p>
    <w:p>
      <w:pPr>
        <w:pStyle w:val="3"/>
      </w:pPr>
      <w:bookmarkStart w:id="81" w:name="_Toc531886472"/>
      <w:r>
        <w:rPr>
          <w:rFonts w:hint="eastAsia"/>
        </w:rPr>
        <w:t>配置标志</w:t>
      </w:r>
      <w:bookmarkEnd w:id="81"/>
    </w:p>
    <w:p>
      <w:pPr>
        <w:ind w:firstLine="480"/>
      </w:pPr>
    </w:p>
    <w:p>
      <w:pPr>
        <w:ind w:firstLine="480"/>
      </w:pPr>
      <w:r>
        <w:rPr>
          <w:rFonts w:hint="eastAsia"/>
        </w:rPr>
        <w:t>软件项的标识基本按照《软件配置标识命名规则》进行。要通过标识能够确定软件项之间的相互联系。</w:t>
      </w:r>
    </w:p>
    <w:p>
      <w:pPr>
        <w:pStyle w:val="3"/>
      </w:pPr>
      <w:bookmarkStart w:id="82" w:name="_Toc531886473"/>
      <w:r>
        <w:rPr>
          <w:rFonts w:hint="eastAsia"/>
        </w:rPr>
        <w:t>版本管理</w:t>
      </w:r>
      <w:bookmarkEnd w:id="82"/>
    </w:p>
    <w:p>
      <w:pPr>
        <w:ind w:firstLine="480"/>
      </w:pPr>
    </w:p>
    <w:p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首先在G</w:t>
      </w:r>
      <w:r>
        <w:t>IT</w:t>
      </w:r>
      <w:r>
        <w:rPr>
          <w:rFonts w:hint="eastAsia"/>
        </w:rPr>
        <w:t>上建立一个目录，作为项目配置数据库。在此目录下按照每个项目组以及各组员分别建一个分目录，项目组代码及项目组名构成目录名，然后在此项目组目录下按照所属每个项目建一个子目录，同一项目的开发文档存放在一个目录下，项目编号紧跟项目名就是目录名。在一个项目分目录下可按非受控文档与受控文档建立一级次目录，然后在一级次目录下按文档的不同类型建立二级次目录，使得所有开发文档能分门别类的组织存放，便于查询。目录结构可见下图的示例。</w:t>
      </w:r>
    </w:p>
    <w:p>
      <w:pPr>
        <w:ind w:firstLine="480"/>
        <w:jc w:val="left"/>
      </w:pPr>
      <w:r>
        <w:t xml:space="preserve">2  </w:t>
      </w:r>
      <w:r>
        <w:rPr>
          <w:rFonts w:hint="eastAsia"/>
        </w:rPr>
        <w:t>每一个文档的版本格式为[主版本号.子版本号.修正版本号</w:t>
      </w:r>
      <w:r>
        <w:t>]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示例：0.1.1</w:t>
      </w:r>
    </w:p>
    <w:p>
      <w:pPr>
        <w:ind w:firstLine="480"/>
      </w:pPr>
      <w:r>
        <w:rPr>
          <w:rFonts w:hint="eastAsia"/>
        </w:rPr>
        <w:t>文档的初始版本为0.1.0。</w:t>
      </w:r>
    </w:p>
    <w:p>
      <w:pPr>
        <w:ind w:firstLine="480"/>
      </w:pPr>
      <w:r>
        <w:rPr>
          <w:rFonts w:hint="eastAsia"/>
        </w:rPr>
        <w:t>当文件内容有了重大的变化或改进，主版本号加一。</w:t>
      </w:r>
    </w:p>
    <w:p>
      <w:pPr>
        <w:ind w:firstLine="480"/>
      </w:pPr>
      <w:r>
        <w:rPr>
          <w:rFonts w:hint="eastAsia"/>
        </w:rPr>
        <w:t>当文档的内容有了模块的增加、补充等，子版本号加一。</w:t>
      </w:r>
    </w:p>
    <w:p>
      <w:pPr>
        <w:ind w:firstLine="480"/>
      </w:pPr>
      <w:r>
        <w:rPr>
          <w:rFonts w:hint="eastAsia"/>
        </w:rPr>
        <w:t>当文档的内容有了小修改，如修正了纰漏等，修正版本号加一。</w:t>
      </w:r>
    </w:p>
    <w:p>
      <w:pPr>
        <w:pStyle w:val="3"/>
      </w:pPr>
      <w:bookmarkStart w:id="83" w:name="_Toc531886474"/>
      <w:r>
        <w:rPr>
          <w:rFonts w:hint="eastAsia"/>
        </w:rPr>
        <w:t>项目的监督和控制机制</w:t>
      </w:r>
      <w:bookmarkEnd w:id="83"/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在突发事件的情况下项目经理可以对项目范围进行变更，并在事后把变更说明提报告给老师。</w:t>
      </w:r>
    </w:p>
    <w:p>
      <w:pPr>
        <w:ind w:firstLine="480"/>
      </w:pPr>
      <w:r>
        <w:rPr>
          <w:rFonts w:hint="eastAsia"/>
        </w:rPr>
        <w:t>范围变更通常牵涉到进度、风险和质量等多个方面，所有的变更都要求对这些方面的考虑和权衡，对于引起这些方面明显的变动，需要更改这些方面的设计，并且进行相关的记录。</w:t>
      </w:r>
    </w:p>
    <w:p>
      <w:pPr>
        <w:ind w:firstLine="480"/>
      </w:pPr>
      <w:r>
        <w:rPr>
          <w:rFonts w:hint="eastAsia"/>
        </w:rPr>
        <w:t>项目组其他成员可以对范围提出变更意见，但必须向P</w:t>
      </w:r>
      <w:r>
        <w:t>M进行报告</w:t>
      </w:r>
      <w:r>
        <w:rPr>
          <w:rFonts w:hint="eastAsia"/>
        </w:rPr>
        <w:t>并鼓励每一个项目成员提出新方法、新工具以提高项目的开发进度，但严格控制在未经讨论的擅自变更，这些变更指 WBS 中未规定的事情。</w:t>
      </w:r>
    </w:p>
    <w:p>
      <w:pPr>
        <w:ind w:firstLine="480"/>
      </w:pPr>
      <w:r>
        <w:rPr>
          <w:rFonts w:hint="eastAsia"/>
        </w:rPr>
        <w:t>对于客户提出的变更，视变更影响的大小，首先须经变更控制委员会正式或者非正式的讨论，把最后的变更意见交由项目经理实施。</w:t>
      </w:r>
    </w:p>
    <w:p>
      <w:pPr>
        <w:ind w:firstLine="480"/>
      </w:pPr>
      <w:r>
        <w:rPr>
          <w:rFonts w:hint="eastAsia"/>
        </w:rPr>
        <w:t>WBS 中对每一个消耗资源的活动都进行了定义，但并不表示 WBS 是不可更改的，所有经过变更都要求反映在 WBS 中，并且 WBS 所在的主文件以修改次数进行标识。</w:t>
      </w:r>
    </w:p>
    <w:p>
      <w:pPr>
        <w:ind w:firstLine="480"/>
      </w:pPr>
      <w:r>
        <w:rPr>
          <w:rFonts w:hint="eastAsia"/>
        </w:rPr>
        <w:t>范围基线的变更要严格控制，除非在不能挽救的情况下，范围基线不允许变更；范围基线变更必须经过变更控制委员会正式的会议。在每次基线变更后，状态报告还要能说明。哪些基线项变了、为什么变、变化前的版本是什么、变化后的版本是什么。</w:t>
      </w:r>
    </w:p>
    <w:p>
      <w:pPr>
        <w:ind w:firstLine="480"/>
      </w:pPr>
      <w:r>
        <w:rPr>
          <w:rFonts w:hint="eastAsia"/>
        </w:rPr>
        <w:t>程序的变更、代码的更新所形成的软件的新的调试版本，以版本管理程序和源代码管理程序进行标识和记录，项目经理要确保当前使用的版本反应了最新的变更（附件中规定了版本和源代码记录的模版）。</w:t>
      </w:r>
    </w:p>
    <w:p>
      <w:pPr>
        <w:ind w:firstLine="480"/>
      </w:pPr>
      <w:r>
        <w:rPr>
          <w:rFonts w:hint="eastAsia"/>
        </w:rPr>
        <w:t>变更的内容、质量要求须同时遵循质量计划、质量标准的相关事项；用户手册、培训计划要求业务或对应功能相关的人员进行书写，并且按照进度计划中所</w:t>
      </w:r>
    </w:p>
    <w:p>
      <w:pPr>
        <w:ind w:firstLine="0" w:firstLineChars="0"/>
      </w:pPr>
      <w:r>
        <w:rPr>
          <w:rFonts w:hint="eastAsia"/>
        </w:rPr>
        <w:t>规定的最后日期进行审核。</w:t>
      </w:r>
    </w:p>
    <w:p>
      <w:pPr>
        <w:pStyle w:val="2"/>
        <w:rPr>
          <w:lang w:eastAsia="zh-CN"/>
        </w:rPr>
      </w:pPr>
      <w:bookmarkStart w:id="84" w:name="_Toc531886475"/>
      <w:r>
        <w:rPr>
          <w:rFonts w:hint="eastAsia"/>
          <w:lang w:eastAsia="zh-CN"/>
        </w:rPr>
        <w:t>采购管理计划</w:t>
      </w:r>
      <w:bookmarkEnd w:id="84"/>
    </w:p>
    <w:p>
      <w:pPr>
        <w:ind w:firstLine="480"/>
      </w:pPr>
    </w:p>
    <w:p>
      <w:pPr>
        <w:pStyle w:val="3"/>
      </w:pPr>
      <w:bookmarkStart w:id="85" w:name="_Toc531886476"/>
      <w:r>
        <w:rPr>
          <w:rFonts w:hint="eastAsia"/>
        </w:rPr>
        <w:t>定义</w:t>
      </w:r>
      <w:bookmarkEnd w:id="85"/>
    </w:p>
    <w:p>
      <w:pPr>
        <w:widowControl/>
        <w:shd w:val="clear" w:color="auto" w:fill="FFFFFF"/>
        <w:spacing w:line="360" w:lineRule="atLeast"/>
        <w:ind w:firstLine="420" w:firstLineChars="0"/>
        <w:jc w:val="left"/>
        <w:rPr>
          <w:rFonts w:ascii="宋体" w:hAnsi="宋体" w:cs="Arial"/>
          <w:color w:val="333333"/>
          <w:kern w:val="0"/>
        </w:rPr>
      </w:pPr>
      <w:r>
        <w:rPr>
          <w:rFonts w:ascii="宋体" w:hAnsi="宋体" w:cs="Arial"/>
          <w:color w:val="333333"/>
        </w:rPr>
        <w:t>项目采购计划是项目采购管理中第一位的和最重要的工作。</w:t>
      </w:r>
    </w:p>
    <w:p>
      <w:pPr>
        <w:shd w:val="clear" w:color="auto" w:fill="FFFFFF"/>
        <w:spacing w:line="360" w:lineRule="atLeast"/>
        <w:ind w:firstLine="480"/>
        <w:rPr>
          <w:rFonts w:ascii="宋体" w:hAnsi="宋体" w:cs="Arial"/>
          <w:color w:val="333333"/>
        </w:rPr>
      </w:pPr>
      <w:r>
        <w:rPr>
          <w:rFonts w:ascii="宋体" w:hAnsi="宋体" w:cs="Arial"/>
          <w:color w:val="333333"/>
        </w:rPr>
        <w:t xml:space="preserve">一般来说，制定项目采购计划所需的信息有：项目的范围信息、项目产出物的信息、项目资源需求信息、市场条件、其他的项目管理计划、约束条件与假设前提。 </w:t>
      </w:r>
    </w:p>
    <w:p>
      <w:pPr>
        <w:ind w:firstLine="480"/>
      </w:pPr>
    </w:p>
    <w:p>
      <w:pPr>
        <w:pStyle w:val="3"/>
      </w:pPr>
      <w:bookmarkStart w:id="86" w:name="_Toc531886477"/>
      <w:r>
        <w:rPr>
          <w:rFonts w:hint="eastAsia"/>
        </w:rPr>
        <w:t>开支预算</w:t>
      </w:r>
      <w:bookmarkEnd w:id="86"/>
    </w:p>
    <w:p>
      <w:pPr>
        <w:ind w:firstLine="480"/>
      </w:pPr>
      <w:r>
        <w:rPr>
          <w:rFonts w:hint="eastAsia"/>
        </w:rPr>
        <w:t>预算控制在500元以内，由组员平摊</w:t>
      </w:r>
    </w:p>
    <w:p>
      <w:pPr>
        <w:pStyle w:val="3"/>
      </w:pPr>
      <w:bookmarkStart w:id="87" w:name="_Toc531886478"/>
      <w:r>
        <w:rPr>
          <w:rFonts w:hint="eastAsia"/>
        </w:rPr>
        <w:t>采购内容</w:t>
      </w:r>
      <w:bookmarkEnd w:id="87"/>
    </w:p>
    <w:p>
      <w:pPr>
        <w:ind w:firstLine="480"/>
      </w:pPr>
      <w:r>
        <w:rPr>
          <w:rFonts w:hint="eastAsia"/>
        </w:rPr>
        <w:t>包括购买完成项目所需的书籍、个别需付费的软件或资源、以及向外部人员求助所需的开销。像电子书，UML建模工具，</w:t>
      </w:r>
      <w:r>
        <w:t>AxureRP</w:t>
      </w:r>
      <w:r>
        <w:rPr>
          <w:rFonts w:hint="eastAsia"/>
        </w:rPr>
        <w:t>，</w:t>
      </w:r>
      <w:r>
        <w:t>Office</w:t>
      </w:r>
      <w:r>
        <w:rPr>
          <w:rFonts w:hint="eastAsia"/>
        </w:rPr>
        <w:t>，</w:t>
      </w:r>
      <w:r>
        <w:t>Vmware</w:t>
      </w:r>
      <w:r>
        <w:rPr>
          <w:rFonts w:hint="eastAsia"/>
        </w:rPr>
        <w:t>等都有破解版或教育版不用支出费用</w:t>
      </w:r>
    </w:p>
    <w:p>
      <w:pPr>
        <w:ind w:firstLine="480"/>
      </w:pPr>
    </w:p>
    <w:p>
      <w:pPr>
        <w:pStyle w:val="2"/>
        <w:rPr>
          <w:lang w:eastAsia="zh-CN"/>
        </w:rPr>
      </w:pPr>
      <w:bookmarkStart w:id="88" w:name="_Toc531886479"/>
      <w:r>
        <w:rPr>
          <w:rFonts w:hint="eastAsia"/>
          <w:lang w:eastAsia="zh-CN"/>
        </w:rPr>
        <w:t>沟通管理计划</w:t>
      </w:r>
      <w:bookmarkEnd w:id="88"/>
    </w:p>
    <w:p>
      <w:pPr>
        <w:pStyle w:val="3"/>
      </w:pPr>
      <w:bookmarkStart w:id="89" w:name="_Toc531886480"/>
      <w:r>
        <w:rPr>
          <w:rFonts w:hint="eastAsia"/>
        </w:rPr>
        <w:t>项目开始日期与完成日期</w:t>
      </w:r>
      <w:bookmarkEnd w:id="89"/>
    </w:p>
    <w:p>
      <w:pPr>
        <w:ind w:firstLine="480"/>
      </w:pPr>
      <w:r>
        <w:rPr>
          <w:rFonts w:hint="eastAsia"/>
        </w:rPr>
        <w:t>开始日期：2018/09/19</w:t>
      </w:r>
    </w:p>
    <w:p>
      <w:pPr>
        <w:ind w:firstLine="480"/>
      </w:pPr>
      <w:r>
        <w:rPr>
          <w:rFonts w:hint="eastAsia"/>
        </w:rPr>
        <w:t>完成日期：2019/1/15</w:t>
      </w:r>
    </w:p>
    <w:p>
      <w:pPr>
        <w:pStyle w:val="3"/>
      </w:pPr>
      <w:bookmarkStart w:id="90" w:name="_Toc531886481"/>
      <w:r>
        <w:rPr>
          <w:rFonts w:hint="eastAsia"/>
        </w:rPr>
        <w:t>目标</w:t>
      </w:r>
      <w:bookmarkEnd w:id="90"/>
    </w:p>
    <w:p>
      <w:pPr>
        <w:ind w:firstLine="480"/>
      </w:pPr>
      <w:r>
        <w:rPr>
          <w:rFonts w:hint="eastAsia"/>
        </w:rPr>
        <w:t>通过描述项目全过程中进行沟通工作室需要采用的沟通方法，沟通渠道等方面的计划与安排，帮助项目涉及人了解沟通需求。例如谁需要什么信息，什么时候需要，怎么获得等等。</w:t>
      </w:r>
    </w:p>
    <w:p>
      <w:pPr>
        <w:ind w:firstLine="0" w:firstLineChars="0"/>
      </w:pPr>
    </w:p>
    <w:p>
      <w:pPr>
        <w:pStyle w:val="3"/>
      </w:pPr>
      <w:bookmarkStart w:id="91" w:name="_Toc531886482"/>
      <w:r>
        <w:rPr>
          <w:rFonts w:hint="eastAsia"/>
        </w:rPr>
        <w:t>机密与敏感信息</w:t>
      </w:r>
      <w:bookmarkEnd w:id="91"/>
    </w:p>
    <w:p>
      <w:pPr>
        <w:ind w:firstLine="480"/>
        <w:rPr>
          <w:rFonts w:ascii="宋体" w:hAnsi="宋体" w:cs="宋体"/>
          <w:bCs/>
          <w:iCs/>
        </w:rPr>
      </w:pPr>
      <w:r>
        <w:rPr>
          <w:rFonts w:hint="eastAsia" w:ascii="宋体" w:hAnsi="宋体" w:cs="宋体"/>
          <w:bCs/>
          <w:iCs/>
        </w:rPr>
        <w:t>项目团队成员在本项目的实施过程中，在未得到项目经理的授权时不得擅自向外部人员进行发布，在默认情况下，项目团队成员应自觉对相关信息进行保密。</w:t>
      </w:r>
    </w:p>
    <w:p>
      <w:pPr>
        <w:ind w:firstLine="480"/>
      </w:pPr>
    </w:p>
    <w:p>
      <w:pPr>
        <w:pStyle w:val="3"/>
      </w:pPr>
      <w:bookmarkStart w:id="92" w:name="_Toc531886483"/>
      <w:r>
        <w:rPr>
          <w:rFonts w:hint="eastAsia"/>
        </w:rPr>
        <w:t>沟通形式</w:t>
      </w:r>
      <w:bookmarkEnd w:id="92"/>
    </w:p>
    <w:p>
      <w:pPr>
        <w:ind w:firstLine="480"/>
      </w:pPr>
    </w:p>
    <w:p>
      <w:pPr>
        <w:pStyle w:val="4"/>
      </w:pPr>
      <w:bookmarkStart w:id="93" w:name="_Toc531886484"/>
      <w:r>
        <w:rPr>
          <w:rFonts w:hint="eastAsia"/>
        </w:rPr>
        <w:t>正式沟通计划</w:t>
      </w:r>
      <w:bookmarkEnd w:id="93"/>
    </w:p>
    <w:p>
      <w:pPr>
        <w:ind w:firstLine="480"/>
        <w:rPr>
          <w:lang w:eastAsia="en-US"/>
        </w:rPr>
      </w:pPr>
    </w:p>
    <w:p>
      <w:pPr>
        <w:ind w:firstLine="480"/>
        <w:rPr>
          <w:lang w:eastAsia="en-US"/>
        </w:rPr>
      </w:pPr>
    </w:p>
    <w:p>
      <w:pPr>
        <w:ind w:firstLine="0" w:firstLineChars="0"/>
        <w:rPr>
          <w:lang w:eastAsia="en-US"/>
        </w:rPr>
      </w:pPr>
    </w:p>
    <w:tbl>
      <w:tblPr>
        <w:tblStyle w:val="25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ind w:firstLine="0" w:firstLineChars="0"/>
              <w:rPr>
                <w:rFonts w:asciiTheme="minorHAnsi" w:hAnsiTheme="minorHAnsi" w:eastAsiaTheme="minorEastAsia"/>
                <w:b/>
                <w:sz w:val="20"/>
                <w:szCs w:val="20"/>
              </w:rPr>
            </w:pPr>
            <w:r>
              <w:rPr>
                <w:rFonts w:hint="eastAsia" w:asciiTheme="minorHAnsi" w:hAnsiTheme="minorHAnsi" w:eastAsiaTheme="minorEastAsia"/>
                <w:b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周常会议</w:t>
            </w:r>
          </w:p>
        </w:tc>
        <w:tc>
          <w:tcPr>
            <w:tcW w:w="1386" w:type="dxa"/>
          </w:tcPr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周五下午课后</w:t>
            </w:r>
          </w:p>
        </w:tc>
        <w:tc>
          <w:tcPr>
            <w:tcW w:w="1364" w:type="dxa"/>
          </w:tcPr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会议纪要</w:t>
            </w:r>
          </w:p>
          <w:p>
            <w:pPr>
              <w:ind w:firstLine="0" w:firstLineChars="0"/>
              <w:rPr>
                <w:rFonts w:asciiTheme="minorHAnsi" w:hAnsiTheme="minorHAnsi" w:eastAsiaTheme="minorEastAsia"/>
                <w:sz w:val="20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/录音文件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组内任务评审检查</w:t>
            </w:r>
          </w:p>
        </w:tc>
        <w:tc>
          <w:tcPr>
            <w:tcW w:w="1386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评审作业完成情况</w:t>
            </w:r>
          </w:p>
        </w:tc>
        <w:tc>
          <w:tcPr>
            <w:tcW w:w="1439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弘毅讨论室</w:t>
            </w:r>
          </w:p>
        </w:tc>
        <w:tc>
          <w:tcPr>
            <w:tcW w:w="142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周日晚上</w:t>
            </w:r>
          </w:p>
        </w:tc>
        <w:tc>
          <w:tcPr>
            <w:tcW w:w="1364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周成员绩效表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项目经理访谈</w:t>
            </w:r>
          </w:p>
        </w:tc>
        <w:tc>
          <w:tcPr>
            <w:tcW w:w="1386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访问杨枨老师</w:t>
            </w:r>
          </w:p>
        </w:tc>
        <w:tc>
          <w:tcPr>
            <w:tcW w:w="1439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理四504</w:t>
            </w:r>
          </w:p>
        </w:tc>
        <w:tc>
          <w:tcPr>
            <w:tcW w:w="142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获取需求，解答问题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项目干系人访谈</w:t>
            </w:r>
          </w:p>
        </w:tc>
        <w:tc>
          <w:tcPr>
            <w:tcW w:w="1386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访问项目干系人</w:t>
            </w:r>
          </w:p>
        </w:tc>
        <w:tc>
          <w:tcPr>
            <w:tcW w:w="1439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</w:t>
            </w:r>
          </w:p>
        </w:tc>
        <w:tc>
          <w:tcPr>
            <w:tcW w:w="142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不定期</w:t>
            </w:r>
          </w:p>
        </w:tc>
        <w:tc>
          <w:tcPr>
            <w:tcW w:w="1364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向项目干系人（杨枨侯宏伦老师、用户代表等）获取需求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项目里程碑评审会议</w:t>
            </w:r>
          </w:p>
        </w:tc>
        <w:tc>
          <w:tcPr>
            <w:tcW w:w="1386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课上评审</w:t>
            </w:r>
          </w:p>
        </w:tc>
        <w:tc>
          <w:tcPr>
            <w:tcW w:w="1439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理四</w:t>
            </w:r>
          </w:p>
        </w:tc>
        <w:tc>
          <w:tcPr>
            <w:tcW w:w="142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周五或周六评审</w:t>
            </w:r>
          </w:p>
        </w:tc>
        <w:tc>
          <w:tcPr>
            <w:tcW w:w="1364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问题报告</w:t>
            </w:r>
          </w:p>
          <w:p>
            <w:pPr>
              <w:ind w:firstLine="0" w:firstLineChars="0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（哪些地方需要修改）</w:t>
            </w:r>
          </w:p>
        </w:tc>
      </w:tr>
    </w:tbl>
    <w:p>
      <w:pPr>
        <w:pStyle w:val="4"/>
      </w:pPr>
      <w:bookmarkStart w:id="94" w:name="_Toc531886485"/>
      <w:r>
        <w:rPr>
          <w:rFonts w:hint="eastAsia"/>
        </w:rPr>
        <w:t>非正式沟通计划</w:t>
      </w:r>
      <w:bookmarkEnd w:id="94"/>
    </w:p>
    <w:p>
      <w:pPr>
        <w:ind w:firstLine="480"/>
        <w:rPr>
          <w:lang w:eastAsia="en-US"/>
        </w:rPr>
      </w:pPr>
    </w:p>
    <w:p>
      <w:pPr>
        <w:ind w:firstLine="480"/>
        <w:rPr>
          <w:lang w:eastAsia="en-US"/>
        </w:rPr>
      </w:pPr>
    </w:p>
    <w:p>
      <w:pPr>
        <w:ind w:firstLine="0" w:firstLineChars="0"/>
        <w:rPr>
          <w:lang w:eastAsia="en-US"/>
        </w:rPr>
      </w:pPr>
    </w:p>
    <w:p>
      <w:pPr>
        <w:ind w:firstLine="0" w:firstLineChars="0"/>
        <w:rPr>
          <w:lang w:eastAsia="en-US"/>
        </w:rPr>
      </w:pPr>
    </w:p>
    <w:tbl>
      <w:tblPr>
        <w:tblStyle w:val="25"/>
        <w:tblW w:w="9351" w:type="dxa"/>
        <w:tblInd w:w="-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441"/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auto"/>
          </w:tcPr>
          <w:p>
            <w:pPr>
              <w:ind w:firstLine="0" w:firstLineChars="0"/>
            </w:pPr>
            <w:bookmarkStart w:id="95" w:name="_Hlk529734689"/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441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目标</w:t>
            </w:r>
          </w:p>
        </w:tc>
        <w:tc>
          <w:tcPr>
            <w:tcW w:w="19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日常沟通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推动任务完成进度</w:t>
            </w:r>
          </w:p>
        </w:tc>
        <w:tc>
          <w:tcPr>
            <w:tcW w:w="19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推动项目进程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组内评审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微信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随机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每周日下午六点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检查任务完成情况，返工与改进，绩效评定</w:t>
            </w:r>
          </w:p>
        </w:tc>
        <w:tc>
          <w:tcPr>
            <w:tcW w:w="19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绩效评价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>
            <w:pPr>
              <w:ind w:firstLine="199" w:firstLineChars="83"/>
            </w:pPr>
            <w:r>
              <w:rPr>
                <w:rFonts w:hint="eastAsia"/>
              </w:rPr>
              <w:t>面谈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图书馆一楼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1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44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解决紧急情况</w:t>
            </w:r>
          </w:p>
        </w:tc>
        <w:tc>
          <w:tcPr>
            <w:tcW w:w="198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会议记录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录音文件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采取紧急措施</w:t>
            </w:r>
          </w:p>
        </w:tc>
      </w:tr>
    </w:tbl>
    <w:p>
      <w:pPr>
        <w:ind w:firstLine="480"/>
      </w:pPr>
    </w:p>
    <w:bookmarkEnd w:id="95"/>
    <w:p>
      <w:pPr>
        <w:ind w:firstLine="480"/>
      </w:pPr>
    </w:p>
    <w:p>
      <w:pPr>
        <w:pStyle w:val="2"/>
        <w:rPr>
          <w:lang w:eastAsia="zh-CN"/>
        </w:rPr>
      </w:pPr>
      <w:bookmarkStart w:id="96" w:name="_Toc531886486"/>
      <w:r>
        <w:rPr>
          <w:rFonts w:hint="eastAsia"/>
          <w:lang w:eastAsia="zh-CN"/>
        </w:rPr>
        <w:t>干系人管理计划</w:t>
      </w:r>
      <w:bookmarkEnd w:id="96"/>
    </w:p>
    <w:p>
      <w:pPr>
        <w:ind w:firstLine="420" w:firstLineChars="0"/>
      </w:pPr>
      <w:r>
        <w:rPr>
          <w:rFonts w:hint="eastAsia"/>
          <w:b/>
        </w:rPr>
        <w:t>项目名称</w:t>
      </w:r>
      <w:r>
        <w:rPr>
          <w:rFonts w:hint="eastAsia"/>
        </w:rPr>
        <w:t>：软件工程系列课程教学辅助网站</w:t>
      </w:r>
    </w:p>
    <w:p>
      <w:pPr>
        <w:ind w:firstLine="420" w:firstLineChars="0"/>
        <w:rPr>
          <w:rFonts w:hint="eastAsia"/>
        </w:rPr>
      </w:pPr>
    </w:p>
    <w:p>
      <w:pPr>
        <w:ind w:firstLine="439" w:firstLineChars="182"/>
        <w:rPr>
          <w:rFonts w:ascii="宋体" w:hAnsi="宋体" w:eastAsia="Times New Roman"/>
        </w:rPr>
      </w:pPr>
      <w:r>
        <w:rPr>
          <w:rFonts w:hint="eastAsia"/>
          <w:b/>
        </w:rPr>
        <w:t>项目开始日期</w:t>
      </w:r>
      <w:r>
        <w:rPr>
          <w:rFonts w:hint="eastAsia"/>
        </w:rPr>
        <w:t>：</w:t>
      </w:r>
      <w:r>
        <w:rPr>
          <w:rFonts w:hint="eastAsia" w:ascii="宋体" w:hAnsi="宋体" w:eastAsia="Times New Roman"/>
        </w:rPr>
        <w:t>2018/09/</w:t>
      </w:r>
      <w:r>
        <w:rPr>
          <w:rFonts w:ascii="宋体" w:hAnsi="宋体" w:eastAsia="Times New Roman"/>
        </w:rPr>
        <w:t>19</w:t>
      </w:r>
    </w:p>
    <w:p>
      <w:pPr>
        <w:ind w:firstLine="436" w:firstLineChars="182"/>
        <w:rPr>
          <w:rFonts w:hint="eastAsia" w:ascii="宋体" w:hAnsi="宋体" w:eastAsiaTheme="minorEastAsia"/>
        </w:rPr>
      </w:pPr>
    </w:p>
    <w:p>
      <w:pPr>
        <w:ind w:firstLine="199" w:firstLineChars="83"/>
        <w:rPr>
          <w:rFonts w:ascii="宋体" w:hAnsi="宋体" w:eastAsiaTheme="minorEastAsia"/>
          <w:b/>
        </w:rPr>
      </w:pPr>
      <w:r>
        <w:rPr>
          <w:rFonts w:ascii="宋体" w:hAnsi="宋体" w:eastAsiaTheme="minorEastAsia"/>
        </w:rPr>
        <w:tab/>
      </w:r>
      <w:r>
        <w:rPr>
          <w:rFonts w:hint="eastAsia" w:ascii="宋体" w:hAnsi="宋体" w:eastAsiaTheme="minorEastAsia"/>
          <w:b/>
        </w:rPr>
        <w:t>项目角色列表: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项目经理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项目发起人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项目监督者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项目顾问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技术指导者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项目团队成员</w:t>
      </w:r>
    </w:p>
    <w:p>
      <w:pPr>
        <w:numPr>
          <w:ilvl w:val="0"/>
          <w:numId w:val="2"/>
        </w:numPr>
        <w:ind w:firstLine="199" w:firstLineChars="83"/>
        <w:rPr>
          <w:rFonts w:ascii="宋体" w:hAnsi="宋体" w:eastAsiaTheme="minorEastAsia"/>
          <w:b/>
        </w:rPr>
      </w:pPr>
      <w:r>
        <w:rPr>
          <w:rFonts w:hint="eastAsia" w:ascii="宋体" w:hAnsi="宋体" w:eastAsiaTheme="minorEastAsia"/>
          <w:b/>
        </w:rPr>
        <w:t>学生代表</w:t>
      </w:r>
    </w:p>
    <w:p>
      <w:pPr>
        <w:pStyle w:val="3"/>
        <w:rPr>
          <w:rFonts w:hint="eastAsia"/>
        </w:rPr>
      </w:pPr>
      <w:bookmarkStart w:id="97" w:name="_Toc531886487"/>
      <w:r>
        <w:rPr>
          <w:rFonts w:hint="eastAsia"/>
        </w:rPr>
        <w:t>干系人手</w:t>
      </w:r>
      <w:bookmarkEnd w:id="97"/>
      <w:r>
        <w:rPr>
          <w:rFonts w:hint="eastAsia"/>
        </w:rPr>
        <w:t>册</w:t>
      </w:r>
    </w:p>
    <w:p>
      <w:pPr>
        <w:pStyle w:val="4"/>
      </w:pPr>
      <w:bookmarkStart w:id="98" w:name="_Toc531886488"/>
      <w:r>
        <w:rPr>
          <w:rFonts w:hint="eastAsia"/>
        </w:rPr>
        <w:t>团队成员</w:t>
      </w:r>
      <w:bookmarkEnd w:id="98"/>
    </w:p>
    <w:tbl>
      <w:tblPr>
        <w:tblStyle w:val="24"/>
        <w:tblW w:w="8477" w:type="dxa"/>
        <w:tblInd w:w="1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2172"/>
        <w:gridCol w:w="2628"/>
        <w:gridCol w:w="26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5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bookmarkStart w:id="99" w:name="_Hlk531886980"/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团队成员</w:t>
            </w:r>
          </w:p>
        </w:tc>
        <w:tc>
          <w:tcPr>
            <w:tcW w:w="2172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firstLine="361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职责</w:t>
            </w:r>
          </w:p>
        </w:tc>
        <w:tc>
          <w:tcPr>
            <w:tcW w:w="2628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firstLine="361"/>
              <w:rPr>
                <w:rFonts w:ascii="宋体" w:hAnsi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/>
                <w:bCs/>
                <w:sz w:val="18"/>
                <w:szCs w:val="18"/>
              </w:rPr>
              <w:t>联系方式（手机）</w:t>
            </w:r>
          </w:p>
        </w:tc>
        <w:tc>
          <w:tcPr>
            <w:tcW w:w="2662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ind w:firstLine="361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联系方式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(</w:t>
            </w: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微信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015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彭慧铭</w:t>
            </w:r>
          </w:p>
        </w:tc>
        <w:tc>
          <w:tcPr>
            <w:tcW w:w="217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项目经理</w:t>
            </w:r>
          </w:p>
        </w:tc>
        <w:tc>
          <w:tcPr>
            <w:tcW w:w="2628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left"/>
              <w:rPr>
                <w:rFonts w:ascii="宋体" w:hAnsi="宋体" w:eastAsia="Times New Roman"/>
                <w:sz w:val="18"/>
                <w:szCs w:val="18"/>
              </w:rPr>
            </w:pPr>
          </w:p>
          <w:p>
            <w:pPr>
              <w:ind w:firstLine="0" w:firstLineChars="0"/>
              <w:jc w:val="left"/>
              <w:rPr>
                <w:rFonts w:ascii="宋体" w:hAnsi="宋体" w:eastAsiaTheme="minorEastAsia"/>
                <w:sz w:val="18"/>
                <w:szCs w:val="18"/>
              </w:rPr>
            </w:pPr>
          </w:p>
          <w:p>
            <w:pPr>
              <w:ind w:firstLine="480"/>
              <w:jc w:val="left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18989471045</w:t>
            </w:r>
          </w:p>
        </w:tc>
        <w:tc>
          <w:tcPr>
            <w:tcW w:w="2662" w:type="dxa"/>
            <w:vMerge w:val="restart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t>phmbangbang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项目分工及绩效考评者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文档书写者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后台开发及维护负责人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林鑫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配置管理员</w:t>
            </w:r>
          </w:p>
        </w:tc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13588165595</w:t>
            </w:r>
          </w:p>
        </w:tc>
        <w:tc>
          <w:tcPr>
            <w:tcW w:w="26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</w:rPr>
              <w:t>X</w:t>
            </w:r>
            <w:r>
              <w:t>D_Sean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文档书写者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前端开发负责人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0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李梦雷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会议记录员</w:t>
            </w:r>
          </w:p>
        </w:tc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13588899173</w:t>
            </w:r>
          </w:p>
        </w:tc>
        <w:tc>
          <w:tcPr>
            <w:tcW w:w="26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ikulml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文档书写者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原型开发负责人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李逸欢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需求审核员</w:t>
            </w:r>
          </w:p>
        </w:tc>
        <w:tc>
          <w:tcPr>
            <w:tcW w:w="262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13588759021</w:t>
            </w:r>
          </w:p>
        </w:tc>
        <w:tc>
          <w:tcPr>
            <w:tcW w:w="266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480"/>
              <w:rPr>
                <w:rFonts w:ascii="宋体" w:hAnsi="宋体" w:eastAsia="Times New Roman"/>
                <w:sz w:val="18"/>
                <w:szCs w:val="18"/>
              </w:rPr>
            </w:pPr>
            <w:r>
              <w:t>liyihuanx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文档书写者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/>
              <w:ind w:firstLine="36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前后台数据交互负责人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</w:tcPr>
          <w:p>
            <w:pPr>
              <w:ind w:firstLine="0"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胡锦波</w:t>
            </w: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用户访谈负责人</w:t>
            </w:r>
          </w:p>
        </w:tc>
        <w:tc>
          <w:tcPr>
            <w:tcW w:w="2628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0" w:firstLineChars="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/>
              </w:rPr>
              <w:t>13588555021</w:t>
            </w:r>
          </w:p>
        </w:tc>
        <w:tc>
          <w:tcPr>
            <w:tcW w:w="2662" w:type="dxa"/>
            <w:vMerge w:val="restart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hujinbo0520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软件测试负责人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1015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72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ind w:firstLine="360"/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文档书写者</w:t>
            </w:r>
          </w:p>
        </w:tc>
        <w:tc>
          <w:tcPr>
            <w:tcW w:w="2628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662" w:type="dxa"/>
            <w:vMerge w:val="continue"/>
            <w:tcBorders>
              <w:top w:val="nil"/>
              <w:left w:val="nil"/>
              <w:bottom w:val="single" w:color="auto" w:sz="8" w:space="0"/>
              <w:right w:val="nil"/>
            </w:tcBorders>
            <w:vAlign w:val="center"/>
          </w:tcPr>
          <w:p>
            <w:pPr>
              <w:widowControl/>
              <w:ind w:firstLine="360"/>
              <w:jc w:val="left"/>
              <w:rPr>
                <w:rFonts w:ascii="宋体" w:hAnsi="宋体"/>
                <w:sz w:val="18"/>
                <w:szCs w:val="18"/>
              </w:rPr>
            </w:pPr>
          </w:p>
        </w:tc>
      </w:tr>
      <w:bookmarkEnd w:id="99"/>
    </w:tbl>
    <w:p>
      <w:pPr>
        <w:ind w:firstLine="480"/>
      </w:pPr>
    </w:p>
    <w:p>
      <w:pPr>
        <w:pStyle w:val="4"/>
        <w:rPr>
          <w:lang w:eastAsia="zh-CN"/>
        </w:rPr>
      </w:pPr>
      <w:bookmarkStart w:id="100" w:name="_Toc531886489"/>
      <w:r>
        <w:rPr>
          <w:rFonts w:hint="eastAsia"/>
          <w:lang w:eastAsia="zh-CN"/>
        </w:rPr>
        <w:t>干系人手册</w:t>
      </w:r>
      <w:bookmarkEnd w:id="100"/>
    </w:p>
    <w:tbl>
      <w:tblPr>
        <w:tblStyle w:val="25"/>
        <w:tblW w:w="10067" w:type="dxa"/>
        <w:tblInd w:w="-4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708"/>
        <w:gridCol w:w="1701"/>
        <w:gridCol w:w="1701"/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积极干系人</w:t>
            </w:r>
          </w:p>
        </w:tc>
        <w:tc>
          <w:tcPr>
            <w:tcW w:w="1708" w:type="dxa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内/外部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所在地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b/>
              </w:rPr>
            </w:pPr>
            <w:r>
              <w:rPr>
                <w:rFonts w:hint="eastAsia"/>
                <w:b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彭慧铭</w:t>
            </w:r>
          </w:p>
        </w:tc>
        <w:tc>
          <w:tcPr>
            <w:tcW w:w="1708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项目经理，项目团队成员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1-613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18989471045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t>phmbangbang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55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李梦雷</w:t>
            </w:r>
          </w:p>
        </w:tc>
        <w:tc>
          <w:tcPr>
            <w:tcW w:w="1708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13588899173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M</w:t>
            </w:r>
            <w:r>
              <w:t>ikulml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林鑫</w:t>
            </w:r>
          </w:p>
        </w:tc>
        <w:tc>
          <w:tcPr>
            <w:tcW w:w="1708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13588165595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X</w:t>
            </w:r>
            <w:r>
              <w:t>D_Sean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李逸欢</w:t>
            </w:r>
          </w:p>
        </w:tc>
        <w:tc>
          <w:tcPr>
            <w:tcW w:w="1708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13588759021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t>liyihuanx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胡锦波</w:t>
            </w:r>
          </w:p>
        </w:tc>
        <w:tc>
          <w:tcPr>
            <w:tcW w:w="1708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项目团队成员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弘毅B</w:t>
            </w:r>
            <w:r>
              <w:t>1-612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13588555021</w:t>
            </w:r>
          </w:p>
        </w:tc>
        <w:tc>
          <w:tcPr>
            <w:tcW w:w="1701" w:type="dxa"/>
          </w:tcPr>
          <w:p>
            <w:pPr>
              <w:ind w:firstLine="0" w:firstLineChars="0"/>
              <w:jc w:val="left"/>
            </w:pPr>
            <w:r>
              <w:rPr>
                <w:rFonts w:hint="eastAsia"/>
              </w:rPr>
              <w:t>Hujinbo052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杨枨</w:t>
            </w:r>
          </w:p>
        </w:tc>
        <w:tc>
          <w:tcPr>
            <w:tcW w:w="1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项目发起人，项目监督者，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外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理四</w:t>
            </w:r>
            <w:r>
              <w:t>504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13357102333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H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olleyYan</w:t>
            </w:r>
            <w:r>
              <w:rPr>
                <w:rFonts w:hint="eastAsia"/>
              </w:rPr>
              <w:t>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708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项目顾问，</w:t>
            </w:r>
          </w:p>
          <w:p>
            <w:pPr>
              <w:ind w:firstLine="0" w:firstLineChars="0"/>
            </w:pPr>
            <w:r>
              <w:rPr>
                <w:rFonts w:hint="eastAsia"/>
              </w:rPr>
              <w:t>项目监督者</w:t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技术指导者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外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理四501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</w:rPr>
              <w:t>13071858629</w:t>
            </w:r>
          </w:p>
        </w:tc>
        <w:tc>
          <w:tcPr>
            <w:tcW w:w="1701" w:type="dxa"/>
          </w:tcPr>
          <w:p>
            <w:pPr>
              <w:ind w:firstLine="0" w:firstLineChars="0"/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tuuuuuuuudou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李俊</w:t>
            </w:r>
          </w:p>
        </w:tc>
        <w:tc>
          <w:tcPr>
            <w:tcW w:w="1708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外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弘毅B</w:t>
            </w:r>
            <w:r>
              <w:t>1-611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5988127765</w:t>
            </w:r>
          </w:p>
        </w:tc>
        <w:tc>
          <w:tcPr>
            <w:tcW w:w="1701" w:type="dxa"/>
          </w:tcPr>
          <w:p>
            <w:pPr>
              <w:ind w:firstLine="0" w:firstLineChars="0"/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hint="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leep</w:t>
            </w:r>
            <w:r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Li</w:t>
            </w:r>
          </w:p>
        </w:tc>
      </w:tr>
    </w:tbl>
    <w:p>
      <w:pPr>
        <w:ind w:left="619" w:firstLine="0" w:firstLineChars="0"/>
        <w:rPr>
          <w:rFonts w:hint="eastAsia" w:ascii="宋体" w:hAnsi="宋体" w:eastAsiaTheme="minorEastAsia"/>
          <w:b/>
        </w:rPr>
      </w:pPr>
    </w:p>
    <w:p>
      <w:pPr>
        <w:ind w:firstLine="199" w:firstLineChars="83"/>
        <w:rPr>
          <w:rFonts w:hint="eastAsia" w:ascii="宋体" w:hAnsi="宋体" w:eastAsiaTheme="minorEastAsia"/>
          <w:b/>
        </w:rPr>
      </w:pPr>
    </w:p>
    <w:p>
      <w:pPr>
        <w:ind w:firstLine="482"/>
        <w:rPr>
          <w:rFonts w:hint="eastAsia"/>
          <w:b/>
        </w:rPr>
      </w:pPr>
      <w:r>
        <w:rPr>
          <w:b/>
        </w:rPr>
        <w:tab/>
      </w:r>
    </w:p>
    <w:p>
      <w:pPr>
        <w:ind w:firstLine="199" w:firstLineChars="83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干系人分析表</w:t>
      </w:r>
    </w:p>
    <w:tbl>
      <w:tblPr>
        <w:tblStyle w:val="24"/>
        <w:tblW w:w="8504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1464"/>
        <w:gridCol w:w="1680"/>
        <w:gridCol w:w="42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姓名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权力</w:t>
            </w:r>
            <w:r>
              <w:rPr>
                <w:rFonts w:hint="eastAsia" w:eastAsia="Times New Roman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兴趣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状态或态度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top"/>
          </w:tcPr>
          <w:p>
            <w:pPr>
              <w:jc w:val="center"/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b/>
                <w:bCs/>
                <w:sz w:val="18"/>
                <w:szCs w:val="18"/>
              </w:rPr>
              <w:t>潜在策略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杨枨</w:t>
            </w:r>
          </w:p>
        </w:tc>
        <w:tc>
          <w:tcPr>
            <w:tcW w:w="1464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single" w:color="auto" w:sz="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满足杨枨老师提出的要求，根据其余干系人提出的需求与杨枨老师进行融合，并成功实现杨枨老师提出来的项目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Cs w:val="21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侯宏仑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低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中性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实现侯宏仑老师在项目管理当中给出的建议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彭慧铭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领导</w:t>
            </w:r>
            <w:r>
              <w:rPr>
                <w:rFonts w:hint="eastAsia" w:eastAsia="Times New Roman"/>
                <w:sz w:val="18"/>
                <w:szCs w:val="18"/>
              </w:rPr>
              <w:t>--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强烈支持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尽力配合项目经理的提出来的工作，若有异议的地方需要和项目经理沟通修改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林鑫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李逸欢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胡锦波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李梦雷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高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和该小组成员达成默契，配合工作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用户代表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用户代表1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提出来的需求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用户代表2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  <w:r>
              <w:rPr>
                <w:rFonts w:hint="eastAsia" w:eastAsia="Times New Roman"/>
                <w:sz w:val="18"/>
                <w:szCs w:val="18"/>
              </w:rPr>
              <w:t>/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中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基本支持</w:t>
            </w:r>
          </w:p>
        </w:tc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宋体" w:hAnsi="宋体" w:eastAsia="Times New Roman"/>
                <w:sz w:val="18"/>
                <w:szCs w:val="18"/>
              </w:rPr>
            </w:pPr>
            <w:r>
              <w:rPr>
                <w:rFonts w:hint="eastAsia" w:ascii="宋体" w:hAnsi="宋体" w:eastAsia="Times New Roman"/>
                <w:sz w:val="18"/>
                <w:szCs w:val="18"/>
              </w:rPr>
              <w:t>尽量满足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用户代表2</w:t>
            </w:r>
            <w:r>
              <w:rPr>
                <w:rFonts w:hint="eastAsia" w:ascii="宋体" w:hAnsi="宋体" w:eastAsia="Times New Roman"/>
                <w:sz w:val="18"/>
                <w:szCs w:val="18"/>
              </w:rPr>
              <w:t>所提出来的需求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权利-兴趣网络图</w:t>
      </w:r>
    </w:p>
    <w:p>
      <w:pPr>
        <w:ind w:firstLine="48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99460"/>
            <wp:effectExtent l="0" t="0" r="4445" b="762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1" w:name="_GoBack"/>
      <w:bookmarkEnd w:id="101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41559428"/>
    </w:sdtPr>
    <w:sdtContent>
      <w:p>
        <w:pPr>
          <w:pStyle w:val="17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  <w:jc w:val="left"/>
      <w:rPr>
        <w:rFonts w:ascii="宋体" w:hAnsi="宋体"/>
      </w:rPr>
    </w:pPr>
    <w:r>
      <w:rPr>
        <w:rFonts w:hint="eastAsia" w:ascii="宋体" w:hAnsi="宋体"/>
      </w:rPr>
      <w:t>P</w:t>
    </w:r>
    <w:r>
      <w:rPr>
        <w:rFonts w:ascii="宋体" w:hAnsi="宋体"/>
      </w:rPr>
      <w:t>RD201</w:t>
    </w:r>
    <w:r>
      <w:rPr>
        <w:rFonts w:hint="eastAsia" w:ascii="宋体" w:hAnsi="宋体"/>
      </w:rPr>
      <w:t>8</w:t>
    </w:r>
    <w:r>
      <w:rPr>
        <w:rFonts w:ascii="宋体" w:hAnsi="宋体"/>
      </w:rPr>
      <w:t>-G</w:t>
    </w:r>
    <w:r>
      <w:rPr>
        <w:rFonts w:hint="eastAsia" w:ascii="宋体" w:hAnsi="宋体"/>
      </w:rPr>
      <w:t>19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EFE3840"/>
    <w:multiLevelType w:val="multilevel"/>
    <w:tmpl w:val="4EFE38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927"/>
    <w:rsid w:val="0001044E"/>
    <w:rsid w:val="0001683C"/>
    <w:rsid w:val="000249C7"/>
    <w:rsid w:val="0003199B"/>
    <w:rsid w:val="00042FA3"/>
    <w:rsid w:val="00052A82"/>
    <w:rsid w:val="00070821"/>
    <w:rsid w:val="00084C49"/>
    <w:rsid w:val="000A487F"/>
    <w:rsid w:val="000D2C04"/>
    <w:rsid w:val="001156A4"/>
    <w:rsid w:val="00130B78"/>
    <w:rsid w:val="00150E73"/>
    <w:rsid w:val="0015176F"/>
    <w:rsid w:val="00181CD1"/>
    <w:rsid w:val="001B3333"/>
    <w:rsid w:val="001C4B67"/>
    <w:rsid w:val="001E36EE"/>
    <w:rsid w:val="001E75FA"/>
    <w:rsid w:val="001F7E10"/>
    <w:rsid w:val="00210847"/>
    <w:rsid w:val="002137DE"/>
    <w:rsid w:val="00213BE9"/>
    <w:rsid w:val="00214412"/>
    <w:rsid w:val="00222940"/>
    <w:rsid w:val="002277E1"/>
    <w:rsid w:val="00231604"/>
    <w:rsid w:val="002443A4"/>
    <w:rsid w:val="00266916"/>
    <w:rsid w:val="002B35BB"/>
    <w:rsid w:val="002C07F4"/>
    <w:rsid w:val="002C3A61"/>
    <w:rsid w:val="002F04B6"/>
    <w:rsid w:val="00303B05"/>
    <w:rsid w:val="003175C5"/>
    <w:rsid w:val="00350717"/>
    <w:rsid w:val="00356F85"/>
    <w:rsid w:val="003570EF"/>
    <w:rsid w:val="00383C21"/>
    <w:rsid w:val="003A7556"/>
    <w:rsid w:val="003A7C3C"/>
    <w:rsid w:val="003C5624"/>
    <w:rsid w:val="003D13D3"/>
    <w:rsid w:val="003E7B53"/>
    <w:rsid w:val="003F150F"/>
    <w:rsid w:val="00441883"/>
    <w:rsid w:val="0045083C"/>
    <w:rsid w:val="0045249D"/>
    <w:rsid w:val="0045354F"/>
    <w:rsid w:val="004557CC"/>
    <w:rsid w:val="004725E7"/>
    <w:rsid w:val="00472A98"/>
    <w:rsid w:val="004B391C"/>
    <w:rsid w:val="004B61B8"/>
    <w:rsid w:val="004B7B5D"/>
    <w:rsid w:val="004C1FB6"/>
    <w:rsid w:val="004C3A23"/>
    <w:rsid w:val="004D64F7"/>
    <w:rsid w:val="004F15F2"/>
    <w:rsid w:val="004F2C29"/>
    <w:rsid w:val="004F6476"/>
    <w:rsid w:val="00513F3A"/>
    <w:rsid w:val="0053279E"/>
    <w:rsid w:val="00597220"/>
    <w:rsid w:val="005A4D04"/>
    <w:rsid w:val="005C52C4"/>
    <w:rsid w:val="005D0E95"/>
    <w:rsid w:val="005D2941"/>
    <w:rsid w:val="005F564D"/>
    <w:rsid w:val="00624569"/>
    <w:rsid w:val="00624EAD"/>
    <w:rsid w:val="006739EE"/>
    <w:rsid w:val="0069209B"/>
    <w:rsid w:val="006B540C"/>
    <w:rsid w:val="006C269C"/>
    <w:rsid w:val="00725A5A"/>
    <w:rsid w:val="00731C0D"/>
    <w:rsid w:val="0075447D"/>
    <w:rsid w:val="007A184F"/>
    <w:rsid w:val="007B44EC"/>
    <w:rsid w:val="007D492A"/>
    <w:rsid w:val="007E056C"/>
    <w:rsid w:val="007E4483"/>
    <w:rsid w:val="008121C2"/>
    <w:rsid w:val="00827F27"/>
    <w:rsid w:val="00830696"/>
    <w:rsid w:val="00840170"/>
    <w:rsid w:val="00885000"/>
    <w:rsid w:val="008D46EE"/>
    <w:rsid w:val="008F7475"/>
    <w:rsid w:val="00900094"/>
    <w:rsid w:val="009211A4"/>
    <w:rsid w:val="00924D62"/>
    <w:rsid w:val="00934E91"/>
    <w:rsid w:val="009660EA"/>
    <w:rsid w:val="009A739D"/>
    <w:rsid w:val="009B43B9"/>
    <w:rsid w:val="009B4F3A"/>
    <w:rsid w:val="009D3949"/>
    <w:rsid w:val="009E148B"/>
    <w:rsid w:val="009F0AB9"/>
    <w:rsid w:val="009F760B"/>
    <w:rsid w:val="00A047B4"/>
    <w:rsid w:val="00A27159"/>
    <w:rsid w:val="00A30A2C"/>
    <w:rsid w:val="00A4492E"/>
    <w:rsid w:val="00A552ED"/>
    <w:rsid w:val="00A70B04"/>
    <w:rsid w:val="00A71FDA"/>
    <w:rsid w:val="00A73711"/>
    <w:rsid w:val="00AC6E51"/>
    <w:rsid w:val="00AF3CCA"/>
    <w:rsid w:val="00B32CFF"/>
    <w:rsid w:val="00B60ABA"/>
    <w:rsid w:val="00B72DA8"/>
    <w:rsid w:val="00B730F7"/>
    <w:rsid w:val="00B83B06"/>
    <w:rsid w:val="00B90B56"/>
    <w:rsid w:val="00B91EE1"/>
    <w:rsid w:val="00B953CC"/>
    <w:rsid w:val="00BD0AFC"/>
    <w:rsid w:val="00BD1719"/>
    <w:rsid w:val="00BD4C6F"/>
    <w:rsid w:val="00BE310A"/>
    <w:rsid w:val="00C00AC7"/>
    <w:rsid w:val="00C020AF"/>
    <w:rsid w:val="00C02927"/>
    <w:rsid w:val="00C44649"/>
    <w:rsid w:val="00C562F1"/>
    <w:rsid w:val="00C74CC3"/>
    <w:rsid w:val="00C81FB4"/>
    <w:rsid w:val="00C9747C"/>
    <w:rsid w:val="00CB2342"/>
    <w:rsid w:val="00CC25D6"/>
    <w:rsid w:val="00CD1B21"/>
    <w:rsid w:val="00CD2442"/>
    <w:rsid w:val="00CE0B76"/>
    <w:rsid w:val="00CF740C"/>
    <w:rsid w:val="00D078F1"/>
    <w:rsid w:val="00D14B57"/>
    <w:rsid w:val="00D15D02"/>
    <w:rsid w:val="00D45790"/>
    <w:rsid w:val="00D46982"/>
    <w:rsid w:val="00D5431B"/>
    <w:rsid w:val="00D56476"/>
    <w:rsid w:val="00D60757"/>
    <w:rsid w:val="00D624BF"/>
    <w:rsid w:val="00D62A3E"/>
    <w:rsid w:val="00D70985"/>
    <w:rsid w:val="00D74354"/>
    <w:rsid w:val="00D94F85"/>
    <w:rsid w:val="00DA5FFD"/>
    <w:rsid w:val="00DA72BE"/>
    <w:rsid w:val="00DD3B79"/>
    <w:rsid w:val="00E04EA9"/>
    <w:rsid w:val="00E15B5D"/>
    <w:rsid w:val="00E30394"/>
    <w:rsid w:val="00E330CF"/>
    <w:rsid w:val="00E4232C"/>
    <w:rsid w:val="00E56DDF"/>
    <w:rsid w:val="00E60033"/>
    <w:rsid w:val="00E6461C"/>
    <w:rsid w:val="00ED3DC2"/>
    <w:rsid w:val="00EE3CA9"/>
    <w:rsid w:val="00F05B0F"/>
    <w:rsid w:val="00F30421"/>
    <w:rsid w:val="00F50827"/>
    <w:rsid w:val="00F52A31"/>
    <w:rsid w:val="00F80D6D"/>
    <w:rsid w:val="00F848E0"/>
    <w:rsid w:val="00FB6C42"/>
    <w:rsid w:val="00FD2F84"/>
    <w:rsid w:val="00FE4396"/>
    <w:rsid w:val="00FE4C12"/>
    <w:rsid w:val="00FF441B"/>
    <w:rsid w:val="00FF54C1"/>
    <w:rsid w:val="017857FD"/>
    <w:rsid w:val="024959BA"/>
    <w:rsid w:val="0279552B"/>
    <w:rsid w:val="03B77AD0"/>
    <w:rsid w:val="04B632A6"/>
    <w:rsid w:val="09BD25A3"/>
    <w:rsid w:val="0A6F3F1C"/>
    <w:rsid w:val="0E9813F6"/>
    <w:rsid w:val="0F4C64A3"/>
    <w:rsid w:val="0FF508B2"/>
    <w:rsid w:val="10514AF3"/>
    <w:rsid w:val="1496764A"/>
    <w:rsid w:val="195E5657"/>
    <w:rsid w:val="1E305C12"/>
    <w:rsid w:val="22D65B33"/>
    <w:rsid w:val="25C50E80"/>
    <w:rsid w:val="27265493"/>
    <w:rsid w:val="28221E58"/>
    <w:rsid w:val="29114A48"/>
    <w:rsid w:val="2B0E17A7"/>
    <w:rsid w:val="2D16226E"/>
    <w:rsid w:val="2DE44240"/>
    <w:rsid w:val="32F20EED"/>
    <w:rsid w:val="331F41C9"/>
    <w:rsid w:val="34003780"/>
    <w:rsid w:val="36EA036F"/>
    <w:rsid w:val="37E8063C"/>
    <w:rsid w:val="39E632E5"/>
    <w:rsid w:val="3BC918EC"/>
    <w:rsid w:val="3CA34C0E"/>
    <w:rsid w:val="3CB20A01"/>
    <w:rsid w:val="3F1436BD"/>
    <w:rsid w:val="3FD31C58"/>
    <w:rsid w:val="491B062A"/>
    <w:rsid w:val="4DBE13DE"/>
    <w:rsid w:val="4F5E08D2"/>
    <w:rsid w:val="500831CC"/>
    <w:rsid w:val="5032405C"/>
    <w:rsid w:val="524346D4"/>
    <w:rsid w:val="5841189C"/>
    <w:rsid w:val="59690B3C"/>
    <w:rsid w:val="5B65796F"/>
    <w:rsid w:val="5B9D71C2"/>
    <w:rsid w:val="5C547FE9"/>
    <w:rsid w:val="5CB6067F"/>
    <w:rsid w:val="5D2C7BB2"/>
    <w:rsid w:val="5E4C7FDE"/>
    <w:rsid w:val="61E329A6"/>
    <w:rsid w:val="665302FC"/>
    <w:rsid w:val="6B0A7246"/>
    <w:rsid w:val="6B49348F"/>
    <w:rsid w:val="6B871211"/>
    <w:rsid w:val="6CAB3282"/>
    <w:rsid w:val="6D42257C"/>
    <w:rsid w:val="6E51017E"/>
    <w:rsid w:val="6F7D1C0D"/>
    <w:rsid w:val="70E40207"/>
    <w:rsid w:val="70E412D5"/>
    <w:rsid w:val="742315F3"/>
    <w:rsid w:val="748835F0"/>
    <w:rsid w:val="7592607B"/>
    <w:rsid w:val="760810EC"/>
    <w:rsid w:val="77DB1492"/>
    <w:rsid w:val="796D4417"/>
    <w:rsid w:val="7B3D1C8F"/>
    <w:rsid w:val="7D6E4F25"/>
    <w:rsid w:val="7F0D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0"/>
    <w:pPr>
      <w:pageBreakBefore/>
      <w:widowControl/>
      <w:numPr>
        <w:ilvl w:val="0"/>
        <w:numId w:val="1"/>
      </w:numPr>
      <w:pBdr>
        <w:bottom w:val="single" w:color="808080" w:sz="36" w:space="3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4">
    <w:name w:val="heading 3"/>
    <w:basedOn w:val="1"/>
    <w:next w:val="1"/>
    <w:link w:val="35"/>
    <w:qFormat/>
    <w:uiPriority w:val="9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5">
    <w:name w:val="heading 4"/>
    <w:basedOn w:val="1"/>
    <w:next w:val="1"/>
    <w:link w:val="36"/>
    <w:qFormat/>
    <w:uiPriority w:val="0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6">
    <w:name w:val="heading 5"/>
    <w:basedOn w:val="1"/>
    <w:next w:val="1"/>
    <w:link w:val="37"/>
    <w:qFormat/>
    <w:uiPriority w:val="0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38"/>
    <w:qFormat/>
    <w:uiPriority w:val="0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8">
    <w:name w:val="heading 7"/>
    <w:basedOn w:val="1"/>
    <w:next w:val="1"/>
    <w:link w:val="39"/>
    <w:qFormat/>
    <w:uiPriority w:val="0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0"/>
    <w:qFormat/>
    <w:uiPriority w:val="0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1"/>
    <w:qFormat/>
    <w:uiPriority w:val="0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22">
    <w:name w:val="Default Paragraph Font"/>
    <w:unhideWhenUsed/>
    <w:qFormat/>
    <w:uiPriority w:val="1"/>
  </w:style>
  <w:style w:type="table" w:default="1" w:styleId="2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 First Indent"/>
    <w:basedOn w:val="1"/>
    <w:link w:val="46"/>
    <w:unhideWhenUsed/>
    <w:qFormat/>
    <w:uiPriority w:val="99"/>
    <w:pPr>
      <w:ind w:firstLine="498"/>
    </w:pPr>
    <w:rPr>
      <w:rFonts w:asciiTheme="minorHAnsi" w:hAnsiTheme="minorHAnsi" w:eastAsiaTheme="minorEastAsia" w:cstheme="minorBidi"/>
      <w:sz w:val="21"/>
      <w:szCs w:val="22"/>
    </w:rPr>
  </w:style>
  <w:style w:type="paragraph" w:styleId="12">
    <w:name w:val="Normal Indent"/>
    <w:basedOn w:val="1"/>
    <w:qFormat/>
    <w:uiPriority w:val="0"/>
    <w:pPr>
      <w:widowControl/>
      <w:ind w:left="720"/>
    </w:pPr>
    <w:rPr>
      <w:rFonts w:ascii="宋体" w:hAnsi="宋体"/>
      <w:color w:val="000000"/>
      <w:kern w:val="0"/>
      <w:szCs w:val="20"/>
      <w:lang w:eastAsia="en-US"/>
    </w:rPr>
  </w:style>
  <w:style w:type="paragraph" w:styleId="13">
    <w:name w:val="Body Text"/>
    <w:basedOn w:val="1"/>
    <w:link w:val="45"/>
    <w:semiHidden/>
    <w:unhideWhenUsed/>
    <w:qFormat/>
    <w:uiPriority w:val="99"/>
    <w:pPr>
      <w:spacing w:after="120"/>
    </w:pPr>
  </w:style>
  <w:style w:type="paragraph" w:styleId="14">
    <w:name w:val="toc 3"/>
    <w:basedOn w:val="1"/>
    <w:next w:val="1"/>
    <w:unhideWhenUsed/>
    <w:qFormat/>
    <w:uiPriority w:val="39"/>
    <w:pPr>
      <w:widowControl/>
      <w:spacing w:after="100" w:line="259" w:lineRule="auto"/>
      <w:ind w:left="440" w:firstLine="0" w:firstLineChars="0"/>
      <w:jc w:val="left"/>
    </w:pPr>
    <w:rPr>
      <w:rFonts w:asciiTheme="minorHAnsi" w:hAnsiTheme="minorHAnsi" w:eastAsiaTheme="minorEastAsia"/>
      <w:kern w:val="0"/>
      <w:sz w:val="22"/>
      <w:szCs w:val="22"/>
    </w:rPr>
  </w:style>
  <w:style w:type="paragraph" w:styleId="15">
    <w:name w:val="Plain Text"/>
    <w:basedOn w:val="1"/>
    <w:link w:val="44"/>
    <w:semiHidden/>
    <w:unhideWhenUsed/>
    <w:qFormat/>
    <w:uiPriority w:val="99"/>
    <w:rPr>
      <w:rFonts w:hAnsi="Courier New" w:cs="Courier New" w:asciiTheme="minorEastAsia" w:eastAsiaTheme="minorEastAsia"/>
    </w:rPr>
  </w:style>
  <w:style w:type="paragraph" w:styleId="16">
    <w:name w:val="Date"/>
    <w:basedOn w:val="1"/>
    <w:next w:val="1"/>
    <w:link w:val="51"/>
    <w:semiHidden/>
    <w:unhideWhenUsed/>
    <w:qFormat/>
    <w:uiPriority w:val="99"/>
    <w:pPr>
      <w:ind w:left="100" w:leftChars="2500"/>
    </w:pPr>
  </w:style>
  <w:style w:type="paragraph" w:styleId="17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6">
    <w:name w:val="标题 2 字符"/>
    <w:basedOn w:val="22"/>
    <w:link w:val="3"/>
    <w:qFormat/>
    <w:uiPriority w:val="9"/>
    <w:rPr>
      <w:rFonts w:eastAsia="宋体" w:asciiTheme="majorHAnsi" w:hAnsiTheme="majorHAnsi" w:cstheme="majorBidi"/>
      <w:b/>
      <w:bCs/>
      <w:sz w:val="30"/>
      <w:szCs w:val="32"/>
    </w:rPr>
  </w:style>
  <w:style w:type="character" w:customStyle="1" w:styleId="27">
    <w:name w:val="标题 字符"/>
    <w:basedOn w:val="22"/>
    <w:link w:val="21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  <w:style w:type="character" w:customStyle="1" w:styleId="28">
    <w:name w:val="标题 Char"/>
    <w:qFormat/>
    <w:uiPriority w:val="0"/>
    <w:rPr>
      <w:rFonts w:ascii="Cambria" w:hAnsi="Cambria"/>
      <w:b/>
      <w:bCs/>
      <w:kern w:val="2"/>
      <w:sz w:val="32"/>
      <w:szCs w:val="32"/>
    </w:rPr>
  </w:style>
  <w:style w:type="paragraph" w:customStyle="1" w:styleId="29">
    <w:name w:val="Title - Name"/>
    <w:basedOn w:val="21"/>
    <w:next w:val="1"/>
    <w:qFormat/>
    <w:uiPriority w:val="0"/>
    <w:pPr>
      <w:spacing w:before="480" w:after="720"/>
      <w:outlineLvl w:val="9"/>
    </w:pPr>
    <w:rPr>
      <w:rFonts w:ascii="Arial" w:hAnsi="Arial" w:cs="Times New Roman"/>
      <w:b w:val="0"/>
      <w:bCs w:val="0"/>
      <w:smallCaps/>
      <w:color w:val="000000"/>
      <w:kern w:val="28"/>
      <w:sz w:val="28"/>
      <w:szCs w:val="20"/>
    </w:rPr>
  </w:style>
  <w:style w:type="paragraph" w:customStyle="1" w:styleId="30">
    <w:name w:val="Title - Date"/>
    <w:basedOn w:val="21"/>
    <w:next w:val="31"/>
    <w:qFormat/>
    <w:uiPriority w:val="0"/>
    <w:pPr>
      <w:spacing w:after="720"/>
      <w:outlineLvl w:val="9"/>
    </w:pPr>
    <w:rPr>
      <w:rFonts w:ascii="Arial" w:hAnsi="Arial" w:cs="Times New Roman"/>
      <w:bCs w:val="0"/>
      <w:smallCaps/>
      <w:color w:val="000000"/>
      <w:kern w:val="28"/>
      <w:sz w:val="28"/>
      <w:szCs w:val="20"/>
    </w:rPr>
  </w:style>
  <w:style w:type="paragraph" w:customStyle="1" w:styleId="31">
    <w:name w:val="Title - Revision"/>
    <w:basedOn w:val="21"/>
    <w:qFormat/>
    <w:uiPriority w:val="0"/>
    <w:pPr>
      <w:spacing w:before="720" w:after="240"/>
      <w:outlineLvl w:val="9"/>
    </w:pPr>
    <w:rPr>
      <w:rFonts w:ascii="Arial" w:hAnsi="Arial" w:cs="Times New Roman"/>
      <w:bCs w:val="0"/>
      <w:smallCaps/>
      <w:color w:val="000000"/>
      <w:kern w:val="28"/>
      <w:szCs w:val="20"/>
    </w:rPr>
  </w:style>
  <w:style w:type="paragraph" w:customStyle="1" w:styleId="32">
    <w:name w:val="Comment"/>
    <w:basedOn w:val="1"/>
    <w:qFormat/>
    <w:uiPriority w:val="0"/>
    <w:pPr>
      <w:widowControl/>
    </w:pPr>
    <w:rPr>
      <w:rFonts w:ascii="宋体" w:hAnsi="宋体"/>
      <w:i/>
      <w:color w:val="000080"/>
      <w:kern w:val="0"/>
      <w:szCs w:val="20"/>
      <w:lang w:eastAsia="en-US"/>
    </w:rPr>
  </w:style>
  <w:style w:type="paragraph" w:customStyle="1" w:styleId="33">
    <w:name w:val="Table - Col. Head"/>
    <w:basedOn w:val="1"/>
    <w:qFormat/>
    <w:uiPriority w:val="0"/>
    <w:pPr>
      <w:keepNext/>
      <w:widowControl/>
      <w:spacing w:before="60" w:after="60"/>
      <w:ind w:firstLine="0" w:firstLineChars="0"/>
      <w:jc w:val="left"/>
    </w:pPr>
    <w:rPr>
      <w:rFonts w:ascii="Arial" w:hAnsi="Arial"/>
      <w:b/>
      <w:kern w:val="0"/>
      <w:sz w:val="18"/>
      <w:szCs w:val="20"/>
      <w:lang w:eastAsia="en-US"/>
    </w:rPr>
  </w:style>
  <w:style w:type="character" w:customStyle="1" w:styleId="34">
    <w:name w:val="标题 1 字符"/>
    <w:basedOn w:val="22"/>
    <w:link w:val="2"/>
    <w:qFormat/>
    <w:uiPriority w:val="0"/>
    <w:rPr>
      <w:rFonts w:ascii="Arial" w:hAnsi="Arial" w:eastAsia="宋体" w:cs="Times New Roman"/>
      <w:b/>
      <w:smallCaps/>
      <w:kern w:val="0"/>
      <w:sz w:val="32"/>
      <w:szCs w:val="20"/>
      <w:lang w:eastAsia="en-US"/>
    </w:rPr>
  </w:style>
  <w:style w:type="character" w:customStyle="1" w:styleId="35">
    <w:name w:val="标题 3 字符"/>
    <w:basedOn w:val="22"/>
    <w:link w:val="4"/>
    <w:uiPriority w:val="9"/>
    <w:rPr>
      <w:rFonts w:ascii="Arial" w:hAnsi="Arial" w:eastAsia="宋体" w:cs="Times New Roman"/>
      <w:b/>
      <w:kern w:val="0"/>
      <w:sz w:val="24"/>
      <w:szCs w:val="20"/>
      <w:lang w:eastAsia="en-US"/>
    </w:rPr>
  </w:style>
  <w:style w:type="character" w:customStyle="1" w:styleId="36">
    <w:name w:val="标题 4 字符"/>
    <w:basedOn w:val="22"/>
    <w:link w:val="5"/>
    <w:qFormat/>
    <w:uiPriority w:val="0"/>
    <w:rPr>
      <w:rFonts w:ascii="Arial" w:hAnsi="Arial" w:eastAsia="宋体" w:cs="Times New Roman"/>
      <w:b/>
      <w:kern w:val="0"/>
      <w:sz w:val="22"/>
      <w:szCs w:val="20"/>
      <w:lang w:eastAsia="en-US"/>
    </w:rPr>
  </w:style>
  <w:style w:type="character" w:customStyle="1" w:styleId="37">
    <w:name w:val="标题 5 字符"/>
    <w:basedOn w:val="22"/>
    <w:link w:val="6"/>
    <w:qFormat/>
    <w:uiPriority w:val="0"/>
    <w:rPr>
      <w:rFonts w:ascii="Arial" w:hAnsi="Arial" w:eastAsia="宋体" w:cs="Times New Roman"/>
      <w:smallCaps/>
      <w:kern w:val="0"/>
      <w:sz w:val="22"/>
      <w:szCs w:val="20"/>
      <w:lang w:eastAsia="en-US"/>
    </w:rPr>
  </w:style>
  <w:style w:type="character" w:customStyle="1" w:styleId="38">
    <w:name w:val="标题 6 字符"/>
    <w:basedOn w:val="22"/>
    <w:link w:val="7"/>
    <w:qFormat/>
    <w:uiPriority w:val="0"/>
    <w:rPr>
      <w:rFonts w:ascii="宋体" w:hAnsi="宋体" w:eastAsia="宋体" w:cs="Times New Roman"/>
      <w:i/>
      <w:color w:val="000000"/>
      <w:kern w:val="0"/>
      <w:sz w:val="24"/>
      <w:szCs w:val="20"/>
      <w:lang w:eastAsia="en-US"/>
    </w:rPr>
  </w:style>
  <w:style w:type="character" w:customStyle="1" w:styleId="39">
    <w:name w:val="标题 7 字符"/>
    <w:basedOn w:val="22"/>
    <w:link w:val="8"/>
    <w:qFormat/>
    <w:uiPriority w:val="0"/>
    <w:rPr>
      <w:rFonts w:ascii="Arial" w:hAnsi="Arial" w:eastAsia="宋体" w:cs="Times New Roman"/>
      <w:color w:val="000000"/>
      <w:kern w:val="0"/>
      <w:sz w:val="20"/>
      <w:szCs w:val="20"/>
      <w:lang w:eastAsia="en-US"/>
    </w:rPr>
  </w:style>
  <w:style w:type="character" w:customStyle="1" w:styleId="40">
    <w:name w:val="标题 8 字符"/>
    <w:basedOn w:val="22"/>
    <w:link w:val="9"/>
    <w:qFormat/>
    <w:uiPriority w:val="0"/>
    <w:rPr>
      <w:rFonts w:ascii="Arial" w:hAnsi="Arial" w:eastAsia="宋体" w:cs="Times New Roman"/>
      <w:i/>
      <w:color w:val="000000"/>
      <w:kern w:val="0"/>
      <w:sz w:val="20"/>
      <w:szCs w:val="20"/>
      <w:lang w:eastAsia="en-US"/>
    </w:rPr>
  </w:style>
  <w:style w:type="character" w:customStyle="1" w:styleId="41">
    <w:name w:val="标题 9 字符"/>
    <w:basedOn w:val="22"/>
    <w:link w:val="10"/>
    <w:qFormat/>
    <w:uiPriority w:val="0"/>
    <w:rPr>
      <w:rFonts w:ascii="Arial" w:hAnsi="Arial" w:eastAsia="宋体" w:cs="Times New Roman"/>
      <w:b/>
      <w:i/>
      <w:color w:val="000000"/>
      <w:kern w:val="0"/>
      <w:sz w:val="18"/>
      <w:szCs w:val="20"/>
      <w:lang w:eastAsia="en-US"/>
    </w:rPr>
  </w:style>
  <w:style w:type="paragraph" w:customStyle="1" w:styleId="42">
    <w:name w:val="TOC 标题1"/>
    <w:basedOn w:val="2"/>
    <w:next w:val="1"/>
    <w:unhideWhenUsed/>
    <w:qFormat/>
    <w:uiPriority w:val="39"/>
    <w:pPr>
      <w:keepNext/>
      <w:keepLines/>
      <w:pageBreakBefore w:val="0"/>
      <w:pBdr>
        <w:bottom w:val="none" w:color="auto" w:sz="0" w:space="0"/>
      </w:pBd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smallCaps w:val="0"/>
      <w:color w:val="2E75B6" w:themeColor="accent1" w:themeShade="BF"/>
      <w:szCs w:val="32"/>
      <w:lang w:eastAsia="zh-CN"/>
    </w:rPr>
  </w:style>
  <w:style w:type="paragraph" w:customStyle="1" w:styleId="43">
    <w:name w:val="小四正文"/>
    <w:basedOn w:val="15"/>
    <w:qFormat/>
    <w:uiPriority w:val="0"/>
    <w:pPr>
      <w:spacing w:line="400" w:lineRule="exact"/>
    </w:pPr>
    <w:rPr>
      <w:rFonts w:ascii="Times New Roman" w:hAnsi="Times New Roman" w:eastAsia="宋体" w:cs="宋体"/>
      <w:szCs w:val="21"/>
    </w:rPr>
  </w:style>
  <w:style w:type="character" w:customStyle="1" w:styleId="44">
    <w:name w:val="纯文本 字符"/>
    <w:basedOn w:val="22"/>
    <w:link w:val="15"/>
    <w:semiHidden/>
    <w:qFormat/>
    <w:uiPriority w:val="99"/>
    <w:rPr>
      <w:rFonts w:hAnsi="Courier New" w:cs="Courier New" w:asciiTheme="minorEastAsia"/>
      <w:sz w:val="24"/>
      <w:szCs w:val="24"/>
    </w:rPr>
  </w:style>
  <w:style w:type="character" w:customStyle="1" w:styleId="45">
    <w:name w:val="正文文本 字符"/>
    <w:basedOn w:val="22"/>
    <w:link w:val="13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46">
    <w:name w:val="正文文本首行缩进 字符"/>
    <w:basedOn w:val="45"/>
    <w:link w:val="11"/>
    <w:qFormat/>
    <w:uiPriority w:val="99"/>
    <w:rPr>
      <w:rFonts w:ascii="Times New Roman" w:hAnsi="Times New Roman" w:eastAsia="宋体" w:cs="Times New Roman"/>
      <w:sz w:val="24"/>
      <w:szCs w:val="24"/>
    </w:rPr>
  </w:style>
  <w:style w:type="paragraph" w:styleId="47">
    <w:name w:val="List Paragraph"/>
    <w:basedOn w:val="1"/>
    <w:qFormat/>
    <w:uiPriority w:val="34"/>
    <w:pPr>
      <w:ind w:firstLine="420"/>
    </w:pPr>
  </w:style>
  <w:style w:type="character" w:customStyle="1" w:styleId="48">
    <w:name w:val="页眉 字符"/>
    <w:basedOn w:val="22"/>
    <w:link w:val="18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页脚 字符"/>
    <w:basedOn w:val="22"/>
    <w:link w:val="1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0">
    <w:name w:val="未处理的提及1"/>
    <w:basedOn w:val="2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日期 字符"/>
    <w:basedOn w:val="22"/>
    <w:link w:val="16"/>
    <w:semiHidden/>
    <w:qFormat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B5919-2442-4EC4-90EB-1120A2A5FD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2096</Words>
  <Characters>11948</Characters>
  <Lines>99</Lines>
  <Paragraphs>28</Paragraphs>
  <TotalTime>23</TotalTime>
  <ScaleCrop>false</ScaleCrop>
  <LinksUpToDate>false</LinksUpToDate>
  <CharactersWithSpaces>14016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2018-10-28T06:20:00Z</dcterms:created>
  <dc:creator>L-Jere</dc:creator>
  <cp:lastModifiedBy>不要加我rng</cp:lastModifiedBy>
  <dcterms:modified xsi:type="dcterms:W3CDTF">2018-12-06T13:38:53Z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