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0041" w14:textId="77777777" w:rsidR="005D7ACB" w:rsidRDefault="005D7ACB"/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110"/>
        <w:gridCol w:w="1581"/>
        <w:gridCol w:w="1297"/>
        <w:gridCol w:w="1377"/>
        <w:gridCol w:w="1437"/>
        <w:gridCol w:w="5862"/>
      </w:tblGrid>
      <w:tr w:rsidR="0058697B" w:rsidRPr="005D7ACB" w14:paraId="035320E5" w14:textId="4618780D" w:rsidTr="0058697B">
        <w:tc>
          <w:tcPr>
            <w:tcW w:w="2111" w:type="dxa"/>
          </w:tcPr>
          <w:p w14:paraId="5275AF15" w14:textId="2E5283CB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XML Name</w:t>
            </w:r>
          </w:p>
        </w:tc>
        <w:tc>
          <w:tcPr>
            <w:tcW w:w="1582" w:type="dxa"/>
          </w:tcPr>
          <w:p w14:paraId="07CA9F6F" w14:textId="5F16172F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Sample value</w:t>
            </w:r>
          </w:p>
        </w:tc>
        <w:tc>
          <w:tcPr>
            <w:tcW w:w="1221" w:type="dxa"/>
          </w:tcPr>
          <w:p w14:paraId="0E181BED" w14:textId="3F0E3166" w:rsidR="0058697B" w:rsidRPr="005D7ACB" w:rsidRDefault="00CA38A6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Constraint</w:t>
            </w:r>
          </w:p>
        </w:tc>
        <w:tc>
          <w:tcPr>
            <w:tcW w:w="1380" w:type="dxa"/>
          </w:tcPr>
          <w:p w14:paraId="029742B2" w14:textId="09B55F5D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Chirp field</w:t>
            </w:r>
          </w:p>
        </w:tc>
        <w:tc>
          <w:tcPr>
            <w:tcW w:w="1445" w:type="dxa"/>
          </w:tcPr>
          <w:p w14:paraId="3FACCBF3" w14:textId="2A6ECFD9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Sample value</w:t>
            </w:r>
          </w:p>
        </w:tc>
        <w:tc>
          <w:tcPr>
            <w:tcW w:w="5925" w:type="dxa"/>
          </w:tcPr>
          <w:p w14:paraId="33C26ED4" w14:textId="5FD3D315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Translation</w:t>
            </w:r>
          </w:p>
        </w:tc>
      </w:tr>
      <w:tr w:rsidR="0058697B" w:rsidRPr="005D7ACB" w14:paraId="5AC62E8C" w14:textId="45228844" w:rsidTr="0058697B">
        <w:tc>
          <w:tcPr>
            <w:tcW w:w="2111" w:type="dxa"/>
          </w:tcPr>
          <w:p w14:paraId="6D537C01" w14:textId="1B2A183D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 xml:space="preserve">Channel Name= </w:t>
            </w:r>
          </w:p>
        </w:tc>
        <w:tc>
          <w:tcPr>
            <w:tcW w:w="1582" w:type="dxa"/>
          </w:tcPr>
          <w:p w14:paraId="36C9120C" w14:textId="080F8B35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361BEA">
              <w:rPr>
                <w:rFonts w:ascii="Courier New" w:hAnsi="Courier New" w:cs="Courier New"/>
                <w:sz w:val="18"/>
                <w:szCs w:val="18"/>
              </w:rPr>
              <w:t>123456789A</w:t>
            </w:r>
            <w:r w:rsidRPr="005D7ACB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  <w:tc>
          <w:tcPr>
            <w:tcW w:w="1221" w:type="dxa"/>
          </w:tcPr>
          <w:p w14:paraId="43DEDF3F" w14:textId="7DE38CBE" w:rsidR="0058697B" w:rsidRDefault="00CA38A6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 chars</w:t>
            </w:r>
          </w:p>
        </w:tc>
        <w:tc>
          <w:tcPr>
            <w:tcW w:w="1380" w:type="dxa"/>
          </w:tcPr>
          <w:p w14:paraId="41CF77C1" w14:textId="45CF7C43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445" w:type="dxa"/>
          </w:tcPr>
          <w:p w14:paraId="4F0A050E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58D27CF5" w14:textId="2E27AD26" w:rsidR="0058697B" w:rsidRPr="005D7ACB" w:rsidRDefault="00361BEA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None</w:t>
            </w:r>
          </w:p>
        </w:tc>
      </w:tr>
      <w:tr w:rsidR="0058697B" w:rsidRPr="005D7ACB" w14:paraId="472E2036" w14:textId="1E109E32" w:rsidTr="0058697B">
        <w:tc>
          <w:tcPr>
            <w:tcW w:w="2111" w:type="dxa"/>
          </w:tcPr>
          <w:p w14:paraId="7FF4A90A" w14:textId="6859D830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chanIndex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=</w:t>
            </w:r>
          </w:p>
        </w:tc>
        <w:tc>
          <w:tcPr>
            <w:tcW w:w="1582" w:type="dxa"/>
          </w:tcPr>
          <w:p w14:paraId="6805F252" w14:textId="66BDC68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"0"</w:t>
            </w:r>
          </w:p>
        </w:tc>
        <w:tc>
          <w:tcPr>
            <w:tcW w:w="1221" w:type="dxa"/>
          </w:tcPr>
          <w:p w14:paraId="4EBAC502" w14:textId="3EA8E03C" w:rsidR="0058697B" w:rsidRDefault="003734B7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Number in quotes</w:t>
            </w:r>
          </w:p>
        </w:tc>
        <w:tc>
          <w:tcPr>
            <w:tcW w:w="1380" w:type="dxa"/>
          </w:tcPr>
          <w:p w14:paraId="4CA61EF3" w14:textId="09B70EAD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Location</w:t>
            </w:r>
          </w:p>
        </w:tc>
        <w:tc>
          <w:tcPr>
            <w:tcW w:w="1445" w:type="dxa"/>
          </w:tcPr>
          <w:p w14:paraId="59DC4CF4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7E9199CF" w14:textId="4B1147F2" w:rsidR="0058697B" w:rsidRPr="005D7ACB" w:rsidRDefault="00586DAC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Convert number to text</w:t>
            </w:r>
          </w:p>
        </w:tc>
      </w:tr>
      <w:tr w:rsidR="0058697B" w:rsidRPr="005D7ACB" w14:paraId="2E59FA08" w14:textId="32C69C80" w:rsidTr="0058697B">
        <w:tc>
          <w:tcPr>
            <w:tcW w:w="2111" w:type="dxa"/>
          </w:tcPr>
          <w:p w14:paraId="4F968B16" w14:textId="0580A69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BandWidth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5D62B22B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552651A7" w14:textId="77777777" w:rsidR="0058697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01C205A4" w14:textId="6F1A0B09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1445" w:type="dxa"/>
          </w:tcPr>
          <w:p w14:paraId="3B1E491C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086EAF8C" w14:textId="68B41C01" w:rsidR="0058697B" w:rsidRPr="005D7ACB" w:rsidRDefault="000B5EC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0 = FM 1 = </w:t>
            </w:r>
            <w:r w:rsidR="00AC51B0">
              <w:rPr>
                <w:rFonts w:ascii="Courier New" w:hAnsi="Courier New" w:cs="Courier New"/>
                <w:sz w:val="18"/>
                <w:szCs w:val="18"/>
              </w:rPr>
              <w:t>NFM</w:t>
            </w:r>
          </w:p>
        </w:tc>
      </w:tr>
      <w:tr w:rsidR="0058697B" w:rsidRPr="005D7ACB" w14:paraId="27245347" w14:textId="1951478F" w:rsidTr="0058697B">
        <w:tc>
          <w:tcPr>
            <w:tcW w:w="2111" w:type="dxa"/>
          </w:tcPr>
          <w:p w14:paraId="4CD9D9A6" w14:textId="33839871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TxFreq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5C7F9FDA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400.025</w:t>
            </w:r>
          </w:p>
        </w:tc>
        <w:tc>
          <w:tcPr>
            <w:tcW w:w="1221" w:type="dxa"/>
          </w:tcPr>
          <w:p w14:paraId="5AAEA9E7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5B94D277" w14:textId="60A5FB83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36036E24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5E32E72E" w14:textId="23759BA0" w:rsidR="0058697B" w:rsidRPr="005D7ACB" w:rsidRDefault="00AC51B0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None</w:t>
            </w:r>
          </w:p>
        </w:tc>
      </w:tr>
      <w:tr w:rsidR="0058697B" w:rsidRPr="005D7ACB" w14:paraId="2C4BAA31" w14:textId="61DBAC52" w:rsidTr="0058697B">
        <w:tc>
          <w:tcPr>
            <w:tcW w:w="2111" w:type="dxa"/>
          </w:tcPr>
          <w:p w14:paraId="379B7F8B" w14:textId="5A7BF99F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RxFreq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6378CC8A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400.025</w:t>
            </w:r>
          </w:p>
        </w:tc>
        <w:tc>
          <w:tcPr>
            <w:tcW w:w="1221" w:type="dxa"/>
          </w:tcPr>
          <w:p w14:paraId="15DF90AA" w14:textId="77777777" w:rsidR="0058697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785F39B4" w14:textId="1A504E7B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Frequency</w:t>
            </w:r>
          </w:p>
        </w:tc>
        <w:tc>
          <w:tcPr>
            <w:tcW w:w="1445" w:type="dxa"/>
          </w:tcPr>
          <w:p w14:paraId="28CF2E57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436EB31C" w14:textId="40931C83" w:rsidR="0058697B" w:rsidRPr="005D7ACB" w:rsidRDefault="00AC51B0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None</w:t>
            </w:r>
          </w:p>
        </w:tc>
      </w:tr>
      <w:tr w:rsidR="0058697B" w:rsidRPr="005D7ACB" w14:paraId="2FBAF84B" w14:textId="08DA138A" w:rsidTr="0058697B">
        <w:tc>
          <w:tcPr>
            <w:tcW w:w="2111" w:type="dxa"/>
          </w:tcPr>
          <w:p w14:paraId="6DCCEE64" w14:textId="6124290B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TxPowerLevel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69E2754D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221" w:type="dxa"/>
          </w:tcPr>
          <w:p w14:paraId="4E3100D5" w14:textId="77777777" w:rsidR="0058697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3EAB8CA3" w14:textId="05B00EB6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Power</w:t>
            </w:r>
          </w:p>
        </w:tc>
        <w:tc>
          <w:tcPr>
            <w:tcW w:w="1445" w:type="dxa"/>
          </w:tcPr>
          <w:p w14:paraId="1774BA2A" w14:textId="4CEF4601" w:rsidR="0058697B" w:rsidRPr="005D7ACB" w:rsidRDefault="002516A2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8.0W 4.0W 1.0W</w:t>
            </w:r>
          </w:p>
        </w:tc>
        <w:tc>
          <w:tcPr>
            <w:tcW w:w="5925" w:type="dxa"/>
          </w:tcPr>
          <w:p w14:paraId="312C4ADC" w14:textId="315216D5" w:rsidR="0058697B" w:rsidRPr="005D7ACB" w:rsidRDefault="00863685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2=high</w:t>
            </w:r>
            <w:r w:rsidR="008B103D">
              <w:rPr>
                <w:rFonts w:ascii="Courier New" w:hAnsi="Courier New" w:cs="Courier New"/>
                <w:sz w:val="18"/>
                <w:szCs w:val="18"/>
              </w:rPr>
              <w:t xml:space="preserve"> 1= med 0=low</w:t>
            </w:r>
          </w:p>
        </w:tc>
      </w:tr>
      <w:tr w:rsidR="0058697B" w:rsidRPr="005D7ACB" w14:paraId="7887A861" w14:textId="0B409678" w:rsidTr="0058697B">
        <w:tc>
          <w:tcPr>
            <w:tcW w:w="2111" w:type="dxa"/>
          </w:tcPr>
          <w:p w14:paraId="32D42F9C" w14:textId="4347747F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AnaTxCTCFlag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11334FC3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18E2761A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508F51FB" w14:textId="21DF91A0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23E5E980" w14:textId="4E99DEB8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47D92414" w14:textId="66B73C2D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1= CTCSS 2= DCS</w:t>
            </w:r>
          </w:p>
        </w:tc>
      </w:tr>
      <w:tr w:rsidR="0058697B" w:rsidRPr="005D7ACB" w14:paraId="50226896" w14:textId="7049ECBA" w:rsidTr="0058697B">
        <w:tc>
          <w:tcPr>
            <w:tcW w:w="2111" w:type="dxa"/>
          </w:tcPr>
          <w:p w14:paraId="07538874" w14:textId="274CFC63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AnaRxCTCFlag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2AA67D51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1468FCD9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77B4139C" w14:textId="48B64B06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78B54873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5F0B9720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8697B" w:rsidRPr="005D7ACB" w14:paraId="27081137" w14:textId="5AB194B1" w:rsidTr="0058697B">
        <w:tc>
          <w:tcPr>
            <w:tcW w:w="2111" w:type="dxa"/>
          </w:tcPr>
          <w:p w14:paraId="53132C5D" w14:textId="4F7B2A0C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AnaTxCTCIndex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2199DEE1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238F1F15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75CD93A0" w14:textId="50F008D1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44F7B6BE" w14:textId="5AFC9EFF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B2228A">
              <w:rPr>
                <w:rFonts w:ascii="Courier New" w:hAnsi="Courier New" w:cs="Courier New"/>
                <w:sz w:val="18"/>
                <w:szCs w:val="18"/>
              </w:rPr>
              <w:t>94.8</w:t>
            </w:r>
          </w:p>
        </w:tc>
        <w:tc>
          <w:tcPr>
            <w:tcW w:w="5925" w:type="dxa"/>
          </w:tcPr>
          <w:p w14:paraId="69A243FB" w14:textId="0BF1C0DA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Frequency index starting at 0</w:t>
            </w:r>
          </w:p>
        </w:tc>
      </w:tr>
      <w:tr w:rsidR="0058697B" w:rsidRPr="005D7ACB" w14:paraId="2B1D89C0" w14:textId="1116F3CA" w:rsidTr="0058697B">
        <w:tc>
          <w:tcPr>
            <w:tcW w:w="2111" w:type="dxa"/>
          </w:tcPr>
          <w:p w14:paraId="7B893CA6" w14:textId="4308DE28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AnaRxCTCIndex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5AE8AC0E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5C76566E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61AE3210" w14:textId="3BF90D0C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6DFEF708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38934CAC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8697B" w:rsidRPr="005D7ACB" w14:paraId="5278B6D2" w14:textId="05F1367C" w:rsidTr="0058697B">
        <w:tc>
          <w:tcPr>
            <w:tcW w:w="2111" w:type="dxa"/>
          </w:tcPr>
          <w:p w14:paraId="273A5D79" w14:textId="463F8F8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FreqStep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0520B2D1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221" w:type="dxa"/>
          </w:tcPr>
          <w:p w14:paraId="763F0D2F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4F3D0BE1" w14:textId="601A9124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6AE995DA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11C3D7EA" w14:textId="121876D9" w:rsidR="0058697B" w:rsidRPr="005D7ACB" w:rsidRDefault="00927D11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Ignore &amp; leave at default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8697B">
              <w:rPr>
                <w:rFonts w:ascii="Courier New" w:hAnsi="Courier New" w:cs="Courier New"/>
                <w:sz w:val="18"/>
                <w:szCs w:val="18"/>
              </w:rPr>
              <w:t xml:space="preserve">2 = 6.25KHz (not editable in CPS) </w:t>
            </w:r>
          </w:p>
        </w:tc>
      </w:tr>
      <w:tr w:rsidR="0058697B" w:rsidRPr="005D7ACB" w14:paraId="67F924AF" w14:textId="213EED93" w:rsidTr="0058697B">
        <w:tc>
          <w:tcPr>
            <w:tcW w:w="2111" w:type="dxa"/>
          </w:tcPr>
          <w:p w14:paraId="7C0A6749" w14:textId="0F721692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FreqReverseFlag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362942EC" w14:textId="197604C2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5103B21D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646EEF1B" w14:textId="7CC94908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4DE18064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062CD169" w14:textId="375B038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Ignore &amp; leave at default</w:t>
            </w:r>
          </w:p>
        </w:tc>
      </w:tr>
      <w:tr w:rsidR="0058697B" w:rsidRPr="005D7ACB" w14:paraId="15A92899" w14:textId="006A54AF" w:rsidTr="0058697B">
        <w:tc>
          <w:tcPr>
            <w:tcW w:w="2111" w:type="dxa"/>
          </w:tcPr>
          <w:p w14:paraId="5C013C51" w14:textId="26D8A16D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EncryptFlag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3673DB19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65F9E43D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05970130" w14:textId="48970DD1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368D2C49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0A3F5F25" w14:textId="39A31900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Ignore &amp; leave at default</w:t>
            </w:r>
          </w:p>
        </w:tc>
      </w:tr>
      <w:tr w:rsidR="0058697B" w:rsidRPr="005D7ACB" w14:paraId="7EDE3508" w14:textId="3C31D04E" w:rsidTr="0058697B">
        <w:tc>
          <w:tcPr>
            <w:tcW w:w="2111" w:type="dxa"/>
          </w:tcPr>
          <w:p w14:paraId="1587393F" w14:textId="5FB5A9E3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BusyNoTx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7FABDA2F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187D0B22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01BCD4A2" w14:textId="353DA203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5DBDE134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5E1118B6" w14:textId="4102EF5D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Ignore &amp; leave at default</w:t>
            </w:r>
          </w:p>
        </w:tc>
      </w:tr>
      <w:tr w:rsidR="0058697B" w:rsidRPr="005D7ACB" w14:paraId="4967B972" w14:textId="50EDF481" w:rsidTr="0058697B">
        <w:tc>
          <w:tcPr>
            <w:tcW w:w="2111" w:type="dxa"/>
          </w:tcPr>
          <w:p w14:paraId="2DA56CC4" w14:textId="57435AC1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PTTIdFlag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3E4A7498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02D2BB1C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68A99453" w14:textId="0D9AB30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2CB417C4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53C9D267" w14:textId="28A59EE0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Ignore &amp; leave at default</w:t>
            </w:r>
          </w:p>
        </w:tc>
      </w:tr>
      <w:tr w:rsidR="0058697B" w:rsidRPr="005D7ACB" w14:paraId="77503D76" w14:textId="00999595" w:rsidTr="0058697B">
        <w:tc>
          <w:tcPr>
            <w:tcW w:w="2111" w:type="dxa"/>
          </w:tcPr>
          <w:p w14:paraId="2B42162B" w14:textId="4DFD908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DTMFDecode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21593B9A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7D288167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0039F418" w14:textId="48804D76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756D1977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1F0C38A4" w14:textId="74CCB3EA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Ignore &amp; leave at default</w:t>
            </w:r>
          </w:p>
        </w:tc>
      </w:tr>
      <w:tr w:rsidR="0058697B" w:rsidRPr="005D7ACB" w14:paraId="764C1EC4" w14:textId="32E5B84F" w:rsidTr="0058697B">
        <w:tc>
          <w:tcPr>
            <w:tcW w:w="2111" w:type="dxa"/>
          </w:tcPr>
          <w:p w14:paraId="5C52D2C0" w14:textId="40AA8B9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D7ACB">
              <w:rPr>
                <w:rFonts w:ascii="Courier New" w:hAnsi="Courier New" w:cs="Courier New"/>
                <w:sz w:val="18"/>
                <w:szCs w:val="18"/>
              </w:rPr>
              <w:t>AMChanFlag</w:t>
            </w:r>
            <w:proofErr w:type="spellEnd"/>
            <w:r w:rsidRPr="005D7A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1582" w:type="dxa"/>
          </w:tcPr>
          <w:p w14:paraId="706BE564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D7A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65BF7CC5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80" w:type="dxa"/>
          </w:tcPr>
          <w:p w14:paraId="5F9E8C4F" w14:textId="4450AB11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45" w:type="dxa"/>
          </w:tcPr>
          <w:p w14:paraId="6EFB0B69" w14:textId="7777777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25" w:type="dxa"/>
          </w:tcPr>
          <w:p w14:paraId="31DC6DAD" w14:textId="6C1F0F37" w:rsidR="0058697B" w:rsidRPr="005D7ACB" w:rsidRDefault="0058697B" w:rsidP="008542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Ignore &amp; leave at default</w:t>
            </w:r>
          </w:p>
        </w:tc>
      </w:tr>
    </w:tbl>
    <w:p w14:paraId="70FA3E98" w14:textId="0C2472C4" w:rsidR="005D7ACB" w:rsidRDefault="005D7ACB" w:rsidP="005D7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C9EBB" w14:textId="15145D5E" w:rsidR="00DC0A63" w:rsidRDefault="001000A0">
      <w:r>
        <w:t xml:space="preserve">Chirp </w:t>
      </w:r>
      <w:r w:rsidR="009B0CB4">
        <w:t>t</w:t>
      </w:r>
      <w:r>
        <w:t xml:space="preserve">one squelch </w:t>
      </w:r>
      <w:r w:rsidR="00333CDD">
        <w:t>permutations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98"/>
        <w:gridCol w:w="2956"/>
        <w:gridCol w:w="954"/>
        <w:gridCol w:w="745"/>
        <w:gridCol w:w="754"/>
        <w:gridCol w:w="1128"/>
        <w:gridCol w:w="1137"/>
        <w:gridCol w:w="1271"/>
        <w:gridCol w:w="1276"/>
        <w:gridCol w:w="997"/>
        <w:gridCol w:w="2148"/>
      </w:tblGrid>
      <w:tr w:rsidR="002761BF" w:rsidRPr="005C7F2D" w14:paraId="2F238850" w14:textId="464039B7" w:rsidTr="002761BF">
        <w:tc>
          <w:tcPr>
            <w:tcW w:w="0" w:type="auto"/>
          </w:tcPr>
          <w:p w14:paraId="60A357C4" w14:textId="77777777" w:rsidR="002761BF" w:rsidRPr="005C7F2D" w:rsidRDefault="002761BF" w:rsidP="0055019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6ADC22" w14:textId="77777777" w:rsidR="002761BF" w:rsidRPr="005C7F2D" w:rsidRDefault="002761BF" w:rsidP="0055019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8BEDB4" w14:textId="529309E8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Tone Mode</w:t>
            </w:r>
          </w:p>
        </w:tc>
        <w:tc>
          <w:tcPr>
            <w:tcW w:w="0" w:type="auto"/>
          </w:tcPr>
          <w:p w14:paraId="562AD4DA" w14:textId="7DC73682" w:rsidR="002761BF" w:rsidRPr="005C7F2D" w:rsidRDefault="002761BF" w:rsidP="0055019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tx</w:t>
            </w:r>
            <w:r w:rsidRPr="005C7F2D">
              <w:rPr>
                <w:sz w:val="16"/>
                <w:szCs w:val="16"/>
              </w:rPr>
              <w:t>Tone</w:t>
            </w:r>
            <w:proofErr w:type="spellEnd"/>
          </w:p>
        </w:tc>
        <w:tc>
          <w:tcPr>
            <w:tcW w:w="0" w:type="auto"/>
          </w:tcPr>
          <w:p w14:paraId="44348D75" w14:textId="5148A67B" w:rsidR="002761BF" w:rsidRPr="005C7F2D" w:rsidRDefault="002761BF" w:rsidP="00550195">
            <w:pPr>
              <w:rPr>
                <w:sz w:val="16"/>
                <w:szCs w:val="16"/>
              </w:rPr>
            </w:pPr>
            <w:proofErr w:type="spellStart"/>
            <w:r w:rsidRPr="005C7F2D">
              <w:rPr>
                <w:sz w:val="16"/>
                <w:szCs w:val="16"/>
              </w:rPr>
              <w:t>ToneSql</w:t>
            </w:r>
            <w:proofErr w:type="spellEnd"/>
          </w:p>
        </w:tc>
        <w:tc>
          <w:tcPr>
            <w:tcW w:w="0" w:type="auto"/>
          </w:tcPr>
          <w:p w14:paraId="7762581D" w14:textId="5A96376A" w:rsidR="002761BF" w:rsidRPr="005C7F2D" w:rsidRDefault="002761BF" w:rsidP="00550195">
            <w:pPr>
              <w:rPr>
                <w:sz w:val="16"/>
                <w:szCs w:val="16"/>
              </w:rPr>
            </w:pPr>
            <w:proofErr w:type="spellStart"/>
            <w:r w:rsidRPr="009D6BD9">
              <w:rPr>
                <w:sz w:val="16"/>
                <w:szCs w:val="16"/>
              </w:rPr>
              <w:t>AnaTxCTCFlag</w:t>
            </w:r>
            <w:proofErr w:type="spellEnd"/>
          </w:p>
        </w:tc>
        <w:tc>
          <w:tcPr>
            <w:tcW w:w="0" w:type="auto"/>
          </w:tcPr>
          <w:p w14:paraId="1F828D59" w14:textId="5CC5AB04" w:rsidR="002761BF" w:rsidRPr="005C7F2D" w:rsidRDefault="002761BF" w:rsidP="00550195">
            <w:pPr>
              <w:rPr>
                <w:sz w:val="16"/>
                <w:szCs w:val="16"/>
              </w:rPr>
            </w:pPr>
            <w:proofErr w:type="spellStart"/>
            <w:r w:rsidRPr="00E11064">
              <w:rPr>
                <w:sz w:val="16"/>
                <w:szCs w:val="16"/>
              </w:rPr>
              <w:t>AnaRxCTCFlag</w:t>
            </w:r>
            <w:proofErr w:type="spellEnd"/>
          </w:p>
        </w:tc>
        <w:tc>
          <w:tcPr>
            <w:tcW w:w="0" w:type="auto"/>
          </w:tcPr>
          <w:p w14:paraId="2FD76032" w14:textId="46E998FA" w:rsidR="002761BF" w:rsidRPr="005C7F2D" w:rsidRDefault="002761BF" w:rsidP="00550195">
            <w:pPr>
              <w:rPr>
                <w:sz w:val="16"/>
                <w:szCs w:val="16"/>
              </w:rPr>
            </w:pPr>
            <w:proofErr w:type="spellStart"/>
            <w:r w:rsidRPr="00E11064">
              <w:rPr>
                <w:sz w:val="16"/>
                <w:szCs w:val="16"/>
              </w:rPr>
              <w:t>AnaTxCTCIndex</w:t>
            </w:r>
            <w:proofErr w:type="spellEnd"/>
          </w:p>
        </w:tc>
        <w:tc>
          <w:tcPr>
            <w:tcW w:w="0" w:type="auto"/>
          </w:tcPr>
          <w:p w14:paraId="252A5797" w14:textId="16213A88" w:rsidR="002761BF" w:rsidRPr="005C7F2D" w:rsidRDefault="002761BF" w:rsidP="00550195">
            <w:pPr>
              <w:rPr>
                <w:sz w:val="16"/>
                <w:szCs w:val="16"/>
              </w:rPr>
            </w:pPr>
            <w:proofErr w:type="spellStart"/>
            <w:r w:rsidRPr="00E11064">
              <w:rPr>
                <w:sz w:val="16"/>
                <w:szCs w:val="16"/>
              </w:rPr>
              <w:t>AnaRxCTCIndex</w:t>
            </w:r>
            <w:proofErr w:type="spellEnd"/>
          </w:p>
        </w:tc>
        <w:tc>
          <w:tcPr>
            <w:tcW w:w="0" w:type="auto"/>
          </w:tcPr>
          <w:p w14:paraId="4CD099AD" w14:textId="3128F974" w:rsidR="002761BF" w:rsidRPr="00E11064" w:rsidRDefault="002761BF" w:rsidP="0055019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CrossMode</w:t>
            </w:r>
            <w:proofErr w:type="spellEnd"/>
          </w:p>
        </w:tc>
        <w:tc>
          <w:tcPr>
            <w:tcW w:w="0" w:type="auto"/>
          </w:tcPr>
          <w:p w14:paraId="28F30C08" w14:textId="14103511" w:rsidR="002761BF" w:rsidRPr="00E11064" w:rsidRDefault="002761BF" w:rsidP="00550195">
            <w:pPr>
              <w:rPr>
                <w:sz w:val="16"/>
                <w:szCs w:val="16"/>
              </w:rPr>
            </w:pPr>
          </w:p>
        </w:tc>
      </w:tr>
      <w:tr w:rsidR="002761BF" w:rsidRPr="005C7F2D" w14:paraId="7C1E70CE" w14:textId="5354116B" w:rsidTr="002761BF">
        <w:tc>
          <w:tcPr>
            <w:tcW w:w="0" w:type="auto"/>
          </w:tcPr>
          <w:p w14:paraId="12D268EC" w14:textId="224E601A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FA8DC76" w14:textId="0A2C5531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Transmit CSQ - Receive CSQ</w:t>
            </w:r>
          </w:p>
        </w:tc>
        <w:tc>
          <w:tcPr>
            <w:tcW w:w="0" w:type="auto"/>
          </w:tcPr>
          <w:p w14:paraId="33EB5A14" w14:textId="140E6536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14:paraId="3AAD1F55" w14:textId="77777777" w:rsidR="002761BF" w:rsidRPr="005C7F2D" w:rsidRDefault="002761BF" w:rsidP="0055019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2BD539" w14:textId="77777777" w:rsidR="002761BF" w:rsidRPr="005C7F2D" w:rsidRDefault="002761BF" w:rsidP="0055019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CE9D64" w14:textId="6B6C9B17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EB8D40B" w14:textId="4086BEF0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BE0FAA8" w14:textId="13CD9532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Don’t care</w:t>
            </w:r>
          </w:p>
        </w:tc>
        <w:tc>
          <w:tcPr>
            <w:tcW w:w="0" w:type="auto"/>
          </w:tcPr>
          <w:p w14:paraId="5E6A11F0" w14:textId="4EB76BE9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Don’t Care</w:t>
            </w:r>
          </w:p>
        </w:tc>
        <w:tc>
          <w:tcPr>
            <w:tcW w:w="0" w:type="auto"/>
          </w:tcPr>
          <w:p w14:paraId="708C6526" w14:textId="77777777" w:rsidR="002761BF" w:rsidRDefault="002761BF" w:rsidP="0055019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2D15EE" w14:textId="65F7DAA9" w:rsidR="002761BF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 = 0,0</w:t>
            </w:r>
          </w:p>
        </w:tc>
      </w:tr>
      <w:tr w:rsidR="002761BF" w:rsidRPr="005C7F2D" w14:paraId="7BA54DD2" w14:textId="5F14BAFC" w:rsidTr="002761BF">
        <w:tc>
          <w:tcPr>
            <w:tcW w:w="0" w:type="auto"/>
          </w:tcPr>
          <w:p w14:paraId="253920CA" w14:textId="33C97BD8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6DA9C27" w14:textId="6C6011AC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 xml:space="preserve">Transmit CTCSS - Receive CSQ </w:t>
            </w:r>
          </w:p>
        </w:tc>
        <w:tc>
          <w:tcPr>
            <w:tcW w:w="0" w:type="auto"/>
          </w:tcPr>
          <w:p w14:paraId="6136E506" w14:textId="2491F2AC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Tone</w:t>
            </w:r>
          </w:p>
        </w:tc>
        <w:tc>
          <w:tcPr>
            <w:tcW w:w="0" w:type="auto"/>
          </w:tcPr>
          <w:p w14:paraId="31157D02" w14:textId="006995CF" w:rsidR="002761BF" w:rsidRPr="005C7F2D" w:rsidRDefault="002761BF" w:rsidP="00550195">
            <w:pPr>
              <w:rPr>
                <w:sz w:val="16"/>
                <w:szCs w:val="16"/>
              </w:rPr>
            </w:pPr>
            <w:proofErr w:type="spellStart"/>
            <w:r w:rsidRPr="005C7F2D">
              <w:rPr>
                <w:sz w:val="16"/>
                <w:szCs w:val="16"/>
              </w:rPr>
              <w:t>TXValue</w:t>
            </w:r>
            <w:proofErr w:type="spellEnd"/>
          </w:p>
        </w:tc>
        <w:tc>
          <w:tcPr>
            <w:tcW w:w="0" w:type="auto"/>
          </w:tcPr>
          <w:p w14:paraId="0CB98C50" w14:textId="77777777" w:rsidR="002761BF" w:rsidRPr="005C7F2D" w:rsidRDefault="002761BF" w:rsidP="0055019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5110BB" w14:textId="477BFC1D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21B3420" w14:textId="7A83D274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34EBC2B" w14:textId="24050E84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TX Value (Index)</w:t>
            </w:r>
          </w:p>
        </w:tc>
        <w:tc>
          <w:tcPr>
            <w:tcW w:w="0" w:type="auto"/>
          </w:tcPr>
          <w:p w14:paraId="70658889" w14:textId="7FB8A166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Don’t Care</w:t>
            </w:r>
          </w:p>
        </w:tc>
        <w:tc>
          <w:tcPr>
            <w:tcW w:w="0" w:type="auto"/>
          </w:tcPr>
          <w:p w14:paraId="1CA812BA" w14:textId="77777777" w:rsidR="002761BF" w:rsidRDefault="002761BF" w:rsidP="0055019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562FE9" w14:textId="065597AA" w:rsidR="002761BF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Tone = 1,0</w:t>
            </w:r>
          </w:p>
        </w:tc>
      </w:tr>
      <w:tr w:rsidR="002761BF" w:rsidRPr="005C7F2D" w14:paraId="23277E36" w14:textId="1390B1F5" w:rsidTr="002761BF">
        <w:tc>
          <w:tcPr>
            <w:tcW w:w="0" w:type="auto"/>
          </w:tcPr>
          <w:p w14:paraId="481606FF" w14:textId="53A0E25D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FA76056" w14:textId="6BAA038C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 xml:space="preserve">Transmit CSQ - Receive CTCSS </w:t>
            </w:r>
          </w:p>
        </w:tc>
        <w:tc>
          <w:tcPr>
            <w:tcW w:w="0" w:type="auto"/>
          </w:tcPr>
          <w:p w14:paraId="66034B00" w14:textId="4505EAA3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Cross</w:t>
            </w:r>
          </w:p>
        </w:tc>
        <w:tc>
          <w:tcPr>
            <w:tcW w:w="0" w:type="auto"/>
          </w:tcPr>
          <w:p w14:paraId="38D38531" w14:textId="77777777" w:rsidR="002761BF" w:rsidRPr="005C7F2D" w:rsidRDefault="002761BF" w:rsidP="0055019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59A858" w14:textId="12AE3C8B" w:rsidR="002761BF" w:rsidRPr="005C7F2D" w:rsidRDefault="002761BF" w:rsidP="00550195">
            <w:pPr>
              <w:rPr>
                <w:sz w:val="16"/>
                <w:szCs w:val="16"/>
              </w:rPr>
            </w:pPr>
            <w:proofErr w:type="spellStart"/>
            <w:r w:rsidRPr="005C7F2D">
              <w:rPr>
                <w:sz w:val="16"/>
                <w:szCs w:val="16"/>
              </w:rPr>
              <w:t>RXValue</w:t>
            </w:r>
            <w:proofErr w:type="spellEnd"/>
          </w:p>
        </w:tc>
        <w:tc>
          <w:tcPr>
            <w:tcW w:w="0" w:type="auto"/>
          </w:tcPr>
          <w:p w14:paraId="11F0422D" w14:textId="3358C338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B7BBA68" w14:textId="6F45FB8E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B204C89" w14:textId="3533D322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Don’t care</w:t>
            </w:r>
          </w:p>
        </w:tc>
        <w:tc>
          <w:tcPr>
            <w:tcW w:w="0" w:type="auto"/>
          </w:tcPr>
          <w:p w14:paraId="690A4D76" w14:textId="503090FA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RX Value (index)</w:t>
            </w:r>
          </w:p>
        </w:tc>
        <w:tc>
          <w:tcPr>
            <w:tcW w:w="0" w:type="auto"/>
          </w:tcPr>
          <w:p w14:paraId="064BD338" w14:textId="66E85B92" w:rsidR="002761BF" w:rsidRDefault="00984972" w:rsidP="00550195">
            <w:pPr>
              <w:rPr>
                <w:sz w:val="16"/>
                <w:szCs w:val="16"/>
              </w:rPr>
            </w:pPr>
            <w:r w:rsidRPr="00984972">
              <w:rPr>
                <w:sz w:val="16"/>
                <w:szCs w:val="16"/>
              </w:rPr>
              <w:t>-&gt;Tone</w:t>
            </w:r>
          </w:p>
        </w:tc>
        <w:tc>
          <w:tcPr>
            <w:tcW w:w="0" w:type="auto"/>
          </w:tcPr>
          <w:p w14:paraId="3107B71B" w14:textId="1314213D" w:rsidR="002761BF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Cross &amp; Tone is “” = 0,1</w:t>
            </w:r>
          </w:p>
        </w:tc>
      </w:tr>
      <w:tr w:rsidR="002761BF" w:rsidRPr="005C7F2D" w14:paraId="513FF868" w14:textId="408F57FD" w:rsidTr="002761BF">
        <w:tc>
          <w:tcPr>
            <w:tcW w:w="0" w:type="auto"/>
          </w:tcPr>
          <w:p w14:paraId="40E76863" w14:textId="5E18DBE8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D21B595" w14:textId="46B9970C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 xml:space="preserve">Transmit and receive the same CTCSS tone </w:t>
            </w:r>
          </w:p>
        </w:tc>
        <w:tc>
          <w:tcPr>
            <w:tcW w:w="0" w:type="auto"/>
          </w:tcPr>
          <w:p w14:paraId="15E2AFE0" w14:textId="385585C9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TSQL</w:t>
            </w:r>
          </w:p>
        </w:tc>
        <w:tc>
          <w:tcPr>
            <w:tcW w:w="0" w:type="auto"/>
          </w:tcPr>
          <w:p w14:paraId="5860B84A" w14:textId="64EA6036" w:rsidR="002761BF" w:rsidRPr="005C7F2D" w:rsidRDefault="002761BF" w:rsidP="0055019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FEFD33" w14:textId="5C433EAD" w:rsidR="002761BF" w:rsidRPr="005C7F2D" w:rsidRDefault="002761BF" w:rsidP="00550195">
            <w:pPr>
              <w:rPr>
                <w:sz w:val="16"/>
                <w:szCs w:val="16"/>
              </w:rPr>
            </w:pPr>
            <w:proofErr w:type="spellStart"/>
            <w:r w:rsidRPr="005C7F2D">
              <w:rPr>
                <w:sz w:val="16"/>
                <w:szCs w:val="16"/>
              </w:rPr>
              <w:t>RXValue</w:t>
            </w:r>
            <w:proofErr w:type="spellEnd"/>
          </w:p>
        </w:tc>
        <w:tc>
          <w:tcPr>
            <w:tcW w:w="0" w:type="auto"/>
          </w:tcPr>
          <w:p w14:paraId="4DBFFE22" w14:textId="7236950B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7A23849" w14:textId="3300B91D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3A3A726" w14:textId="012A9B2C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TX Value (Index)</w:t>
            </w:r>
          </w:p>
        </w:tc>
        <w:tc>
          <w:tcPr>
            <w:tcW w:w="0" w:type="auto"/>
          </w:tcPr>
          <w:p w14:paraId="62A2C2E1" w14:textId="7FE4CAA4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RX Value (index)</w:t>
            </w:r>
          </w:p>
        </w:tc>
        <w:tc>
          <w:tcPr>
            <w:tcW w:w="0" w:type="auto"/>
          </w:tcPr>
          <w:p w14:paraId="6B3EAF02" w14:textId="77777777" w:rsidR="002761BF" w:rsidRDefault="002761BF" w:rsidP="0055019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2F6245" w14:textId="19E7C35E" w:rsidR="002761BF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TSQL = 1,1</w:t>
            </w:r>
          </w:p>
        </w:tc>
      </w:tr>
      <w:tr w:rsidR="002761BF" w:rsidRPr="005C7F2D" w14:paraId="3E2463D1" w14:textId="3A62CEE1" w:rsidTr="002761BF">
        <w:tc>
          <w:tcPr>
            <w:tcW w:w="0" w:type="auto"/>
          </w:tcPr>
          <w:p w14:paraId="5366B574" w14:textId="7AB9301D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E29A179" w14:textId="4F9F65D2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Transmit and receive different CTCSS tones</w:t>
            </w:r>
          </w:p>
        </w:tc>
        <w:tc>
          <w:tcPr>
            <w:tcW w:w="0" w:type="auto"/>
          </w:tcPr>
          <w:p w14:paraId="0D6B03D2" w14:textId="2A70A46E" w:rsidR="002761BF" w:rsidRPr="005C7F2D" w:rsidRDefault="002761BF" w:rsidP="00550195">
            <w:pPr>
              <w:rPr>
                <w:sz w:val="16"/>
                <w:szCs w:val="16"/>
              </w:rPr>
            </w:pPr>
            <w:r w:rsidRPr="005C7F2D">
              <w:rPr>
                <w:sz w:val="16"/>
                <w:szCs w:val="16"/>
              </w:rPr>
              <w:t>Cross</w:t>
            </w:r>
          </w:p>
        </w:tc>
        <w:tc>
          <w:tcPr>
            <w:tcW w:w="0" w:type="auto"/>
          </w:tcPr>
          <w:p w14:paraId="28BCFE97" w14:textId="70FD9C04" w:rsidR="002761BF" w:rsidRPr="005C7F2D" w:rsidRDefault="002761BF" w:rsidP="00550195">
            <w:pPr>
              <w:rPr>
                <w:sz w:val="16"/>
                <w:szCs w:val="16"/>
              </w:rPr>
            </w:pPr>
            <w:proofErr w:type="spellStart"/>
            <w:r w:rsidRPr="005C7F2D">
              <w:rPr>
                <w:sz w:val="16"/>
                <w:szCs w:val="16"/>
              </w:rPr>
              <w:t>TXValue</w:t>
            </w:r>
            <w:proofErr w:type="spellEnd"/>
          </w:p>
        </w:tc>
        <w:tc>
          <w:tcPr>
            <w:tcW w:w="0" w:type="auto"/>
          </w:tcPr>
          <w:p w14:paraId="180114CA" w14:textId="39A081B3" w:rsidR="002761BF" w:rsidRPr="005C7F2D" w:rsidRDefault="002761BF" w:rsidP="00550195">
            <w:pPr>
              <w:rPr>
                <w:sz w:val="16"/>
                <w:szCs w:val="16"/>
              </w:rPr>
            </w:pPr>
            <w:proofErr w:type="spellStart"/>
            <w:r w:rsidRPr="005C7F2D">
              <w:rPr>
                <w:sz w:val="16"/>
                <w:szCs w:val="16"/>
              </w:rPr>
              <w:t>RXValue</w:t>
            </w:r>
            <w:proofErr w:type="spellEnd"/>
          </w:p>
        </w:tc>
        <w:tc>
          <w:tcPr>
            <w:tcW w:w="0" w:type="auto"/>
          </w:tcPr>
          <w:p w14:paraId="019978E0" w14:textId="3DCA5996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CE7D34F" w14:textId="16DBB758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F801D5B" w14:textId="5A8F882D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TX Value (Index)</w:t>
            </w:r>
          </w:p>
        </w:tc>
        <w:tc>
          <w:tcPr>
            <w:tcW w:w="0" w:type="auto"/>
          </w:tcPr>
          <w:p w14:paraId="071C0D7F" w14:textId="073EE646" w:rsidR="002761BF" w:rsidRPr="005C7F2D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RX Value (index)</w:t>
            </w:r>
          </w:p>
        </w:tc>
        <w:tc>
          <w:tcPr>
            <w:tcW w:w="0" w:type="auto"/>
          </w:tcPr>
          <w:p w14:paraId="1A442C1B" w14:textId="30B138DE" w:rsidR="002761BF" w:rsidRDefault="007D4D5D" w:rsidP="00550195">
            <w:pPr>
              <w:rPr>
                <w:sz w:val="16"/>
                <w:szCs w:val="16"/>
              </w:rPr>
            </w:pPr>
            <w:r w:rsidRPr="007D4D5D">
              <w:rPr>
                <w:sz w:val="16"/>
                <w:szCs w:val="16"/>
              </w:rPr>
              <w:t>Tone-&gt;Tone</w:t>
            </w:r>
          </w:p>
        </w:tc>
        <w:tc>
          <w:tcPr>
            <w:tcW w:w="0" w:type="auto"/>
          </w:tcPr>
          <w:p w14:paraId="7BA773CA" w14:textId="39054566" w:rsidR="002761BF" w:rsidRDefault="002761BF" w:rsidP="005501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Cros and Tone is number = 1,1 </w:t>
            </w:r>
          </w:p>
        </w:tc>
      </w:tr>
    </w:tbl>
    <w:p w14:paraId="072E590B" w14:textId="737D7971" w:rsidR="001000A0" w:rsidRDefault="001000A0" w:rsidP="00DE0EE4"/>
    <w:sectPr w:rsidR="001000A0" w:rsidSect="00516FFD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00C7" w14:textId="77777777" w:rsidR="005D7ACB" w:rsidRDefault="005D7ACB" w:rsidP="005D7ACB">
      <w:pPr>
        <w:spacing w:after="0" w:line="240" w:lineRule="auto"/>
      </w:pPr>
      <w:r>
        <w:separator/>
      </w:r>
    </w:p>
  </w:endnote>
  <w:endnote w:type="continuationSeparator" w:id="0">
    <w:p w14:paraId="717A4EF8" w14:textId="77777777" w:rsidR="005D7ACB" w:rsidRDefault="005D7ACB" w:rsidP="005D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992AE" w14:textId="77777777" w:rsidR="005D7ACB" w:rsidRDefault="005D7ACB" w:rsidP="005D7ACB">
      <w:pPr>
        <w:spacing w:after="0" w:line="240" w:lineRule="auto"/>
      </w:pPr>
      <w:r>
        <w:separator/>
      </w:r>
    </w:p>
  </w:footnote>
  <w:footnote w:type="continuationSeparator" w:id="0">
    <w:p w14:paraId="48A436C8" w14:textId="77777777" w:rsidR="005D7ACB" w:rsidRDefault="005D7ACB" w:rsidP="005D7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CB"/>
    <w:rsid w:val="00096B75"/>
    <w:rsid w:val="000B5ECB"/>
    <w:rsid w:val="001000A0"/>
    <w:rsid w:val="00174C5C"/>
    <w:rsid w:val="001B3813"/>
    <w:rsid w:val="001D61FC"/>
    <w:rsid w:val="002516A2"/>
    <w:rsid w:val="002761BF"/>
    <w:rsid w:val="002D6F23"/>
    <w:rsid w:val="00333CDD"/>
    <w:rsid w:val="00361BEA"/>
    <w:rsid w:val="003734B7"/>
    <w:rsid w:val="003D5995"/>
    <w:rsid w:val="004E5FB2"/>
    <w:rsid w:val="00516FFD"/>
    <w:rsid w:val="005279FF"/>
    <w:rsid w:val="00542CB9"/>
    <w:rsid w:val="0058697B"/>
    <w:rsid w:val="00586DAC"/>
    <w:rsid w:val="005C7F2D"/>
    <w:rsid w:val="005D7ACB"/>
    <w:rsid w:val="00615790"/>
    <w:rsid w:val="00686849"/>
    <w:rsid w:val="006E495E"/>
    <w:rsid w:val="0078277E"/>
    <w:rsid w:val="007D3173"/>
    <w:rsid w:val="007D4D5D"/>
    <w:rsid w:val="00863685"/>
    <w:rsid w:val="008B103D"/>
    <w:rsid w:val="008D31CE"/>
    <w:rsid w:val="00905987"/>
    <w:rsid w:val="009079BC"/>
    <w:rsid w:val="00927D11"/>
    <w:rsid w:val="00967577"/>
    <w:rsid w:val="00984972"/>
    <w:rsid w:val="009B0CB4"/>
    <w:rsid w:val="009B4878"/>
    <w:rsid w:val="009D6BD9"/>
    <w:rsid w:val="00AC51B0"/>
    <w:rsid w:val="00B2228A"/>
    <w:rsid w:val="00C15D7F"/>
    <w:rsid w:val="00CA38A6"/>
    <w:rsid w:val="00DC0A63"/>
    <w:rsid w:val="00DE0EE4"/>
    <w:rsid w:val="00E11064"/>
    <w:rsid w:val="00EB63AF"/>
    <w:rsid w:val="00EE7991"/>
    <w:rsid w:val="00F82357"/>
    <w:rsid w:val="00FC07A8"/>
    <w:rsid w:val="00F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75B8"/>
  <w15:chartTrackingRefBased/>
  <w15:docId w15:val="{84F16E21-0346-4119-8095-F28E1361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ACB"/>
  </w:style>
  <w:style w:type="paragraph" w:styleId="Footer">
    <w:name w:val="footer"/>
    <w:basedOn w:val="Normal"/>
    <w:link w:val="FooterChar"/>
    <w:uiPriority w:val="99"/>
    <w:unhideWhenUsed/>
    <w:rsid w:val="005D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Herbert</dc:creator>
  <cp:keywords/>
  <dc:description/>
  <cp:lastModifiedBy>Mark Herbert</cp:lastModifiedBy>
  <cp:revision>2</cp:revision>
  <dcterms:created xsi:type="dcterms:W3CDTF">2023-05-09T19:50:00Z</dcterms:created>
  <dcterms:modified xsi:type="dcterms:W3CDTF">2023-05-09T19:50:00Z</dcterms:modified>
</cp:coreProperties>
</file>