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BBAD0" w14:textId="77777777" w:rsidR="00CC55DD" w:rsidRDefault="00000000">
      <w:pPr>
        <w:spacing w:before="480" w:after="80"/>
        <w:jc w:val="center"/>
      </w:pPr>
      <w:proofErr w:type="spellStart"/>
      <w:r>
        <w:rPr>
          <w:b/>
          <w:bCs/>
          <w:color w:val="1E4E8C"/>
          <w:sz w:val="56"/>
          <w:szCs w:val="56"/>
        </w:rPr>
        <w:t>PhonePe</w:t>
      </w:r>
      <w:proofErr w:type="spellEnd"/>
      <w:r>
        <w:rPr>
          <w:b/>
          <w:bCs/>
          <w:color w:val="1E4E8C"/>
          <w:sz w:val="56"/>
          <w:szCs w:val="56"/>
        </w:rPr>
        <w:t xml:space="preserve"> Transaction Insights</w:t>
      </w:r>
    </w:p>
    <w:p w14:paraId="691AB5AC" w14:textId="77777777" w:rsidR="00CC55DD" w:rsidRDefault="00000000">
      <w:pPr>
        <w:spacing w:after="80"/>
        <w:jc w:val="center"/>
      </w:pPr>
      <w:r>
        <w:rPr>
          <w:color w:val="2E75B6"/>
          <w:sz w:val="26"/>
          <w:szCs w:val="26"/>
        </w:rPr>
        <w:t>Project Documentation &amp; Analysis Guide</w:t>
      </w:r>
    </w:p>
    <w:p w14:paraId="40B867D8" w14:textId="77777777" w:rsidR="00CC55DD" w:rsidRDefault="00000000">
      <w:pPr>
        <w:pBdr>
          <w:bottom w:val="single" w:sz="6" w:space="8" w:color="2E75B6"/>
        </w:pBdr>
        <w:spacing w:after="480"/>
        <w:jc w:val="center"/>
      </w:pPr>
      <w:r>
        <w:rPr>
          <w:i/>
          <w:iCs/>
          <w:color w:val="888888"/>
        </w:rPr>
        <w:t>Domain: Finance / Payment Systems</w:t>
      </w:r>
    </w:p>
    <w:p w14:paraId="7D749392" w14:textId="77777777" w:rsidR="00CC55DD" w:rsidRDefault="00CC55D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CC55DD" w14:paraId="028D59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3A87" w14:textId="77777777" w:rsidR="00CC55DD" w:rsidRDefault="00000000">
            <w:r>
              <w:rPr>
                <w:b/>
                <w:bCs/>
                <w:color w:val="1E4E8C"/>
              </w:rPr>
              <w:t>Project Title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3BDC" w14:textId="77777777" w:rsidR="00CC55DD" w:rsidRDefault="00000000">
            <w:proofErr w:type="spellStart"/>
            <w:r>
              <w:rPr>
                <w:color w:val="1A1A2E"/>
              </w:rPr>
              <w:t>PhonePe</w:t>
            </w:r>
            <w:proofErr w:type="spellEnd"/>
            <w:r>
              <w:rPr>
                <w:color w:val="1A1A2E"/>
              </w:rPr>
              <w:t xml:space="preserve"> Transaction Insights</w:t>
            </w:r>
          </w:p>
        </w:tc>
      </w:tr>
      <w:tr w:rsidR="00CC55DD" w14:paraId="0938F1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9F94" w14:textId="77777777" w:rsidR="00CC55DD" w:rsidRDefault="00000000">
            <w:r>
              <w:rPr>
                <w:b/>
                <w:bCs/>
                <w:color w:val="1E4E8C"/>
              </w:rPr>
              <w:t>Domain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B0AF" w14:textId="77777777" w:rsidR="00CC55DD" w:rsidRDefault="00000000">
            <w:r>
              <w:rPr>
                <w:color w:val="1A1A2E"/>
              </w:rPr>
              <w:t>Finance / Payment Systems</w:t>
            </w:r>
          </w:p>
        </w:tc>
      </w:tr>
      <w:tr w:rsidR="00CC55DD" w14:paraId="53353B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0DB0" w14:textId="77777777" w:rsidR="00CC55DD" w:rsidRDefault="00000000">
            <w:r>
              <w:rPr>
                <w:b/>
                <w:bCs/>
                <w:color w:val="1E4E8C"/>
              </w:rPr>
              <w:t>Timeline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FDB8" w14:textId="77777777" w:rsidR="00CC55DD" w:rsidRDefault="00000000">
            <w:r>
              <w:rPr>
                <w:color w:val="1A1A2E"/>
              </w:rPr>
              <w:t>14 days from assigned date</w:t>
            </w:r>
          </w:p>
        </w:tc>
      </w:tr>
      <w:tr w:rsidR="00CC55DD" w14:paraId="619268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7A28" w14:textId="77777777" w:rsidR="00CC55DD" w:rsidRDefault="00000000">
            <w:r>
              <w:rPr>
                <w:b/>
                <w:bCs/>
                <w:color w:val="1E4E8C"/>
              </w:rPr>
              <w:t>Key Skills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2F16" w14:textId="77777777" w:rsidR="00CC55DD" w:rsidRDefault="00000000">
            <w:r>
              <w:rPr>
                <w:color w:val="1A1A2E"/>
              </w:rPr>
              <w:t xml:space="preserve">Data Extraction, SQL, Data Visualization, </w:t>
            </w:r>
            <w:proofErr w:type="spellStart"/>
            <w:r>
              <w:rPr>
                <w:color w:val="1A1A2E"/>
              </w:rPr>
              <w:t>Streamlit</w:t>
            </w:r>
            <w:proofErr w:type="spellEnd"/>
            <w:r>
              <w:rPr>
                <w:color w:val="1A1A2E"/>
              </w:rPr>
              <w:t>, Analytical Thinking, Documentation</w:t>
            </w:r>
          </w:p>
        </w:tc>
      </w:tr>
    </w:tbl>
    <w:p w14:paraId="48AE03A6" w14:textId="77777777" w:rsidR="00CC55DD" w:rsidRDefault="00CC55DD">
      <w:pPr>
        <w:spacing w:before="360"/>
      </w:pPr>
    </w:p>
    <w:p w14:paraId="56CEE419" w14:textId="77777777" w:rsidR="00CC55DD" w:rsidRDefault="00000000">
      <w:pPr>
        <w:pStyle w:val="Heading1"/>
        <w:pBdr>
          <w:bottom w:val="single" w:sz="4" w:space="4" w:color="2E75B6"/>
        </w:pBdr>
      </w:pPr>
      <w:r>
        <w:t>Problem Statement</w:t>
      </w:r>
    </w:p>
    <w:p w14:paraId="5A118964" w14:textId="77777777" w:rsidR="00CC55DD" w:rsidRDefault="00000000">
      <w:pPr>
        <w:spacing w:before="60" w:after="60"/>
      </w:pPr>
      <w:r>
        <w:rPr>
          <w:color w:val="1A1A2E"/>
        </w:rPr>
        <w:t xml:space="preserve">With the increasing reliance on digital payment systems like </w:t>
      </w:r>
      <w:proofErr w:type="spellStart"/>
      <w:r>
        <w:rPr>
          <w:color w:val="1A1A2E"/>
        </w:rPr>
        <w:t>PhonePe</w:t>
      </w:r>
      <w:proofErr w:type="spellEnd"/>
      <w:r>
        <w:rPr>
          <w:color w:val="1A1A2E"/>
        </w:rPr>
        <w:t>, understanding the dynamics of transactions, user engagement, and insurance-related data is crucial for improving services and targeting users effectively. This project aims to:</w:t>
      </w:r>
    </w:p>
    <w:p w14:paraId="6DD0BA43" w14:textId="77777777" w:rsidR="00CC55DD" w:rsidRDefault="00CC55DD">
      <w:pPr>
        <w:spacing w:before="60"/>
      </w:pPr>
    </w:p>
    <w:p w14:paraId="7B867C9F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Analyze</w:t>
      </w:r>
      <w:proofErr w:type="spellEnd"/>
      <w:r>
        <w:rPr>
          <w:color w:val="1A1A2E"/>
        </w:rPr>
        <w:t xml:space="preserve"> and visualize aggregated values of payment categories.</w:t>
      </w:r>
    </w:p>
    <w:p w14:paraId="7167C955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Create maps for total values at state and district levels.</w:t>
      </w:r>
    </w:p>
    <w:p w14:paraId="35A3BF89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Identify top-performing states, districts, and pin codes.</w:t>
      </w:r>
    </w:p>
    <w:p w14:paraId="65F7B5C5" w14:textId="77777777" w:rsidR="00CC55DD" w:rsidRDefault="00CC55DD">
      <w:pPr>
        <w:spacing w:before="300"/>
      </w:pPr>
    </w:p>
    <w:p w14:paraId="6B053FF3" w14:textId="77777777" w:rsidR="00CC55DD" w:rsidRDefault="00000000">
      <w:pPr>
        <w:pStyle w:val="Heading1"/>
        <w:pBdr>
          <w:bottom w:val="single" w:sz="4" w:space="4" w:color="2E75B6"/>
        </w:pBdr>
      </w:pPr>
      <w:r>
        <w:t>Business Use Cases</w:t>
      </w:r>
    </w:p>
    <w:p w14:paraId="43733102" w14:textId="77777777" w:rsidR="00CC55DD" w:rsidRDefault="00CC55DD">
      <w:pPr>
        <w:spacing w:before="60"/>
      </w:pPr>
    </w:p>
    <w:p w14:paraId="352BEA93" w14:textId="77777777" w:rsidR="00CC55D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Customer Segmentation: </w:t>
      </w:r>
      <w:r>
        <w:rPr>
          <w:color w:val="1A1A2E"/>
        </w:rPr>
        <w:t>Identify distinct user groups based on spending habits to tailor marketing strategies.</w:t>
      </w:r>
    </w:p>
    <w:p w14:paraId="70D2E2DD" w14:textId="77777777" w:rsidR="00CC55D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Fraud Detection: </w:t>
      </w:r>
      <w:proofErr w:type="spellStart"/>
      <w:r>
        <w:rPr>
          <w:color w:val="1A1A2E"/>
        </w:rPr>
        <w:t>Analyze</w:t>
      </w:r>
      <w:proofErr w:type="spellEnd"/>
      <w:r>
        <w:rPr>
          <w:color w:val="1A1A2E"/>
        </w:rPr>
        <w:t xml:space="preserve"> transaction patterns to spot and prevent fraudulent activities.</w:t>
      </w:r>
    </w:p>
    <w:p w14:paraId="655633D7" w14:textId="77777777" w:rsidR="00CC55D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Geographical Insights: </w:t>
      </w:r>
      <w:r>
        <w:rPr>
          <w:color w:val="1A1A2E"/>
        </w:rPr>
        <w:t>Understand payment trends at state and district levels for targeted marketing.</w:t>
      </w:r>
    </w:p>
    <w:p w14:paraId="370FAD2D" w14:textId="77777777" w:rsidR="00CC55D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Payment Performance: </w:t>
      </w:r>
      <w:r>
        <w:rPr>
          <w:color w:val="1A1A2E"/>
        </w:rPr>
        <w:t>Evaluate the popularity of different payment categories for strategic investments.</w:t>
      </w:r>
    </w:p>
    <w:p w14:paraId="6F736AAA" w14:textId="77777777" w:rsidR="00CC55D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User Engagement: </w:t>
      </w:r>
      <w:r>
        <w:rPr>
          <w:color w:val="1A1A2E"/>
        </w:rPr>
        <w:t>Monitor user activity to develop strategies that enhance retention and satisfaction.</w:t>
      </w:r>
    </w:p>
    <w:p w14:paraId="39CFFB5D" w14:textId="77777777" w:rsidR="00CC55D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Product Development: </w:t>
      </w:r>
      <w:r>
        <w:rPr>
          <w:color w:val="1A1A2E"/>
        </w:rPr>
        <w:t>Use data insights to inform the creation of new features and services.</w:t>
      </w:r>
    </w:p>
    <w:p w14:paraId="7AEADF25" w14:textId="77777777" w:rsidR="00CC55D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lastRenderedPageBreak/>
        <w:t xml:space="preserve">Insurance Insights: </w:t>
      </w:r>
      <w:proofErr w:type="spellStart"/>
      <w:r>
        <w:rPr>
          <w:color w:val="1A1A2E"/>
        </w:rPr>
        <w:t>Analyze</w:t>
      </w:r>
      <w:proofErr w:type="spellEnd"/>
      <w:r>
        <w:rPr>
          <w:color w:val="1A1A2E"/>
        </w:rPr>
        <w:t xml:space="preserve"> insurance transaction data to improve product offerings and customer experience.</w:t>
      </w:r>
    </w:p>
    <w:p w14:paraId="1F7F8FC5" w14:textId="77777777" w:rsidR="00CC55D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Marketing Optimization: </w:t>
      </w:r>
      <w:r>
        <w:rPr>
          <w:color w:val="1A1A2E"/>
        </w:rPr>
        <w:t xml:space="preserve">Tailor marketing campaigns based on user </w:t>
      </w:r>
      <w:proofErr w:type="spellStart"/>
      <w:r>
        <w:rPr>
          <w:color w:val="1A1A2E"/>
        </w:rPr>
        <w:t>behavior</w:t>
      </w:r>
      <w:proofErr w:type="spellEnd"/>
      <w:r>
        <w:rPr>
          <w:color w:val="1A1A2E"/>
        </w:rPr>
        <w:t xml:space="preserve"> and transaction patterns.</w:t>
      </w:r>
    </w:p>
    <w:p w14:paraId="7BBB3FD2" w14:textId="77777777" w:rsidR="00CC55D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Trend Analysis: </w:t>
      </w:r>
      <w:r>
        <w:rPr>
          <w:color w:val="1A1A2E"/>
        </w:rPr>
        <w:t>Examine transaction trends over time to anticipate demand fluctuations.</w:t>
      </w:r>
    </w:p>
    <w:p w14:paraId="598C5186" w14:textId="77777777" w:rsidR="00CC55D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2E75B6"/>
        </w:rPr>
        <w:t xml:space="preserve">Competitive Benchmarking: </w:t>
      </w:r>
      <w:r>
        <w:rPr>
          <w:color w:val="1A1A2E"/>
        </w:rPr>
        <w:t>Compare performance against competitors to identify areas for improvement.</w:t>
      </w:r>
    </w:p>
    <w:p w14:paraId="772073CB" w14:textId="77777777" w:rsidR="00CC55DD" w:rsidRDefault="00CC55DD">
      <w:pPr>
        <w:spacing w:before="300"/>
      </w:pPr>
    </w:p>
    <w:p w14:paraId="33072516" w14:textId="77777777" w:rsidR="00CC55DD" w:rsidRDefault="00000000">
      <w:pPr>
        <w:pStyle w:val="Heading1"/>
        <w:pBdr>
          <w:bottom w:val="single" w:sz="4" w:space="4" w:color="2E75B6"/>
        </w:pBdr>
      </w:pPr>
      <w:r>
        <w:t>Approach</w:t>
      </w:r>
    </w:p>
    <w:p w14:paraId="34269E06" w14:textId="77777777" w:rsidR="00CC55DD" w:rsidRDefault="00000000">
      <w:pPr>
        <w:pStyle w:val="Heading2"/>
      </w:pPr>
      <w:r>
        <w:t>1. Data Extraction</w:t>
      </w:r>
    </w:p>
    <w:p w14:paraId="48892EA3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Clone the GitHub repository containing </w:t>
      </w:r>
      <w:proofErr w:type="spellStart"/>
      <w:r>
        <w:rPr>
          <w:color w:val="1A1A2E"/>
        </w:rPr>
        <w:t>PhonePe</w:t>
      </w:r>
      <w:proofErr w:type="spellEnd"/>
      <w:r>
        <w:rPr>
          <w:color w:val="1A1A2E"/>
        </w:rPr>
        <w:t xml:space="preserve"> transaction data.</w:t>
      </w:r>
    </w:p>
    <w:p w14:paraId="51CEF09D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Load the extracted data into a SQL database.</w:t>
      </w:r>
    </w:p>
    <w:p w14:paraId="0AF1A93B" w14:textId="77777777" w:rsidR="00CC55DD" w:rsidRDefault="00CC55DD">
      <w:pPr>
        <w:spacing w:before="120"/>
      </w:pPr>
    </w:p>
    <w:p w14:paraId="73F5E903" w14:textId="77777777" w:rsidR="00CC55DD" w:rsidRDefault="00000000">
      <w:pPr>
        <w:pStyle w:val="Heading2"/>
      </w:pPr>
      <w:r>
        <w:t>2. SQL Database &amp; Table Creation</w:t>
      </w:r>
    </w:p>
    <w:p w14:paraId="3BF91B37" w14:textId="77777777" w:rsidR="00CC55DD" w:rsidRDefault="00000000">
      <w:pPr>
        <w:spacing w:before="60" w:after="60"/>
      </w:pPr>
      <w:r>
        <w:rPr>
          <w:color w:val="1A1A2E"/>
        </w:rPr>
        <w:t>Set up a SQL database using a relational DBMS (MySQL / PostgreSQL). Create the following tables:</w:t>
      </w:r>
    </w:p>
    <w:p w14:paraId="5E95E206" w14:textId="77777777" w:rsidR="00CC55DD" w:rsidRDefault="00CC55D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3"/>
        <w:gridCol w:w="2881"/>
        <w:gridCol w:w="4336"/>
      </w:tblGrid>
      <w:tr w:rsidR="00CC55DD" w14:paraId="739E66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E03D" w14:textId="77777777" w:rsidR="00CC55DD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58C2" w14:textId="77777777" w:rsidR="00CC55DD" w:rsidRDefault="00000000">
            <w:r>
              <w:rPr>
                <w:b/>
                <w:bCs/>
                <w:color w:val="FFFFFF"/>
              </w:rPr>
              <w:t>Table Name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C0BA" w14:textId="77777777" w:rsidR="00CC55D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C55DD" w14:paraId="57677F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2369" w14:textId="77777777" w:rsidR="00CC55DD" w:rsidRDefault="00000000">
            <w:r>
              <w:rPr>
                <w:b/>
                <w:bCs/>
                <w:color w:val="2E75B6"/>
              </w:rPr>
              <w:t>Aggregated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2905" w14:textId="77777777" w:rsidR="00CC55DD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Aggregated_user</w:t>
            </w:r>
            <w:proofErr w:type="spellEnd"/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6F4C" w14:textId="77777777" w:rsidR="00CC55DD" w:rsidRDefault="00000000">
            <w:r>
              <w:rPr>
                <w:color w:val="1A1A2E"/>
              </w:rPr>
              <w:t>Holds aggregated user-related data</w:t>
            </w:r>
          </w:p>
        </w:tc>
      </w:tr>
      <w:tr w:rsidR="00CC55DD" w14:paraId="425E02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3B32" w14:textId="77777777" w:rsidR="00CC55DD" w:rsidRDefault="00000000">
            <w:r>
              <w:rPr>
                <w:b/>
                <w:bCs/>
                <w:color w:val="2E75B6"/>
              </w:rPr>
              <w:t>Aggregated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BB50" w14:textId="77777777" w:rsidR="00CC55DD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Aggregated_transaction</w:t>
            </w:r>
            <w:proofErr w:type="spellEnd"/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D735" w14:textId="77777777" w:rsidR="00CC55DD" w:rsidRDefault="00000000">
            <w:r>
              <w:rPr>
                <w:color w:val="1A1A2E"/>
              </w:rPr>
              <w:t>Contains aggregated values for map-related data</w:t>
            </w:r>
          </w:p>
        </w:tc>
      </w:tr>
      <w:tr w:rsidR="00CC55DD" w14:paraId="0CDE7F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0711" w14:textId="77777777" w:rsidR="00CC55DD" w:rsidRDefault="00000000">
            <w:r>
              <w:rPr>
                <w:b/>
                <w:bCs/>
                <w:color w:val="2E75B6"/>
              </w:rPr>
              <w:t>Aggregated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CFD2" w14:textId="77777777" w:rsidR="00CC55DD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Aggregated_insurance</w:t>
            </w:r>
            <w:proofErr w:type="spellEnd"/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916B" w14:textId="77777777" w:rsidR="00CC55DD" w:rsidRDefault="00000000">
            <w:r>
              <w:rPr>
                <w:color w:val="1A1A2E"/>
              </w:rPr>
              <w:t>Stores aggregated insurance-related data</w:t>
            </w:r>
          </w:p>
        </w:tc>
      </w:tr>
      <w:tr w:rsidR="00CC55DD" w14:paraId="77E424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26B9" w14:textId="77777777" w:rsidR="00CC55DD" w:rsidRDefault="00000000">
            <w:r>
              <w:rPr>
                <w:b/>
                <w:bCs/>
                <w:color w:val="2E75B6"/>
              </w:rPr>
              <w:t>Map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6863" w14:textId="77777777" w:rsidR="00CC55DD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Map_user</w:t>
            </w:r>
            <w:proofErr w:type="spellEnd"/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8E5C" w14:textId="77777777" w:rsidR="00CC55DD" w:rsidRDefault="00000000">
            <w:r>
              <w:rPr>
                <w:color w:val="1A1A2E"/>
              </w:rPr>
              <w:t>Contains mapping information for users</w:t>
            </w:r>
          </w:p>
        </w:tc>
      </w:tr>
      <w:tr w:rsidR="00CC55DD" w14:paraId="1DB5A5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34B6" w14:textId="77777777" w:rsidR="00CC55DD" w:rsidRDefault="00000000">
            <w:r>
              <w:rPr>
                <w:b/>
                <w:bCs/>
                <w:color w:val="2E75B6"/>
              </w:rPr>
              <w:t>Map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CFCF" w14:textId="77777777" w:rsidR="00CC55DD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Map_map</w:t>
            </w:r>
            <w:proofErr w:type="spellEnd"/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F9B0" w14:textId="77777777" w:rsidR="00CC55DD" w:rsidRDefault="00000000">
            <w:r>
              <w:rPr>
                <w:color w:val="1A1A2E"/>
              </w:rPr>
              <w:t>Holds mapping values for total amounts at state/district levels</w:t>
            </w:r>
          </w:p>
        </w:tc>
      </w:tr>
      <w:tr w:rsidR="00CC55DD" w14:paraId="1C300F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AA42" w14:textId="77777777" w:rsidR="00CC55DD" w:rsidRDefault="00000000">
            <w:r>
              <w:rPr>
                <w:b/>
                <w:bCs/>
                <w:color w:val="2E75B6"/>
              </w:rPr>
              <w:t>Map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93E5" w14:textId="77777777" w:rsidR="00CC55DD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Map_insurance</w:t>
            </w:r>
            <w:proofErr w:type="spellEnd"/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A3F1" w14:textId="77777777" w:rsidR="00CC55DD" w:rsidRDefault="00000000">
            <w:r>
              <w:rPr>
                <w:color w:val="1A1A2E"/>
              </w:rPr>
              <w:t>Includes mapping information related to insurance</w:t>
            </w:r>
          </w:p>
        </w:tc>
      </w:tr>
      <w:tr w:rsidR="00CC55DD" w14:paraId="473E5C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F905" w14:textId="77777777" w:rsidR="00CC55DD" w:rsidRDefault="00000000">
            <w:r>
              <w:rPr>
                <w:b/>
                <w:bCs/>
                <w:color w:val="2E75B6"/>
              </w:rPr>
              <w:t>Top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3637" w14:textId="77777777" w:rsidR="00CC55DD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Top_user</w:t>
            </w:r>
            <w:proofErr w:type="spellEnd"/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D07F" w14:textId="77777777" w:rsidR="00CC55DD" w:rsidRDefault="00000000">
            <w:r>
              <w:rPr>
                <w:color w:val="1A1A2E"/>
              </w:rPr>
              <w:t>Lists totals for the top users</w:t>
            </w:r>
          </w:p>
        </w:tc>
      </w:tr>
      <w:tr w:rsidR="00CC55DD" w14:paraId="567F62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79B4" w14:textId="77777777" w:rsidR="00CC55DD" w:rsidRDefault="00000000">
            <w:r>
              <w:rPr>
                <w:b/>
                <w:bCs/>
                <w:color w:val="2E75B6"/>
              </w:rPr>
              <w:t>Top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CAC7" w14:textId="77777777" w:rsidR="00CC55DD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Top_map</w:t>
            </w:r>
            <w:proofErr w:type="spellEnd"/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0CB6" w14:textId="77777777" w:rsidR="00CC55DD" w:rsidRDefault="00000000">
            <w:r>
              <w:rPr>
                <w:color w:val="1A1A2E"/>
              </w:rPr>
              <w:t>Contains totals for the top states, districts, and pin codes</w:t>
            </w:r>
          </w:p>
        </w:tc>
      </w:tr>
      <w:tr w:rsidR="00CC55DD" w14:paraId="2CCCEB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E3A5" w14:textId="77777777" w:rsidR="00CC55DD" w:rsidRDefault="00000000">
            <w:r>
              <w:rPr>
                <w:b/>
                <w:bCs/>
                <w:color w:val="2E75B6"/>
              </w:rPr>
              <w:t>Top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1E6A" w14:textId="77777777" w:rsidR="00CC55DD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Top_insurance</w:t>
            </w:r>
            <w:proofErr w:type="spellEnd"/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8A85" w14:textId="77777777" w:rsidR="00CC55DD" w:rsidRDefault="00000000">
            <w:r>
              <w:rPr>
                <w:color w:val="1A1A2E"/>
              </w:rPr>
              <w:t>Lists totals for the top insurance categories</w:t>
            </w:r>
          </w:p>
        </w:tc>
      </w:tr>
    </w:tbl>
    <w:p w14:paraId="4C653085" w14:textId="77777777" w:rsidR="00CC55DD" w:rsidRDefault="00CC55DD">
      <w:pPr>
        <w:spacing w:before="120"/>
      </w:pPr>
    </w:p>
    <w:p w14:paraId="61034EDB" w14:textId="77777777" w:rsidR="00CC55DD" w:rsidRDefault="00000000">
      <w:pPr>
        <w:pStyle w:val="Heading2"/>
      </w:pPr>
      <w:r>
        <w:t>3. SQL Queries for Data Analysis</w:t>
      </w:r>
    </w:p>
    <w:p w14:paraId="56F52104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Write optimized SQL queries to address each business use case.</w:t>
      </w:r>
    </w:p>
    <w:p w14:paraId="15008127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lastRenderedPageBreak/>
        <w:t>Conduct a comprehensive Business Case Study through structured querying.</w:t>
      </w:r>
    </w:p>
    <w:p w14:paraId="4F6781D2" w14:textId="77777777" w:rsidR="00CC55DD" w:rsidRDefault="00CC55DD">
      <w:pPr>
        <w:spacing w:before="120"/>
      </w:pPr>
    </w:p>
    <w:p w14:paraId="50EC2829" w14:textId="77777777" w:rsidR="00CC55DD" w:rsidRDefault="00000000">
      <w:pPr>
        <w:pStyle w:val="Heading2"/>
      </w:pPr>
      <w:r>
        <w:t>4. Data Analysis Using Python</w:t>
      </w:r>
    </w:p>
    <w:p w14:paraId="0ECD82B1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Use Pandas, Matplotlib, and Seaborn libraries for data analysis.</w:t>
      </w:r>
    </w:p>
    <w:p w14:paraId="7D1B72F3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Create bar charts, pie charts, and other visualizations to display aggregated values and top performers.</w:t>
      </w:r>
    </w:p>
    <w:p w14:paraId="2115CC64" w14:textId="77777777" w:rsidR="00CC55DD" w:rsidRDefault="00CC55DD">
      <w:pPr>
        <w:spacing w:before="120"/>
      </w:pPr>
    </w:p>
    <w:p w14:paraId="5C4ED265" w14:textId="77777777" w:rsidR="00CC55DD" w:rsidRDefault="00000000">
      <w:pPr>
        <w:pStyle w:val="Heading2"/>
      </w:pPr>
      <w:r>
        <w:t>5. Dashboard Creation</w:t>
      </w:r>
    </w:p>
    <w:p w14:paraId="56EA6420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Develop an interactive dashboard using </w:t>
      </w:r>
      <w:proofErr w:type="spellStart"/>
      <w:r>
        <w:rPr>
          <w:color w:val="1A1A2E"/>
        </w:rPr>
        <w:t>Streamlit</w:t>
      </w:r>
      <w:proofErr w:type="spellEnd"/>
      <w:r>
        <w:rPr>
          <w:color w:val="1A1A2E"/>
        </w:rPr>
        <w:t>.</w:t>
      </w:r>
    </w:p>
    <w:p w14:paraId="79100DFE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Integrate visualizations for real-time data exploration and insights.</w:t>
      </w:r>
    </w:p>
    <w:p w14:paraId="77F5B877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Ensure a seamless user experience for dynamic querying and display.</w:t>
      </w:r>
    </w:p>
    <w:p w14:paraId="28B29C5A" w14:textId="77777777" w:rsidR="00CC55DD" w:rsidRDefault="00CC55DD">
      <w:pPr>
        <w:spacing w:before="120"/>
      </w:pPr>
    </w:p>
    <w:p w14:paraId="6724EA8E" w14:textId="77777777" w:rsidR="00CC55DD" w:rsidRDefault="00000000">
      <w:pPr>
        <w:pStyle w:val="Heading2"/>
      </w:pPr>
      <w:r>
        <w:t>6. Insights Generation</w:t>
      </w:r>
    </w:p>
    <w:p w14:paraId="0E473CD4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Summarize key findings from the analysis and visualizations.</w:t>
      </w:r>
    </w:p>
    <w:p w14:paraId="5DF5526D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Provide actionable recommendations based on the insights gained.</w:t>
      </w:r>
    </w:p>
    <w:p w14:paraId="27680F64" w14:textId="77777777" w:rsidR="00CC55DD" w:rsidRDefault="00CC55DD">
      <w:pPr>
        <w:spacing w:before="300"/>
      </w:pPr>
    </w:p>
    <w:p w14:paraId="5E234977" w14:textId="77777777" w:rsidR="00CC55DD" w:rsidRDefault="00000000">
      <w:pPr>
        <w:pStyle w:val="Heading1"/>
        <w:pBdr>
          <w:bottom w:val="single" w:sz="4" w:space="4" w:color="2E75B6"/>
        </w:pBdr>
      </w:pPr>
      <w:r>
        <w:t>Expected Results</w:t>
      </w:r>
    </w:p>
    <w:p w14:paraId="0AC647C7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Proficiency in data extraction and integration.</w:t>
      </w:r>
    </w:p>
    <w:p w14:paraId="73BC6632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Mastery of SQL for data analysis.</w:t>
      </w:r>
    </w:p>
    <w:p w14:paraId="1DA98241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Skills in creating visualizations with Python and </w:t>
      </w:r>
      <w:proofErr w:type="spellStart"/>
      <w:r>
        <w:rPr>
          <w:color w:val="1A1A2E"/>
        </w:rPr>
        <w:t>Streamlit</w:t>
      </w:r>
      <w:proofErr w:type="spellEnd"/>
      <w:r>
        <w:rPr>
          <w:color w:val="1A1A2E"/>
        </w:rPr>
        <w:t>.</w:t>
      </w:r>
    </w:p>
    <w:p w14:paraId="0AF6B548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Enhanced analytical thinking and problem-solving abilities.</w:t>
      </w:r>
    </w:p>
    <w:p w14:paraId="35955171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Clear documentation and presentation of findings.</w:t>
      </w:r>
    </w:p>
    <w:p w14:paraId="3C621E10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Understanding of practical business applications of data analysis.</w:t>
      </w:r>
    </w:p>
    <w:p w14:paraId="1B2826A1" w14:textId="77777777" w:rsidR="00CC55DD" w:rsidRDefault="00CC55DD">
      <w:pPr>
        <w:spacing w:before="300"/>
      </w:pPr>
    </w:p>
    <w:p w14:paraId="6E5EA7A8" w14:textId="77777777" w:rsidR="00CC55DD" w:rsidRDefault="00000000">
      <w:pPr>
        <w:pStyle w:val="Heading1"/>
        <w:pBdr>
          <w:bottom w:val="single" w:sz="4" w:space="4" w:color="2E75B6"/>
        </w:pBdr>
      </w:pPr>
      <w:r>
        <w:t>Project Evaluation Metrics</w:t>
      </w:r>
    </w:p>
    <w:p w14:paraId="4052C893" w14:textId="77777777" w:rsidR="00CC55DD" w:rsidRDefault="00CC55D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C55DD" w14:paraId="056DAE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82A6" w14:textId="77777777" w:rsidR="00CC55DD" w:rsidRDefault="00000000">
            <w:r>
              <w:rPr>
                <w:b/>
                <w:bCs/>
                <w:color w:val="1E4E8C"/>
              </w:rPr>
              <w:t>Code Quality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EC93" w14:textId="77777777" w:rsidR="00CC55DD" w:rsidRDefault="00000000">
            <w:r>
              <w:rPr>
                <w:color w:val="1A1A2E"/>
              </w:rPr>
              <w:t>Adherence to Python and SQL coding standards and best practices.</w:t>
            </w:r>
          </w:p>
        </w:tc>
      </w:tr>
      <w:tr w:rsidR="00CC55DD" w14:paraId="6DE8F5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C80B" w14:textId="77777777" w:rsidR="00CC55DD" w:rsidRDefault="00000000">
            <w:r>
              <w:rPr>
                <w:b/>
                <w:bCs/>
                <w:color w:val="1E4E8C"/>
              </w:rPr>
              <w:t>SQL Query Efficiency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23B6" w14:textId="77777777" w:rsidR="00CC55DD" w:rsidRDefault="00000000">
            <w:r>
              <w:rPr>
                <w:color w:val="1A1A2E"/>
              </w:rPr>
              <w:t>Performance of SQL queries in terms of execution time and accuracy.</w:t>
            </w:r>
          </w:p>
        </w:tc>
      </w:tr>
      <w:tr w:rsidR="00CC55DD" w14:paraId="4D3D68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11EA" w14:textId="77777777" w:rsidR="00CC55DD" w:rsidRDefault="00000000">
            <w:r>
              <w:rPr>
                <w:b/>
                <w:bCs/>
                <w:color w:val="1E4E8C"/>
              </w:rPr>
              <w:t>Data Visualization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F7C6" w14:textId="77777777" w:rsidR="00CC55DD" w:rsidRDefault="00000000">
            <w:r>
              <w:rPr>
                <w:color w:val="1A1A2E"/>
              </w:rPr>
              <w:t xml:space="preserve">Effectiveness and clarity of visualizations created in </w:t>
            </w:r>
            <w:proofErr w:type="spellStart"/>
            <w:r>
              <w:rPr>
                <w:color w:val="1A1A2E"/>
              </w:rPr>
              <w:t>Streamlit</w:t>
            </w:r>
            <w:proofErr w:type="spellEnd"/>
            <w:r>
              <w:rPr>
                <w:color w:val="1A1A2E"/>
              </w:rPr>
              <w:t>.</w:t>
            </w:r>
          </w:p>
        </w:tc>
      </w:tr>
      <w:tr w:rsidR="00CC55DD" w14:paraId="1260D7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7233" w14:textId="77777777" w:rsidR="00CC55DD" w:rsidRDefault="00000000">
            <w:r>
              <w:rPr>
                <w:b/>
                <w:bCs/>
                <w:color w:val="1E4E8C"/>
              </w:rPr>
              <w:t>Insights Validity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E3CB" w14:textId="77777777" w:rsidR="00CC55DD" w:rsidRDefault="00000000">
            <w:r>
              <w:rPr>
                <w:color w:val="1A1A2E"/>
              </w:rPr>
              <w:t>Relevance and actionability of insights derived from data analysis.</w:t>
            </w:r>
          </w:p>
        </w:tc>
      </w:tr>
      <w:tr w:rsidR="00CC55DD" w14:paraId="66F183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295A" w14:textId="77777777" w:rsidR="00CC55DD" w:rsidRDefault="00000000">
            <w:r>
              <w:rPr>
                <w:b/>
                <w:bCs/>
                <w:color w:val="1E4E8C"/>
              </w:rPr>
              <w:lastRenderedPageBreak/>
              <w:t>Documentation Quality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F1911" w14:textId="77777777" w:rsidR="00CC55DD" w:rsidRDefault="00000000">
            <w:r>
              <w:rPr>
                <w:color w:val="1A1A2E"/>
              </w:rPr>
              <w:t>Completeness and clarity of project documentation and reporting.</w:t>
            </w:r>
          </w:p>
        </w:tc>
      </w:tr>
    </w:tbl>
    <w:p w14:paraId="5A5F2ABC" w14:textId="77777777" w:rsidR="00CC55DD" w:rsidRDefault="00CC55DD">
      <w:pPr>
        <w:spacing w:before="300"/>
      </w:pPr>
    </w:p>
    <w:p w14:paraId="0FF75002" w14:textId="77777777" w:rsidR="00CC55DD" w:rsidRDefault="00000000">
      <w:pPr>
        <w:pStyle w:val="Heading1"/>
        <w:pBdr>
          <w:bottom w:val="single" w:sz="4" w:space="4" w:color="2E75B6"/>
        </w:pBdr>
      </w:pPr>
      <w:r>
        <w:t>Technical Tags</w:t>
      </w:r>
    </w:p>
    <w:p w14:paraId="1DC50ACF" w14:textId="77777777" w:rsidR="00CC55DD" w:rsidRDefault="00CC55D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C55DD" w14:paraId="5AFEE2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75E0" w14:textId="77777777" w:rsidR="00CC55DD" w:rsidRDefault="00000000">
            <w:pPr>
              <w:jc w:val="center"/>
            </w:pPr>
            <w:r>
              <w:rPr>
                <w:b/>
                <w:bCs/>
                <w:color w:val="2E75B6"/>
              </w:rPr>
              <w:t>Python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E193" w14:textId="77777777" w:rsidR="00CC55DD" w:rsidRDefault="00000000">
            <w:pPr>
              <w:jc w:val="center"/>
            </w:pPr>
            <w:r>
              <w:rPr>
                <w:b/>
                <w:bCs/>
                <w:color w:val="2E75B6"/>
              </w:rPr>
              <w:t>SQL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9E04" w14:textId="77777777" w:rsidR="00CC55DD" w:rsidRDefault="00000000">
            <w:pPr>
              <w:jc w:val="center"/>
            </w:pPr>
            <w:proofErr w:type="spellStart"/>
            <w:r>
              <w:rPr>
                <w:b/>
                <w:bCs/>
                <w:color w:val="2E75B6"/>
              </w:rPr>
              <w:t>Streamlit</w:t>
            </w:r>
            <w:proofErr w:type="spellEnd"/>
          </w:p>
        </w:tc>
      </w:tr>
      <w:tr w:rsidR="00CC55DD" w14:paraId="009C13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53E1" w14:textId="77777777" w:rsidR="00CC55DD" w:rsidRDefault="00000000">
            <w:pPr>
              <w:jc w:val="center"/>
            </w:pPr>
            <w:r>
              <w:rPr>
                <w:b/>
                <w:bCs/>
                <w:color w:val="2E75B6"/>
              </w:rPr>
              <w:t>Data Visualization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D233" w14:textId="77777777" w:rsidR="00CC55DD" w:rsidRDefault="00000000">
            <w:pPr>
              <w:jc w:val="center"/>
            </w:pPr>
            <w:r>
              <w:rPr>
                <w:b/>
                <w:bCs/>
                <w:color w:val="2E75B6"/>
              </w:rPr>
              <w:t>Data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EB48" w14:textId="77777777" w:rsidR="00CC55DD" w:rsidRDefault="00000000">
            <w:pPr>
              <w:jc w:val="center"/>
            </w:pPr>
            <w:r>
              <w:rPr>
                <w:b/>
                <w:bCs/>
                <w:color w:val="2E75B6"/>
              </w:rPr>
              <w:t>ETL (Extract, Transform, Load)</w:t>
            </w:r>
          </w:p>
        </w:tc>
      </w:tr>
    </w:tbl>
    <w:p w14:paraId="7EA9E5AB" w14:textId="77777777" w:rsidR="00CC55DD" w:rsidRDefault="00CC55DD">
      <w:pPr>
        <w:spacing w:before="300"/>
      </w:pPr>
    </w:p>
    <w:p w14:paraId="56DCDDB0" w14:textId="77777777" w:rsidR="00CC55DD" w:rsidRDefault="00000000">
      <w:pPr>
        <w:pStyle w:val="Heading1"/>
        <w:pBdr>
          <w:bottom w:val="single" w:sz="4" w:space="4" w:color="2E75B6"/>
        </w:pBdr>
      </w:pPr>
      <w:r>
        <w:t>Project Deliverables</w:t>
      </w:r>
    </w:p>
    <w:p w14:paraId="72318506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Source code for data extraction, SQL queries, and </w:t>
      </w:r>
      <w:proofErr w:type="spellStart"/>
      <w:r>
        <w:rPr>
          <w:color w:val="1A1A2E"/>
        </w:rPr>
        <w:t>Streamlit</w:t>
      </w:r>
      <w:proofErr w:type="spellEnd"/>
      <w:r>
        <w:rPr>
          <w:color w:val="1A1A2E"/>
        </w:rPr>
        <w:t xml:space="preserve"> application.</w:t>
      </w:r>
    </w:p>
    <w:p w14:paraId="70C91A15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Documentation detailing the analysis process, insights, and visualizations.</w:t>
      </w:r>
    </w:p>
    <w:p w14:paraId="6DFA8ED6" w14:textId="77777777" w:rsidR="00CC55D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Presentation slides summarizing findings and recommendations.</w:t>
      </w:r>
    </w:p>
    <w:p w14:paraId="4046A7A5" w14:textId="77777777" w:rsidR="00CC55DD" w:rsidRDefault="00CC55DD">
      <w:pPr>
        <w:spacing w:before="300"/>
      </w:pPr>
    </w:p>
    <w:p w14:paraId="719A412D" w14:textId="77777777" w:rsidR="00CC55DD" w:rsidRDefault="00000000">
      <w:pPr>
        <w:pStyle w:val="Heading1"/>
        <w:pBdr>
          <w:bottom w:val="single" w:sz="4" w:space="4" w:color="2E75B6"/>
        </w:pBdr>
      </w:pPr>
      <w:r>
        <w:t>Project Guidelines</w:t>
      </w:r>
    </w:p>
    <w:p w14:paraId="45C34C31" w14:textId="77777777" w:rsidR="00CC55DD" w:rsidRDefault="00CC55D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C55DD" w14:paraId="1C2BC7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BC8E" w14:textId="77777777" w:rsidR="00CC55DD" w:rsidRDefault="00000000">
            <w:r>
              <w:rPr>
                <w:b/>
                <w:bCs/>
                <w:color w:val="1E4E8C"/>
              </w:rPr>
              <w:t>Coding Standards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7BBD" w14:textId="77777777" w:rsidR="00CC55DD" w:rsidRDefault="00000000">
            <w:r>
              <w:rPr>
                <w:color w:val="1A1A2E"/>
              </w:rPr>
              <w:t>Follow Python and SQL best practices for readability and maintainability.</w:t>
            </w:r>
          </w:p>
        </w:tc>
      </w:tr>
      <w:tr w:rsidR="00CC55DD" w14:paraId="2A51CF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B150" w14:textId="77777777" w:rsidR="00CC55DD" w:rsidRDefault="00000000">
            <w:r>
              <w:rPr>
                <w:b/>
                <w:bCs/>
                <w:color w:val="1E4E8C"/>
              </w:rPr>
              <w:t>Version 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313D" w14:textId="77777777" w:rsidR="00CC55DD" w:rsidRDefault="00000000">
            <w:r>
              <w:rPr>
                <w:color w:val="1A1A2E"/>
              </w:rPr>
              <w:t>Use Git for version control to manage code changes and collaboration.</w:t>
            </w:r>
          </w:p>
        </w:tc>
      </w:tr>
      <w:tr w:rsidR="00CC55DD" w14:paraId="2A8D4E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E8C9" w14:textId="77777777" w:rsidR="00CC55DD" w:rsidRDefault="00000000">
            <w:r>
              <w:rPr>
                <w:b/>
                <w:bCs/>
                <w:color w:val="1E4E8C"/>
              </w:rPr>
              <w:t>Documentation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2B35" w14:textId="77777777" w:rsidR="00CC55DD" w:rsidRDefault="00000000">
            <w:r>
              <w:rPr>
                <w:color w:val="1A1A2E"/>
              </w:rPr>
              <w:t>Maintain thorough documentation of the code and analysis process.</w:t>
            </w:r>
          </w:p>
        </w:tc>
      </w:tr>
      <w:tr w:rsidR="00CC55DD" w14:paraId="0DB1A4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5B36" w14:textId="77777777" w:rsidR="00CC55DD" w:rsidRDefault="00000000">
            <w:r>
              <w:rPr>
                <w:b/>
                <w:bCs/>
                <w:color w:val="1E4E8C"/>
              </w:rPr>
              <w:t>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D54C" w14:textId="77777777" w:rsidR="00CC55DD" w:rsidRDefault="00000000">
            <w:r>
              <w:rPr>
                <w:color w:val="1A1A2E"/>
              </w:rPr>
              <w:t>Test SQL queries for accuracy and performance before submission.</w:t>
            </w:r>
          </w:p>
        </w:tc>
      </w:tr>
    </w:tbl>
    <w:p w14:paraId="730708B6" w14:textId="77777777" w:rsidR="00CC55DD" w:rsidRDefault="00CC55DD">
      <w:pPr>
        <w:spacing w:before="300"/>
      </w:pPr>
    </w:p>
    <w:p w14:paraId="3B1CC349" w14:textId="77777777" w:rsidR="00CC55DD" w:rsidRDefault="00CC55DD">
      <w:pPr>
        <w:spacing w:before="300"/>
      </w:pPr>
    </w:p>
    <w:sectPr w:rsidR="00CC55DD">
      <w:headerReference w:type="default" r:id="rId7"/>
      <w:footerReference w:type="default" r:id="rId8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E4E46" w14:textId="77777777" w:rsidR="00C820EF" w:rsidRDefault="00C820EF">
      <w:r>
        <w:separator/>
      </w:r>
    </w:p>
  </w:endnote>
  <w:endnote w:type="continuationSeparator" w:id="0">
    <w:p w14:paraId="15FE5BEC" w14:textId="77777777" w:rsidR="00C820EF" w:rsidRDefault="00C82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C150C" w14:textId="77777777" w:rsidR="00CC55DD" w:rsidRDefault="00000000">
    <w:pPr>
      <w:pBdr>
        <w:top w:val="single" w:sz="4" w:space="4" w:color="2E75B6"/>
      </w:pBdr>
      <w:spacing w:before="8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F109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| Finance / Payment Systems Domain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6CABA" w14:textId="77777777" w:rsidR="00C820EF" w:rsidRDefault="00C820EF">
      <w:r>
        <w:separator/>
      </w:r>
    </w:p>
  </w:footnote>
  <w:footnote w:type="continuationSeparator" w:id="0">
    <w:p w14:paraId="74BF04A5" w14:textId="77777777" w:rsidR="00C820EF" w:rsidRDefault="00C82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22471" w14:textId="77777777" w:rsidR="00CC55DD" w:rsidRDefault="00000000">
    <w:pPr>
      <w:pBdr>
        <w:bottom w:val="single" w:sz="6" w:space="4" w:color="2E75B6"/>
      </w:pBdr>
      <w:spacing w:after="120"/>
    </w:pPr>
    <w:proofErr w:type="spellStart"/>
    <w:r>
      <w:rPr>
        <w:b/>
        <w:bCs/>
        <w:color w:val="2E75B6"/>
        <w:sz w:val="20"/>
        <w:szCs w:val="20"/>
      </w:rPr>
      <w:t>PhonePe</w:t>
    </w:r>
    <w:proofErr w:type="spellEnd"/>
    <w:r>
      <w:rPr>
        <w:b/>
        <w:bCs/>
        <w:color w:val="2E75B6"/>
        <w:sz w:val="20"/>
        <w:szCs w:val="20"/>
      </w:rPr>
      <w:t xml:space="preserve"> Transaction </w:t>
    </w:r>
    <w:proofErr w:type="gramStart"/>
    <w:r>
      <w:rPr>
        <w:b/>
        <w:bCs/>
        <w:color w:val="2E75B6"/>
        <w:sz w:val="20"/>
        <w:szCs w:val="20"/>
      </w:rPr>
      <w:t>Insights</w:t>
    </w:r>
    <w:r>
      <w:rPr>
        <w:color w:val="888888"/>
        <w:sz w:val="20"/>
        <w:szCs w:val="20"/>
      </w:rPr>
      <w:t xml:space="preserve">  |</w:t>
    </w:r>
    <w:proofErr w:type="gramEnd"/>
    <w:r>
      <w:rPr>
        <w:color w:val="888888"/>
        <w:sz w:val="20"/>
        <w:szCs w:val="20"/>
      </w:rPr>
      <w:t xml:space="preserve">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729"/>
    <w:multiLevelType w:val="hybridMultilevel"/>
    <w:tmpl w:val="A93CD84A"/>
    <w:lvl w:ilvl="0" w:tplc="1CBA87B6">
      <w:start w:val="1"/>
      <w:numFmt w:val="bullet"/>
      <w:lvlText w:val="•"/>
      <w:lvlJc w:val="left"/>
      <w:pPr>
        <w:ind w:left="720" w:hanging="360"/>
      </w:pPr>
    </w:lvl>
    <w:lvl w:ilvl="1" w:tplc="D4A6A640">
      <w:numFmt w:val="decimal"/>
      <w:lvlText w:val=""/>
      <w:lvlJc w:val="left"/>
    </w:lvl>
    <w:lvl w:ilvl="2" w:tplc="7B6C7EA0">
      <w:numFmt w:val="decimal"/>
      <w:lvlText w:val=""/>
      <w:lvlJc w:val="left"/>
    </w:lvl>
    <w:lvl w:ilvl="3" w:tplc="1F125420">
      <w:numFmt w:val="decimal"/>
      <w:lvlText w:val=""/>
      <w:lvlJc w:val="left"/>
    </w:lvl>
    <w:lvl w:ilvl="4" w:tplc="C4E86E58">
      <w:numFmt w:val="decimal"/>
      <w:lvlText w:val=""/>
      <w:lvlJc w:val="left"/>
    </w:lvl>
    <w:lvl w:ilvl="5" w:tplc="C960E556">
      <w:numFmt w:val="decimal"/>
      <w:lvlText w:val=""/>
      <w:lvlJc w:val="left"/>
    </w:lvl>
    <w:lvl w:ilvl="6" w:tplc="CF36FDF6">
      <w:numFmt w:val="decimal"/>
      <w:lvlText w:val=""/>
      <w:lvlJc w:val="left"/>
    </w:lvl>
    <w:lvl w:ilvl="7" w:tplc="7C6E220C">
      <w:numFmt w:val="decimal"/>
      <w:lvlText w:val=""/>
      <w:lvlJc w:val="left"/>
    </w:lvl>
    <w:lvl w:ilvl="8" w:tplc="A26A5296">
      <w:numFmt w:val="decimal"/>
      <w:lvlText w:val=""/>
      <w:lvlJc w:val="left"/>
    </w:lvl>
  </w:abstractNum>
  <w:abstractNum w:abstractNumId="1" w15:restartNumberingAfterBreak="0">
    <w:nsid w:val="1DDA5F25"/>
    <w:multiLevelType w:val="hybridMultilevel"/>
    <w:tmpl w:val="9D066A0A"/>
    <w:lvl w:ilvl="0" w:tplc="928681B6">
      <w:start w:val="1"/>
      <w:numFmt w:val="decimal"/>
      <w:lvlText w:val="%1."/>
      <w:lvlJc w:val="left"/>
      <w:pPr>
        <w:ind w:left="720" w:hanging="360"/>
      </w:pPr>
    </w:lvl>
    <w:lvl w:ilvl="1" w:tplc="A0FC6A26">
      <w:numFmt w:val="decimal"/>
      <w:lvlText w:val=""/>
      <w:lvlJc w:val="left"/>
    </w:lvl>
    <w:lvl w:ilvl="2" w:tplc="9E603A90">
      <w:numFmt w:val="decimal"/>
      <w:lvlText w:val=""/>
      <w:lvlJc w:val="left"/>
    </w:lvl>
    <w:lvl w:ilvl="3" w:tplc="31CA5DA8">
      <w:numFmt w:val="decimal"/>
      <w:lvlText w:val=""/>
      <w:lvlJc w:val="left"/>
    </w:lvl>
    <w:lvl w:ilvl="4" w:tplc="6C2A1B58">
      <w:numFmt w:val="decimal"/>
      <w:lvlText w:val=""/>
      <w:lvlJc w:val="left"/>
    </w:lvl>
    <w:lvl w:ilvl="5" w:tplc="51267BD6">
      <w:numFmt w:val="decimal"/>
      <w:lvlText w:val=""/>
      <w:lvlJc w:val="left"/>
    </w:lvl>
    <w:lvl w:ilvl="6" w:tplc="6116EC36">
      <w:numFmt w:val="decimal"/>
      <w:lvlText w:val=""/>
      <w:lvlJc w:val="left"/>
    </w:lvl>
    <w:lvl w:ilvl="7" w:tplc="76147744">
      <w:numFmt w:val="decimal"/>
      <w:lvlText w:val=""/>
      <w:lvlJc w:val="left"/>
    </w:lvl>
    <w:lvl w:ilvl="8" w:tplc="FCBEC286">
      <w:numFmt w:val="decimal"/>
      <w:lvlText w:val=""/>
      <w:lvlJc w:val="left"/>
    </w:lvl>
  </w:abstractNum>
  <w:abstractNum w:abstractNumId="2" w15:restartNumberingAfterBreak="0">
    <w:nsid w:val="784E116B"/>
    <w:multiLevelType w:val="hybridMultilevel"/>
    <w:tmpl w:val="8C3EA4DA"/>
    <w:lvl w:ilvl="0" w:tplc="E2264BBE">
      <w:start w:val="1"/>
      <w:numFmt w:val="bullet"/>
      <w:lvlText w:val="●"/>
      <w:lvlJc w:val="left"/>
      <w:pPr>
        <w:ind w:left="720" w:hanging="360"/>
      </w:pPr>
    </w:lvl>
    <w:lvl w:ilvl="1" w:tplc="0D82AF60">
      <w:start w:val="1"/>
      <w:numFmt w:val="bullet"/>
      <w:lvlText w:val="○"/>
      <w:lvlJc w:val="left"/>
      <w:pPr>
        <w:ind w:left="1440" w:hanging="360"/>
      </w:pPr>
    </w:lvl>
    <w:lvl w:ilvl="2" w:tplc="8AD230DE">
      <w:start w:val="1"/>
      <w:numFmt w:val="bullet"/>
      <w:lvlText w:val="■"/>
      <w:lvlJc w:val="left"/>
      <w:pPr>
        <w:ind w:left="2160" w:hanging="360"/>
      </w:pPr>
    </w:lvl>
    <w:lvl w:ilvl="3" w:tplc="3FDC24C0">
      <w:start w:val="1"/>
      <w:numFmt w:val="bullet"/>
      <w:lvlText w:val="●"/>
      <w:lvlJc w:val="left"/>
      <w:pPr>
        <w:ind w:left="2880" w:hanging="360"/>
      </w:pPr>
    </w:lvl>
    <w:lvl w:ilvl="4" w:tplc="1D5CC590">
      <w:start w:val="1"/>
      <w:numFmt w:val="bullet"/>
      <w:lvlText w:val="○"/>
      <w:lvlJc w:val="left"/>
      <w:pPr>
        <w:ind w:left="3600" w:hanging="360"/>
      </w:pPr>
    </w:lvl>
    <w:lvl w:ilvl="5" w:tplc="E12E6028">
      <w:start w:val="1"/>
      <w:numFmt w:val="bullet"/>
      <w:lvlText w:val="■"/>
      <w:lvlJc w:val="left"/>
      <w:pPr>
        <w:ind w:left="4320" w:hanging="360"/>
      </w:pPr>
    </w:lvl>
    <w:lvl w:ilvl="6" w:tplc="3F201B5E">
      <w:start w:val="1"/>
      <w:numFmt w:val="bullet"/>
      <w:lvlText w:val="●"/>
      <w:lvlJc w:val="left"/>
      <w:pPr>
        <w:ind w:left="5040" w:hanging="360"/>
      </w:pPr>
    </w:lvl>
    <w:lvl w:ilvl="7" w:tplc="5094949E">
      <w:start w:val="1"/>
      <w:numFmt w:val="bullet"/>
      <w:lvlText w:val="●"/>
      <w:lvlJc w:val="left"/>
      <w:pPr>
        <w:ind w:left="5760" w:hanging="360"/>
      </w:pPr>
    </w:lvl>
    <w:lvl w:ilvl="8" w:tplc="F2D4787A">
      <w:start w:val="1"/>
      <w:numFmt w:val="bullet"/>
      <w:lvlText w:val="●"/>
      <w:lvlJc w:val="left"/>
      <w:pPr>
        <w:ind w:left="6480" w:hanging="360"/>
      </w:pPr>
    </w:lvl>
  </w:abstractNum>
  <w:num w:numId="1" w16cid:durableId="1029794348">
    <w:abstractNumId w:val="2"/>
    <w:lvlOverride w:ilvl="0">
      <w:startOverride w:val="1"/>
    </w:lvlOverride>
  </w:num>
  <w:num w:numId="2" w16cid:durableId="1637762893">
    <w:abstractNumId w:val="0"/>
    <w:lvlOverride w:ilvl="0">
      <w:startOverride w:val="1"/>
    </w:lvlOverride>
  </w:num>
  <w:num w:numId="3" w16cid:durableId="17722412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5DD"/>
    <w:rsid w:val="00C820EF"/>
    <w:rsid w:val="00CC55DD"/>
    <w:rsid w:val="00D032A1"/>
    <w:rsid w:val="00FF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DC64F"/>
  <w15:docId w15:val="{93E45B5E-F2EC-4CDE-A884-9457A839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4E8C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madhesh. A</cp:lastModifiedBy>
  <cp:revision>2</cp:revision>
  <dcterms:created xsi:type="dcterms:W3CDTF">2026-04-13T09:48:00Z</dcterms:created>
  <dcterms:modified xsi:type="dcterms:W3CDTF">2026-04-13T09:51:00Z</dcterms:modified>
</cp:coreProperties>
</file>