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34" w:type="dxa"/>
        <w:tblLook w:val="04A0" w:firstRow="1" w:lastRow="0" w:firstColumn="1" w:lastColumn="0" w:noHBand="0" w:noVBand="1"/>
      </w:tblPr>
      <w:tblGrid>
        <w:gridCol w:w="3970"/>
        <w:gridCol w:w="1275"/>
        <w:gridCol w:w="5245"/>
      </w:tblGrid>
      <w:tr w:rsidR="00E91991" w:rsidRPr="00192380" w:rsidTr="00971C5C">
        <w:tc>
          <w:tcPr>
            <w:tcW w:w="3970" w:type="dxa"/>
          </w:tcPr>
          <w:p w:rsidR="00E91991" w:rsidRPr="00B83D0B" w:rsidRDefault="00B83D0B" w:rsidP="00DF2179">
            <w:pPr>
              <w:pStyle w:val="4"/>
              <w:tabs>
                <w:tab w:val="left" w:pos="10490"/>
              </w:tabs>
              <w:spacing w:before="0" w:after="0"/>
              <w:ind w:right="-2"/>
              <w:jc w:val="center"/>
              <w:rPr>
                <w:rFonts w:ascii="Times New Roman" w:hAnsi="Times New Roman"/>
                <w:b w:val="0"/>
                <w:lang w:val="en-US"/>
              </w:rPr>
            </w:pPr>
            <w:r>
              <w:rPr>
                <w:rFonts w:ascii="Times New Roman" w:hAnsi="Times New Roman"/>
                <w:b w:val="0"/>
                <w:lang w:val="en-US"/>
              </w:rPr>
              <w:t xml:space="preserve"> </w:t>
            </w:r>
          </w:p>
          <w:p w:rsidR="00E91991" w:rsidRPr="00B83D0B" w:rsidRDefault="00B83D0B" w:rsidP="00DF2179">
            <w:pPr>
              <w:tabs>
                <w:tab w:val="left" w:pos="10490"/>
              </w:tabs>
              <w:spacing w:after="0"/>
              <w:ind w:right="-2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E91991" w:rsidRPr="00B83D0B" w:rsidRDefault="00B83D0B" w:rsidP="00DF2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E91991" w:rsidRPr="00B83D0B" w:rsidRDefault="00B83D0B" w:rsidP="00DF2179">
            <w:pPr>
              <w:tabs>
                <w:tab w:val="left" w:pos="10490"/>
              </w:tabs>
              <w:spacing w:after="0"/>
              <w:ind w:right="-2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E91991" w:rsidRPr="00B83D0B" w:rsidRDefault="00B83D0B" w:rsidP="00DF2179">
            <w:pPr>
              <w:tabs>
                <w:tab w:val="left" w:pos="10490"/>
              </w:tabs>
              <w:spacing w:after="0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E91991" w:rsidRPr="00192380" w:rsidRDefault="00E91991" w:rsidP="00DF2179">
            <w:pPr>
              <w:pStyle w:val="4"/>
              <w:tabs>
                <w:tab w:val="left" w:pos="10490"/>
              </w:tabs>
              <w:spacing w:before="0" w:after="0"/>
              <w:ind w:right="-2"/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275" w:type="dxa"/>
          </w:tcPr>
          <w:p w:rsidR="00E91991" w:rsidRPr="00192380" w:rsidRDefault="00E91991" w:rsidP="00DF2179">
            <w:pPr>
              <w:pStyle w:val="4"/>
              <w:tabs>
                <w:tab w:val="left" w:pos="10490"/>
              </w:tabs>
              <w:spacing w:before="0" w:after="0"/>
              <w:ind w:right="-2"/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5245" w:type="dxa"/>
          </w:tcPr>
          <w:p w:rsidR="0070468E" w:rsidRDefault="00E91991" w:rsidP="00971C5C">
            <w:pPr>
              <w:spacing w:after="0" w:line="240" w:lineRule="auto"/>
              <w:ind w:right="17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238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971C5C" w:rsidRDefault="004D4B96" w:rsidP="00971C5C">
            <w:pPr>
              <w:spacing w:after="0" w:line="240" w:lineRule="auto"/>
              <w:ind w:right="17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Зам. н</w:t>
            </w:r>
            <w:r w:rsidR="00B83D0B">
              <w:rPr>
                <w:rFonts w:ascii="Times New Roman" w:hAnsi="Times New Roman"/>
                <w:sz w:val="28"/>
                <w:szCs w:val="28"/>
              </w:rPr>
              <w:t>ачальник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B83D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71C5C">
              <w:rPr>
                <w:rFonts w:ascii="Times New Roman" w:hAnsi="Times New Roman"/>
                <w:sz w:val="28"/>
                <w:szCs w:val="28"/>
              </w:rPr>
              <w:t>службы АСУ, А и ТМ</w:t>
            </w:r>
          </w:p>
          <w:p w:rsidR="00E91991" w:rsidRPr="00192380" w:rsidRDefault="0050567E" w:rsidP="00971C5C">
            <w:pPr>
              <w:spacing w:after="0" w:line="240" w:lineRule="auto"/>
              <w:ind w:right="17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Мышкинского ЛПУМГ</w:t>
            </w:r>
          </w:p>
          <w:p w:rsidR="00E91991" w:rsidRPr="00192380" w:rsidRDefault="00971C5C" w:rsidP="00971C5C">
            <w:pPr>
              <w:tabs>
                <w:tab w:val="left" w:pos="10490"/>
              </w:tabs>
              <w:spacing w:after="0"/>
              <w:ind w:right="175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</w:t>
            </w:r>
            <w:r w:rsidR="0050567E">
              <w:rPr>
                <w:rFonts w:ascii="Times New Roman" w:hAnsi="Times New Roman"/>
                <w:sz w:val="28"/>
                <w:szCs w:val="28"/>
              </w:rPr>
              <w:t>_______</w:t>
            </w:r>
            <w:r w:rsidR="00E91991" w:rsidRPr="00192380">
              <w:rPr>
                <w:rFonts w:ascii="Times New Roman" w:hAnsi="Times New Roman"/>
                <w:sz w:val="28"/>
                <w:szCs w:val="28"/>
              </w:rPr>
              <w:t xml:space="preserve"> /</w:t>
            </w:r>
            <w:r w:rsidR="004D4B96">
              <w:rPr>
                <w:rFonts w:ascii="Times New Roman" w:hAnsi="Times New Roman"/>
                <w:sz w:val="28"/>
                <w:szCs w:val="28"/>
              </w:rPr>
              <w:t>Ю.Ю. Иванов</w:t>
            </w:r>
            <w:r w:rsidR="00E91991" w:rsidRPr="00192380">
              <w:rPr>
                <w:rFonts w:ascii="Times New Roman" w:hAnsi="Times New Roman"/>
                <w:sz w:val="28"/>
                <w:szCs w:val="28"/>
              </w:rPr>
              <w:t>/</w:t>
            </w:r>
          </w:p>
          <w:p w:rsidR="00E91991" w:rsidRPr="00192380" w:rsidRDefault="0050567E" w:rsidP="00971C5C">
            <w:pPr>
              <w:tabs>
                <w:tab w:val="left" w:pos="10490"/>
              </w:tabs>
              <w:spacing w:after="0"/>
              <w:ind w:right="17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 ___ » ___________  20</w:t>
            </w:r>
            <w:r w:rsidR="00971C5C">
              <w:rPr>
                <w:rFonts w:ascii="Times New Roman" w:hAnsi="Times New Roman"/>
                <w:i/>
                <w:sz w:val="28"/>
                <w:szCs w:val="28"/>
                <w:u w:val="single"/>
              </w:rPr>
              <w:t>20</w:t>
            </w:r>
            <w:r w:rsidR="00E91991" w:rsidRPr="00192380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 w:rsidR="00E91991" w:rsidRPr="00192380" w:rsidRDefault="00E91991" w:rsidP="00971C5C">
            <w:pPr>
              <w:tabs>
                <w:tab w:val="left" w:pos="10490"/>
              </w:tabs>
              <w:spacing w:after="0"/>
              <w:ind w:right="175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971C5C" w:rsidRDefault="00971C5C" w:rsidP="00E9199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E91991" w:rsidRPr="00376BB0" w:rsidRDefault="00E91991" w:rsidP="00E9199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76BB0">
        <w:rPr>
          <w:rFonts w:ascii="Times New Roman" w:hAnsi="Times New Roman"/>
          <w:sz w:val="26"/>
          <w:szCs w:val="26"/>
        </w:rPr>
        <w:t>Г</w:t>
      </w:r>
      <w:r w:rsidR="00B83D0B">
        <w:rPr>
          <w:rFonts w:ascii="Times New Roman" w:hAnsi="Times New Roman"/>
          <w:sz w:val="26"/>
          <w:szCs w:val="26"/>
        </w:rPr>
        <w:t>рафик</w:t>
      </w:r>
    </w:p>
    <w:p w:rsidR="00E91991" w:rsidRPr="00376BB0" w:rsidRDefault="00E91991" w:rsidP="00E9199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76BB0">
        <w:rPr>
          <w:rFonts w:ascii="Times New Roman" w:hAnsi="Times New Roman"/>
          <w:sz w:val="26"/>
          <w:szCs w:val="26"/>
        </w:rPr>
        <w:t>разработки компьютерн</w:t>
      </w:r>
      <w:r w:rsidR="00B83D0B">
        <w:rPr>
          <w:rFonts w:ascii="Times New Roman" w:hAnsi="Times New Roman"/>
          <w:sz w:val="26"/>
          <w:szCs w:val="26"/>
        </w:rPr>
        <w:t>ой</w:t>
      </w:r>
      <w:r w:rsidRPr="00376BB0">
        <w:rPr>
          <w:rFonts w:ascii="Times New Roman" w:hAnsi="Times New Roman"/>
          <w:sz w:val="26"/>
          <w:szCs w:val="26"/>
        </w:rPr>
        <w:t xml:space="preserve"> обучающ</w:t>
      </w:r>
      <w:r w:rsidR="00B83D0B">
        <w:rPr>
          <w:rFonts w:ascii="Times New Roman" w:hAnsi="Times New Roman"/>
          <w:sz w:val="26"/>
          <w:szCs w:val="26"/>
        </w:rPr>
        <w:t>ей</w:t>
      </w:r>
      <w:r w:rsidRPr="00376BB0">
        <w:rPr>
          <w:rFonts w:ascii="Times New Roman" w:hAnsi="Times New Roman"/>
          <w:sz w:val="26"/>
          <w:szCs w:val="26"/>
        </w:rPr>
        <w:t xml:space="preserve"> систем</w:t>
      </w:r>
      <w:r w:rsidR="00B83D0B">
        <w:rPr>
          <w:rFonts w:ascii="Times New Roman" w:hAnsi="Times New Roman"/>
          <w:sz w:val="26"/>
          <w:szCs w:val="26"/>
        </w:rPr>
        <w:t>ы</w:t>
      </w:r>
      <w:r w:rsidRPr="00376BB0">
        <w:rPr>
          <w:rFonts w:ascii="Times New Roman" w:hAnsi="Times New Roman"/>
          <w:sz w:val="26"/>
          <w:szCs w:val="26"/>
        </w:rPr>
        <w:t xml:space="preserve"> </w:t>
      </w:r>
    </w:p>
    <w:p w:rsidR="00E91991" w:rsidRPr="006440E5" w:rsidRDefault="00B83D0B" w:rsidP="00E9199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6440E5">
        <w:rPr>
          <w:rFonts w:ascii="Times New Roman" w:hAnsi="Times New Roman"/>
          <w:sz w:val="26"/>
          <w:szCs w:val="26"/>
        </w:rPr>
        <w:t>«</w:t>
      </w:r>
      <w:r w:rsidR="004D4B96">
        <w:rPr>
          <w:rFonts w:ascii="Times New Roman" w:hAnsi="Times New Roman"/>
          <w:sz w:val="26"/>
          <w:szCs w:val="26"/>
        </w:rPr>
        <w:t>Сети передачи данных АСУ ТП КЦ №5</w:t>
      </w:r>
      <w:r w:rsidRPr="006440E5">
        <w:rPr>
          <w:rFonts w:ascii="Times New Roman" w:hAnsi="Times New Roman"/>
          <w:sz w:val="26"/>
          <w:szCs w:val="26"/>
        </w:rPr>
        <w:t>» на 20</w:t>
      </w:r>
      <w:r w:rsidR="004D4B96">
        <w:rPr>
          <w:rFonts w:ascii="Times New Roman" w:hAnsi="Times New Roman"/>
          <w:sz w:val="26"/>
          <w:szCs w:val="26"/>
          <w:u w:val="single"/>
        </w:rPr>
        <w:t>20</w:t>
      </w:r>
      <w:r w:rsidRPr="006440E5">
        <w:rPr>
          <w:rFonts w:ascii="Times New Roman" w:hAnsi="Times New Roman"/>
          <w:sz w:val="26"/>
          <w:szCs w:val="26"/>
        </w:rPr>
        <w:t xml:space="preserve"> г.</w:t>
      </w:r>
    </w:p>
    <w:p w:rsidR="00E91991" w:rsidRPr="00376BB0" w:rsidRDefault="00E91991" w:rsidP="00E9199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1559"/>
        <w:gridCol w:w="2268"/>
        <w:gridCol w:w="1418"/>
      </w:tblGrid>
      <w:tr w:rsidR="006440E5" w:rsidRPr="00376BB0" w:rsidTr="006440E5">
        <w:tc>
          <w:tcPr>
            <w:tcW w:w="534" w:type="dxa"/>
            <w:vAlign w:val="center"/>
          </w:tcPr>
          <w:p w:rsidR="00E91991" w:rsidRPr="003C76F9" w:rsidRDefault="00E91991" w:rsidP="00971C5C">
            <w:pPr>
              <w:spacing w:after="0" w:line="240" w:lineRule="auto"/>
              <w:ind w:left="-142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C76F9">
              <w:rPr>
                <w:rFonts w:ascii="Times New Roman" w:hAnsi="Times New Roman"/>
                <w:sz w:val="26"/>
                <w:szCs w:val="26"/>
              </w:rPr>
              <w:t xml:space="preserve">№ </w:t>
            </w:r>
            <w:proofErr w:type="gramStart"/>
            <w:r w:rsidRPr="003C76F9">
              <w:rPr>
                <w:rFonts w:ascii="Times New Roman" w:hAnsi="Times New Roman"/>
                <w:sz w:val="26"/>
                <w:szCs w:val="26"/>
              </w:rPr>
              <w:t>п</w:t>
            </w:r>
            <w:proofErr w:type="gramEnd"/>
            <w:r w:rsidRPr="003C76F9">
              <w:rPr>
                <w:rFonts w:ascii="Times New Roman" w:hAnsi="Times New Roman"/>
                <w:sz w:val="26"/>
                <w:szCs w:val="26"/>
              </w:rPr>
              <w:t>/п</w:t>
            </w:r>
          </w:p>
        </w:tc>
        <w:tc>
          <w:tcPr>
            <w:tcW w:w="4252" w:type="dxa"/>
            <w:vAlign w:val="center"/>
          </w:tcPr>
          <w:p w:rsidR="00E91991" w:rsidRPr="003C76F9" w:rsidRDefault="00E91991" w:rsidP="00971C5C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C76F9">
              <w:rPr>
                <w:rFonts w:ascii="Times New Roman" w:hAnsi="Times New Roman"/>
                <w:sz w:val="26"/>
                <w:szCs w:val="26"/>
              </w:rPr>
              <w:t xml:space="preserve">Этапы работ </w:t>
            </w:r>
          </w:p>
        </w:tc>
        <w:tc>
          <w:tcPr>
            <w:tcW w:w="1559" w:type="dxa"/>
            <w:vAlign w:val="center"/>
          </w:tcPr>
          <w:p w:rsidR="00E91991" w:rsidRPr="003C76F9" w:rsidRDefault="00E91991" w:rsidP="00971C5C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C76F9">
              <w:rPr>
                <w:rFonts w:ascii="Times New Roman" w:hAnsi="Times New Roman"/>
                <w:sz w:val="26"/>
                <w:szCs w:val="26"/>
              </w:rPr>
              <w:t xml:space="preserve">Срок </w:t>
            </w:r>
          </w:p>
          <w:p w:rsidR="00E91991" w:rsidRPr="003C76F9" w:rsidRDefault="00E91991" w:rsidP="00971C5C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C76F9">
              <w:rPr>
                <w:rFonts w:ascii="Times New Roman" w:hAnsi="Times New Roman"/>
                <w:sz w:val="26"/>
                <w:szCs w:val="26"/>
              </w:rPr>
              <w:t>исполнения</w:t>
            </w:r>
          </w:p>
        </w:tc>
        <w:tc>
          <w:tcPr>
            <w:tcW w:w="2268" w:type="dxa"/>
            <w:vAlign w:val="center"/>
          </w:tcPr>
          <w:p w:rsidR="00E91991" w:rsidRPr="003C76F9" w:rsidRDefault="003C76F9" w:rsidP="00971C5C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C76F9">
              <w:rPr>
                <w:rFonts w:ascii="Times New Roman" w:hAnsi="Times New Roman"/>
                <w:sz w:val="26"/>
                <w:szCs w:val="26"/>
              </w:rPr>
              <w:t>Исполнитель</w:t>
            </w:r>
          </w:p>
        </w:tc>
        <w:tc>
          <w:tcPr>
            <w:tcW w:w="1418" w:type="dxa"/>
            <w:vAlign w:val="center"/>
          </w:tcPr>
          <w:p w:rsidR="00E91991" w:rsidRPr="003C76F9" w:rsidRDefault="003C76F9" w:rsidP="00971C5C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C76F9">
              <w:rPr>
                <w:rFonts w:ascii="Times New Roman" w:hAnsi="Times New Roman"/>
                <w:sz w:val="26"/>
                <w:szCs w:val="26"/>
              </w:rPr>
              <w:t xml:space="preserve">Выполнение </w:t>
            </w:r>
          </w:p>
        </w:tc>
      </w:tr>
      <w:tr w:rsidR="006440E5" w:rsidRPr="00376BB0" w:rsidTr="006440E5">
        <w:tc>
          <w:tcPr>
            <w:tcW w:w="534" w:type="dxa"/>
            <w:vAlign w:val="center"/>
          </w:tcPr>
          <w:p w:rsidR="003C76F9" w:rsidRPr="00376BB0" w:rsidRDefault="003C76F9" w:rsidP="00971C5C">
            <w:pPr>
              <w:spacing w:before="120" w:after="120"/>
              <w:ind w:left="-142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252" w:type="dxa"/>
          </w:tcPr>
          <w:p w:rsidR="003C76F9" w:rsidRPr="00376BB0" w:rsidRDefault="002F08DE" w:rsidP="00971C5C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  <w:r w:rsidRPr="00376BB0">
              <w:rPr>
                <w:rFonts w:ascii="Times New Roman" w:hAnsi="Times New Roman"/>
                <w:sz w:val="26"/>
                <w:szCs w:val="26"/>
              </w:rPr>
              <w:t>бор и систематизация информации</w:t>
            </w:r>
            <w:r w:rsidRPr="00376BB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3C76F9" w:rsidRPr="00376BB0" w:rsidRDefault="00971C5C" w:rsidP="00971C5C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="003C76F9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5</w:t>
            </w:r>
            <w:r w:rsidR="003C76F9" w:rsidRPr="00376BB0">
              <w:rPr>
                <w:sz w:val="26"/>
                <w:szCs w:val="26"/>
              </w:rPr>
              <w:t>.20</w:t>
            </w:r>
            <w:r w:rsidR="002F08DE">
              <w:rPr>
                <w:sz w:val="26"/>
                <w:szCs w:val="26"/>
              </w:rPr>
              <w:t>20</w:t>
            </w:r>
            <w:r w:rsidR="003C76F9" w:rsidRPr="00376BB0">
              <w:rPr>
                <w:sz w:val="26"/>
                <w:szCs w:val="26"/>
              </w:rPr>
              <w:t>г.</w:t>
            </w:r>
          </w:p>
        </w:tc>
        <w:tc>
          <w:tcPr>
            <w:tcW w:w="2268" w:type="dxa"/>
            <w:vAlign w:val="center"/>
          </w:tcPr>
          <w:p w:rsidR="003C76F9" w:rsidRDefault="006440E5" w:rsidP="00971C5C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С.Н. Сердюцкий</w:t>
            </w:r>
          </w:p>
          <w:p w:rsidR="006440E5" w:rsidRPr="00376BB0" w:rsidRDefault="006440E5" w:rsidP="00971C5C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И.Ф. Габидуллин</w:t>
            </w:r>
          </w:p>
        </w:tc>
        <w:tc>
          <w:tcPr>
            <w:tcW w:w="1418" w:type="dxa"/>
            <w:vAlign w:val="center"/>
          </w:tcPr>
          <w:p w:rsidR="003C76F9" w:rsidRPr="00376BB0" w:rsidRDefault="003C76F9" w:rsidP="00971C5C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</w:p>
        </w:tc>
      </w:tr>
      <w:tr w:rsidR="006440E5" w:rsidRPr="00376BB0" w:rsidTr="006440E5">
        <w:trPr>
          <w:trHeight w:val="732"/>
        </w:trPr>
        <w:tc>
          <w:tcPr>
            <w:tcW w:w="534" w:type="dxa"/>
            <w:vAlign w:val="center"/>
          </w:tcPr>
          <w:p w:rsidR="002F08DE" w:rsidRDefault="002F08DE" w:rsidP="00971C5C">
            <w:pPr>
              <w:spacing w:before="120" w:after="120"/>
              <w:ind w:left="-142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252" w:type="dxa"/>
          </w:tcPr>
          <w:p w:rsidR="002F08DE" w:rsidRPr="00376BB0" w:rsidRDefault="002F08DE" w:rsidP="00971C5C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Разработка сценария КОС</w:t>
            </w:r>
          </w:p>
        </w:tc>
        <w:tc>
          <w:tcPr>
            <w:tcW w:w="1559" w:type="dxa"/>
            <w:vAlign w:val="center"/>
          </w:tcPr>
          <w:p w:rsidR="002F08DE" w:rsidRDefault="00971C5C" w:rsidP="006440E5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bookmarkStart w:id="0" w:name="_GoBack"/>
            <w:bookmarkEnd w:id="0"/>
            <w:r>
              <w:rPr>
                <w:sz w:val="26"/>
                <w:szCs w:val="26"/>
              </w:rPr>
              <w:t>.0</w:t>
            </w:r>
            <w:r w:rsidR="006440E5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.2020г.</w:t>
            </w:r>
          </w:p>
        </w:tc>
        <w:tc>
          <w:tcPr>
            <w:tcW w:w="2268" w:type="dxa"/>
            <w:vAlign w:val="center"/>
          </w:tcPr>
          <w:p w:rsidR="006440E5" w:rsidRDefault="006440E5" w:rsidP="006440E5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С.Н. Сердюцкий</w:t>
            </w:r>
          </w:p>
          <w:p w:rsidR="002F08DE" w:rsidRPr="00376BB0" w:rsidRDefault="006440E5" w:rsidP="006440E5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И.Ф. Габидуллин</w:t>
            </w:r>
          </w:p>
        </w:tc>
        <w:tc>
          <w:tcPr>
            <w:tcW w:w="1418" w:type="dxa"/>
            <w:vAlign w:val="center"/>
          </w:tcPr>
          <w:p w:rsidR="002F08DE" w:rsidRPr="00376BB0" w:rsidRDefault="002F08DE" w:rsidP="00971C5C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</w:p>
        </w:tc>
      </w:tr>
      <w:tr w:rsidR="006440E5" w:rsidRPr="00376BB0" w:rsidTr="006440E5">
        <w:tc>
          <w:tcPr>
            <w:tcW w:w="534" w:type="dxa"/>
            <w:vAlign w:val="center"/>
          </w:tcPr>
          <w:p w:rsidR="006440E5" w:rsidRDefault="006440E5" w:rsidP="00971C5C">
            <w:pPr>
              <w:spacing w:before="120" w:after="120"/>
              <w:ind w:left="-142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252" w:type="dxa"/>
          </w:tcPr>
          <w:p w:rsidR="006440E5" w:rsidRDefault="006440E5" w:rsidP="00971C5C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Составление графика реализации сценария КОС</w:t>
            </w:r>
          </w:p>
        </w:tc>
        <w:tc>
          <w:tcPr>
            <w:tcW w:w="1559" w:type="dxa"/>
            <w:vAlign w:val="center"/>
          </w:tcPr>
          <w:p w:rsidR="006440E5" w:rsidRDefault="006440E5" w:rsidP="00D7370D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30.07.2020г.</w:t>
            </w:r>
          </w:p>
        </w:tc>
        <w:tc>
          <w:tcPr>
            <w:tcW w:w="2268" w:type="dxa"/>
            <w:vAlign w:val="center"/>
          </w:tcPr>
          <w:p w:rsidR="006440E5" w:rsidRDefault="006440E5" w:rsidP="006440E5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С.Н. Сердюцкий</w:t>
            </w:r>
          </w:p>
          <w:p w:rsidR="006440E5" w:rsidRPr="00376BB0" w:rsidRDefault="006440E5" w:rsidP="006440E5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И.Ф. Габидуллин</w:t>
            </w:r>
          </w:p>
        </w:tc>
        <w:tc>
          <w:tcPr>
            <w:tcW w:w="1418" w:type="dxa"/>
            <w:vAlign w:val="center"/>
          </w:tcPr>
          <w:p w:rsidR="006440E5" w:rsidRPr="00376BB0" w:rsidRDefault="006440E5" w:rsidP="00971C5C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</w:p>
        </w:tc>
      </w:tr>
      <w:tr w:rsidR="006440E5" w:rsidRPr="00376BB0" w:rsidTr="006440E5">
        <w:tc>
          <w:tcPr>
            <w:tcW w:w="534" w:type="dxa"/>
            <w:vAlign w:val="center"/>
          </w:tcPr>
          <w:p w:rsidR="006440E5" w:rsidRPr="00376BB0" w:rsidRDefault="006440E5" w:rsidP="00971C5C">
            <w:pPr>
              <w:spacing w:before="120" w:after="120"/>
              <w:ind w:left="-142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252" w:type="dxa"/>
          </w:tcPr>
          <w:p w:rsidR="006440E5" w:rsidRPr="00376BB0" w:rsidRDefault="006440E5" w:rsidP="00971C5C">
            <w:pPr>
              <w:spacing w:before="120"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Предоставление в УПЦ служебной записки об авторах и разработчиках с указанием % вклада в разработку</w:t>
            </w:r>
          </w:p>
        </w:tc>
        <w:tc>
          <w:tcPr>
            <w:tcW w:w="1559" w:type="dxa"/>
            <w:vAlign w:val="center"/>
          </w:tcPr>
          <w:p w:rsidR="006440E5" w:rsidRPr="00376BB0" w:rsidRDefault="006440E5" w:rsidP="006440E5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 w:rsidRPr="00376BB0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0</w:t>
            </w:r>
            <w:r w:rsidRPr="00376BB0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08</w:t>
            </w:r>
            <w:r w:rsidRPr="00376BB0">
              <w:rPr>
                <w:sz w:val="26"/>
                <w:szCs w:val="26"/>
              </w:rPr>
              <w:t>.20</w:t>
            </w:r>
            <w:r>
              <w:rPr>
                <w:sz w:val="26"/>
                <w:szCs w:val="26"/>
              </w:rPr>
              <w:t>20</w:t>
            </w:r>
            <w:r w:rsidRPr="00376BB0">
              <w:rPr>
                <w:sz w:val="26"/>
                <w:szCs w:val="26"/>
              </w:rPr>
              <w:t>г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2268" w:type="dxa"/>
            <w:vAlign w:val="center"/>
          </w:tcPr>
          <w:p w:rsidR="006440E5" w:rsidRDefault="006440E5" w:rsidP="006440E5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С.Н. Сердюцкий</w:t>
            </w:r>
          </w:p>
          <w:p w:rsidR="006440E5" w:rsidRPr="00376BB0" w:rsidRDefault="006440E5" w:rsidP="006440E5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И.Ф. Габидуллин</w:t>
            </w:r>
          </w:p>
        </w:tc>
        <w:tc>
          <w:tcPr>
            <w:tcW w:w="1418" w:type="dxa"/>
            <w:vAlign w:val="center"/>
          </w:tcPr>
          <w:p w:rsidR="006440E5" w:rsidRPr="00376BB0" w:rsidRDefault="006440E5" w:rsidP="00971C5C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</w:p>
        </w:tc>
      </w:tr>
      <w:tr w:rsidR="006440E5" w:rsidRPr="00376BB0" w:rsidTr="006440E5">
        <w:trPr>
          <w:trHeight w:val="730"/>
        </w:trPr>
        <w:tc>
          <w:tcPr>
            <w:tcW w:w="534" w:type="dxa"/>
            <w:vAlign w:val="center"/>
          </w:tcPr>
          <w:p w:rsidR="006440E5" w:rsidRDefault="006440E5" w:rsidP="00971C5C">
            <w:pPr>
              <w:spacing w:before="120" w:after="120"/>
              <w:ind w:left="-142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4252" w:type="dxa"/>
          </w:tcPr>
          <w:p w:rsidR="006440E5" w:rsidRDefault="006440E5" w:rsidP="00971C5C">
            <w:pPr>
              <w:spacing w:before="120"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Реализация сценария КОС</w:t>
            </w:r>
          </w:p>
        </w:tc>
        <w:tc>
          <w:tcPr>
            <w:tcW w:w="1559" w:type="dxa"/>
            <w:vAlign w:val="center"/>
          </w:tcPr>
          <w:p w:rsidR="006440E5" w:rsidRPr="00376BB0" w:rsidRDefault="006440E5" w:rsidP="00971C5C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25.10.2020г.</w:t>
            </w:r>
          </w:p>
        </w:tc>
        <w:tc>
          <w:tcPr>
            <w:tcW w:w="2268" w:type="dxa"/>
            <w:vAlign w:val="center"/>
          </w:tcPr>
          <w:p w:rsidR="006440E5" w:rsidRDefault="006440E5" w:rsidP="006440E5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С.Н. Сердюцкий</w:t>
            </w:r>
          </w:p>
          <w:p w:rsidR="006440E5" w:rsidRPr="00376BB0" w:rsidRDefault="006440E5" w:rsidP="006440E5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И.Ф. Габидуллин</w:t>
            </w:r>
          </w:p>
        </w:tc>
        <w:tc>
          <w:tcPr>
            <w:tcW w:w="1418" w:type="dxa"/>
            <w:vAlign w:val="center"/>
          </w:tcPr>
          <w:p w:rsidR="006440E5" w:rsidRPr="00376BB0" w:rsidRDefault="006440E5" w:rsidP="00971C5C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</w:p>
        </w:tc>
      </w:tr>
      <w:tr w:rsidR="006440E5" w:rsidRPr="00376BB0" w:rsidTr="006440E5">
        <w:tc>
          <w:tcPr>
            <w:tcW w:w="534" w:type="dxa"/>
            <w:vAlign w:val="center"/>
          </w:tcPr>
          <w:p w:rsidR="006440E5" w:rsidRPr="00376BB0" w:rsidRDefault="006440E5" w:rsidP="00971C5C">
            <w:pPr>
              <w:spacing w:before="120" w:after="120"/>
              <w:ind w:left="-142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4252" w:type="dxa"/>
          </w:tcPr>
          <w:p w:rsidR="006440E5" w:rsidRDefault="006440E5" w:rsidP="00971C5C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Предоставление в УПЦ:</w:t>
            </w:r>
          </w:p>
          <w:p w:rsidR="006440E5" w:rsidRDefault="006440E5" w:rsidP="00971C5C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разработанный КОС и исходные материалы;</w:t>
            </w:r>
          </w:p>
          <w:p w:rsidR="006440E5" w:rsidRDefault="006440E5" w:rsidP="00971C5C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-акт передачи в эксплуатацию КОС;</w:t>
            </w:r>
          </w:p>
          <w:p w:rsidR="006440E5" w:rsidRPr="00376BB0" w:rsidRDefault="006440E5" w:rsidP="00971C5C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отчет по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разработанной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КОС</w:t>
            </w:r>
          </w:p>
        </w:tc>
        <w:tc>
          <w:tcPr>
            <w:tcW w:w="1559" w:type="dxa"/>
            <w:vAlign w:val="center"/>
          </w:tcPr>
          <w:p w:rsidR="006440E5" w:rsidRPr="00376BB0" w:rsidRDefault="006440E5" w:rsidP="006440E5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 w:rsidRPr="00376BB0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0</w:t>
            </w:r>
            <w:r w:rsidRPr="00376BB0">
              <w:rPr>
                <w:sz w:val="26"/>
                <w:szCs w:val="26"/>
              </w:rPr>
              <w:t>.1</w:t>
            </w:r>
            <w:r w:rsidRPr="0070468E">
              <w:rPr>
                <w:sz w:val="26"/>
                <w:szCs w:val="26"/>
              </w:rPr>
              <w:t>0</w:t>
            </w:r>
            <w:r w:rsidRPr="00376BB0">
              <w:rPr>
                <w:sz w:val="26"/>
                <w:szCs w:val="26"/>
              </w:rPr>
              <w:t>.20</w:t>
            </w:r>
            <w:r>
              <w:rPr>
                <w:sz w:val="26"/>
                <w:szCs w:val="26"/>
              </w:rPr>
              <w:t>20</w:t>
            </w:r>
            <w:r w:rsidRPr="00376BB0">
              <w:rPr>
                <w:sz w:val="26"/>
                <w:szCs w:val="26"/>
              </w:rPr>
              <w:t>г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2268" w:type="dxa"/>
            <w:vAlign w:val="center"/>
          </w:tcPr>
          <w:p w:rsidR="006440E5" w:rsidRDefault="006440E5" w:rsidP="006440E5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С.Н. Сердюцкий</w:t>
            </w:r>
          </w:p>
          <w:p w:rsidR="006440E5" w:rsidRPr="00376BB0" w:rsidRDefault="006440E5" w:rsidP="006440E5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И.Ф. Габидуллин</w:t>
            </w:r>
          </w:p>
        </w:tc>
        <w:tc>
          <w:tcPr>
            <w:tcW w:w="1418" w:type="dxa"/>
            <w:vAlign w:val="center"/>
          </w:tcPr>
          <w:p w:rsidR="006440E5" w:rsidRPr="00376BB0" w:rsidRDefault="006440E5" w:rsidP="00971C5C">
            <w:pPr>
              <w:pStyle w:val="1"/>
              <w:ind w:left="-108" w:right="-108" w:firstLine="0"/>
              <w:jc w:val="center"/>
              <w:rPr>
                <w:sz w:val="26"/>
                <w:szCs w:val="26"/>
              </w:rPr>
            </w:pPr>
          </w:p>
        </w:tc>
      </w:tr>
    </w:tbl>
    <w:p w:rsidR="00E91991" w:rsidRPr="00376BB0" w:rsidRDefault="00592B62" w:rsidP="00592B62">
      <w:pPr>
        <w:pStyle w:val="1"/>
        <w:ind w:firstLine="0"/>
        <w:jc w:val="left"/>
        <w:rPr>
          <w:sz w:val="26"/>
          <w:szCs w:val="26"/>
        </w:rPr>
      </w:pPr>
      <w:r w:rsidRPr="00376BB0">
        <w:rPr>
          <w:sz w:val="26"/>
          <w:szCs w:val="26"/>
        </w:rPr>
        <w:t xml:space="preserve">  </w:t>
      </w:r>
    </w:p>
    <w:p w:rsidR="00E91991" w:rsidRPr="00376BB0" w:rsidRDefault="00E91991" w:rsidP="00547F89">
      <w:pPr>
        <w:pStyle w:val="1"/>
        <w:ind w:firstLine="0"/>
        <w:jc w:val="left"/>
        <w:rPr>
          <w:sz w:val="26"/>
          <w:szCs w:val="26"/>
        </w:rPr>
      </w:pPr>
      <w:r w:rsidRPr="00376BB0">
        <w:rPr>
          <w:sz w:val="26"/>
          <w:szCs w:val="26"/>
        </w:rPr>
        <w:t xml:space="preserve">   </w:t>
      </w:r>
      <w:r w:rsidRPr="00376BB0">
        <w:rPr>
          <w:sz w:val="26"/>
          <w:szCs w:val="26"/>
        </w:rPr>
        <w:tab/>
      </w:r>
    </w:p>
    <w:p w:rsidR="00592B62" w:rsidRPr="006440E5" w:rsidRDefault="00B83D0B" w:rsidP="006440E5">
      <w:pPr>
        <w:pStyle w:val="1"/>
        <w:spacing w:line="360" w:lineRule="auto"/>
        <w:jc w:val="left"/>
        <w:rPr>
          <w:sz w:val="26"/>
          <w:szCs w:val="26"/>
        </w:rPr>
      </w:pPr>
      <w:r w:rsidRPr="006440E5">
        <w:rPr>
          <w:sz w:val="26"/>
          <w:szCs w:val="26"/>
        </w:rPr>
        <w:t>Автор</w:t>
      </w:r>
      <w:r w:rsidR="006440E5" w:rsidRPr="006440E5">
        <w:rPr>
          <w:sz w:val="26"/>
          <w:szCs w:val="26"/>
        </w:rPr>
        <w:t>ы</w:t>
      </w:r>
      <w:r w:rsidRPr="006440E5">
        <w:rPr>
          <w:sz w:val="26"/>
          <w:szCs w:val="26"/>
        </w:rPr>
        <w:t xml:space="preserve"> сценария КОС</w:t>
      </w:r>
      <w:r w:rsidR="006440E5">
        <w:rPr>
          <w:sz w:val="26"/>
          <w:szCs w:val="26"/>
        </w:rPr>
        <w:t>:</w:t>
      </w:r>
    </w:p>
    <w:p w:rsidR="00E91991" w:rsidRPr="006440E5" w:rsidRDefault="006440E5" w:rsidP="006440E5">
      <w:pPr>
        <w:pStyle w:val="1"/>
        <w:tabs>
          <w:tab w:val="left" w:pos="4962"/>
          <w:tab w:val="left" w:pos="7088"/>
          <w:tab w:val="left" w:pos="7938"/>
        </w:tabs>
        <w:spacing w:line="360" w:lineRule="auto"/>
        <w:ind w:left="567" w:firstLine="0"/>
        <w:jc w:val="left"/>
        <w:rPr>
          <w:sz w:val="26"/>
          <w:szCs w:val="26"/>
        </w:rPr>
      </w:pPr>
      <w:r>
        <w:rPr>
          <w:sz w:val="26"/>
          <w:szCs w:val="26"/>
        </w:rPr>
        <w:t>И</w:t>
      </w:r>
      <w:r w:rsidR="00B83D0B" w:rsidRPr="006440E5">
        <w:rPr>
          <w:sz w:val="26"/>
          <w:szCs w:val="26"/>
        </w:rPr>
        <w:t>нженер</w:t>
      </w:r>
      <w:r>
        <w:rPr>
          <w:sz w:val="26"/>
          <w:szCs w:val="26"/>
        </w:rPr>
        <w:t>-программист</w:t>
      </w:r>
      <w:r w:rsidR="00992922" w:rsidRPr="006440E5">
        <w:rPr>
          <w:sz w:val="26"/>
          <w:szCs w:val="26"/>
        </w:rPr>
        <w:t xml:space="preserve"> АСУ,</w:t>
      </w:r>
      <w:r w:rsidR="003C27B3" w:rsidRPr="006440E5">
        <w:rPr>
          <w:sz w:val="26"/>
          <w:szCs w:val="26"/>
        </w:rPr>
        <w:t xml:space="preserve"> </w:t>
      </w:r>
      <w:r w:rsidR="00992922" w:rsidRPr="006440E5">
        <w:rPr>
          <w:sz w:val="26"/>
          <w:szCs w:val="26"/>
        </w:rPr>
        <w:t>А и ТМ</w:t>
      </w:r>
      <w:r>
        <w:rPr>
          <w:sz w:val="26"/>
          <w:szCs w:val="26"/>
        </w:rPr>
        <w:tab/>
      </w:r>
      <w:r w:rsidRPr="006440E5">
        <w:rPr>
          <w:sz w:val="26"/>
          <w:szCs w:val="26"/>
          <w:u w:val="single"/>
        </w:rPr>
        <w:tab/>
      </w:r>
      <w:r w:rsidR="00592B62" w:rsidRPr="006440E5"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С.Н. Сердюцкий</w:t>
      </w:r>
      <w:r w:rsidR="00192380" w:rsidRPr="006440E5">
        <w:rPr>
          <w:sz w:val="26"/>
          <w:szCs w:val="26"/>
        </w:rPr>
        <w:t xml:space="preserve">    </w:t>
      </w:r>
    </w:p>
    <w:p w:rsidR="00B83D0B" w:rsidRDefault="006440E5" w:rsidP="006440E5">
      <w:pPr>
        <w:pStyle w:val="1"/>
        <w:tabs>
          <w:tab w:val="left" w:pos="4962"/>
          <w:tab w:val="left" w:pos="7088"/>
          <w:tab w:val="left" w:pos="7797"/>
        </w:tabs>
        <w:spacing w:line="360" w:lineRule="auto"/>
        <w:ind w:left="567" w:firstLine="0"/>
        <w:jc w:val="left"/>
        <w:rPr>
          <w:sz w:val="26"/>
          <w:szCs w:val="26"/>
        </w:rPr>
      </w:pPr>
      <w:r>
        <w:rPr>
          <w:sz w:val="26"/>
          <w:szCs w:val="26"/>
        </w:rPr>
        <w:t>Слесарь КИП и</w:t>
      </w:r>
      <w:proofErr w:type="gramStart"/>
      <w:r>
        <w:rPr>
          <w:sz w:val="26"/>
          <w:szCs w:val="26"/>
        </w:rPr>
        <w:t xml:space="preserve"> А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6440E5">
        <w:rPr>
          <w:sz w:val="26"/>
          <w:szCs w:val="26"/>
          <w:u w:val="single"/>
        </w:rPr>
        <w:tab/>
      </w:r>
      <w:r w:rsidRPr="006440E5">
        <w:rPr>
          <w:sz w:val="26"/>
          <w:szCs w:val="26"/>
        </w:rPr>
        <w:tab/>
      </w:r>
      <w:r>
        <w:rPr>
          <w:sz w:val="26"/>
          <w:szCs w:val="26"/>
        </w:rPr>
        <w:t>И.Ф. Габидуллин</w:t>
      </w:r>
      <w:r>
        <w:rPr>
          <w:sz w:val="26"/>
          <w:szCs w:val="26"/>
        </w:rPr>
        <w:tab/>
      </w:r>
    </w:p>
    <w:p w:rsidR="006440E5" w:rsidRPr="006440E5" w:rsidRDefault="006440E5" w:rsidP="006440E5">
      <w:pPr>
        <w:pStyle w:val="1"/>
        <w:spacing w:line="360" w:lineRule="auto"/>
        <w:ind w:left="567" w:firstLine="0"/>
        <w:jc w:val="left"/>
        <w:rPr>
          <w:sz w:val="26"/>
          <w:szCs w:val="26"/>
        </w:rPr>
      </w:pPr>
    </w:p>
    <w:p w:rsidR="00B83D0B" w:rsidRPr="006440E5" w:rsidRDefault="00B83D0B" w:rsidP="006440E5">
      <w:pPr>
        <w:pStyle w:val="1"/>
        <w:spacing w:line="360" w:lineRule="auto"/>
        <w:jc w:val="left"/>
        <w:rPr>
          <w:sz w:val="26"/>
          <w:szCs w:val="26"/>
        </w:rPr>
      </w:pPr>
      <w:r w:rsidRPr="006440E5">
        <w:rPr>
          <w:sz w:val="26"/>
          <w:szCs w:val="26"/>
        </w:rPr>
        <w:t>Разработчик</w:t>
      </w:r>
      <w:r w:rsidR="006440E5">
        <w:rPr>
          <w:sz w:val="26"/>
          <w:szCs w:val="26"/>
        </w:rPr>
        <w:t>и</w:t>
      </w:r>
      <w:r w:rsidRPr="006440E5">
        <w:rPr>
          <w:sz w:val="26"/>
          <w:szCs w:val="26"/>
        </w:rPr>
        <w:t xml:space="preserve"> КОС</w:t>
      </w:r>
      <w:r w:rsidR="006440E5">
        <w:rPr>
          <w:sz w:val="26"/>
          <w:szCs w:val="26"/>
        </w:rPr>
        <w:t>:</w:t>
      </w:r>
    </w:p>
    <w:p w:rsidR="006440E5" w:rsidRPr="006440E5" w:rsidRDefault="006440E5" w:rsidP="006440E5">
      <w:pPr>
        <w:pStyle w:val="1"/>
        <w:tabs>
          <w:tab w:val="left" w:pos="4962"/>
          <w:tab w:val="left" w:pos="7088"/>
          <w:tab w:val="left" w:pos="7938"/>
        </w:tabs>
        <w:spacing w:line="360" w:lineRule="auto"/>
        <w:ind w:left="567" w:firstLine="0"/>
        <w:jc w:val="left"/>
        <w:rPr>
          <w:sz w:val="26"/>
          <w:szCs w:val="26"/>
        </w:rPr>
      </w:pPr>
      <w:r>
        <w:rPr>
          <w:sz w:val="26"/>
          <w:szCs w:val="26"/>
        </w:rPr>
        <w:t>И</w:t>
      </w:r>
      <w:r w:rsidRPr="006440E5">
        <w:rPr>
          <w:sz w:val="26"/>
          <w:szCs w:val="26"/>
        </w:rPr>
        <w:t>нженер</w:t>
      </w:r>
      <w:r>
        <w:rPr>
          <w:sz w:val="26"/>
          <w:szCs w:val="26"/>
        </w:rPr>
        <w:t>-программист</w:t>
      </w:r>
      <w:r w:rsidRPr="006440E5">
        <w:rPr>
          <w:sz w:val="26"/>
          <w:szCs w:val="26"/>
        </w:rPr>
        <w:t xml:space="preserve"> АСУ, А и ТМ</w:t>
      </w:r>
      <w:r>
        <w:rPr>
          <w:sz w:val="26"/>
          <w:szCs w:val="26"/>
        </w:rPr>
        <w:tab/>
      </w:r>
      <w:r w:rsidRPr="006440E5">
        <w:rPr>
          <w:sz w:val="26"/>
          <w:szCs w:val="26"/>
          <w:u w:val="single"/>
        </w:rPr>
        <w:tab/>
      </w:r>
      <w:r w:rsidRPr="006440E5"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С.Н. Сердюцкий</w:t>
      </w:r>
      <w:r w:rsidRPr="006440E5">
        <w:rPr>
          <w:sz w:val="26"/>
          <w:szCs w:val="26"/>
        </w:rPr>
        <w:t xml:space="preserve">    </w:t>
      </w:r>
    </w:p>
    <w:p w:rsidR="00D128E8" w:rsidRPr="00192380" w:rsidRDefault="006440E5" w:rsidP="006440E5">
      <w:pPr>
        <w:pStyle w:val="1"/>
        <w:tabs>
          <w:tab w:val="left" w:pos="4962"/>
          <w:tab w:val="left" w:pos="7088"/>
        </w:tabs>
        <w:spacing w:line="360" w:lineRule="auto"/>
        <w:ind w:left="567" w:firstLine="0"/>
        <w:jc w:val="left"/>
        <w:rPr>
          <w:sz w:val="28"/>
          <w:szCs w:val="28"/>
        </w:rPr>
      </w:pPr>
      <w:r>
        <w:rPr>
          <w:sz w:val="26"/>
          <w:szCs w:val="26"/>
        </w:rPr>
        <w:t>Слесарь КИП и</w:t>
      </w:r>
      <w:proofErr w:type="gramStart"/>
      <w:r>
        <w:rPr>
          <w:sz w:val="26"/>
          <w:szCs w:val="26"/>
        </w:rPr>
        <w:t xml:space="preserve"> А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6440E5">
        <w:rPr>
          <w:sz w:val="26"/>
          <w:szCs w:val="26"/>
          <w:u w:val="single"/>
        </w:rPr>
        <w:tab/>
      </w:r>
      <w:r w:rsidRPr="006440E5">
        <w:rPr>
          <w:sz w:val="26"/>
          <w:szCs w:val="26"/>
        </w:rPr>
        <w:tab/>
      </w:r>
      <w:r>
        <w:rPr>
          <w:sz w:val="26"/>
          <w:szCs w:val="26"/>
        </w:rPr>
        <w:t>И.Ф. Габидуллин</w:t>
      </w:r>
      <w:r w:rsidR="00B83D0B" w:rsidRPr="006440E5">
        <w:rPr>
          <w:sz w:val="26"/>
          <w:szCs w:val="26"/>
        </w:rPr>
        <w:t xml:space="preserve"> </w:t>
      </w:r>
    </w:p>
    <w:sectPr w:rsidR="00D128E8" w:rsidRPr="00192380" w:rsidSect="0019238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BA0" w:rsidRDefault="007D0BA0" w:rsidP="00B274D0">
      <w:pPr>
        <w:spacing w:after="0" w:line="240" w:lineRule="auto"/>
      </w:pPr>
      <w:r>
        <w:separator/>
      </w:r>
    </w:p>
  </w:endnote>
  <w:endnote w:type="continuationSeparator" w:id="0">
    <w:p w:rsidR="007D0BA0" w:rsidRDefault="007D0BA0" w:rsidP="00B27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BA0" w:rsidRDefault="007D0BA0" w:rsidP="00B274D0">
      <w:pPr>
        <w:spacing w:after="0" w:line="240" w:lineRule="auto"/>
      </w:pPr>
      <w:r>
        <w:separator/>
      </w:r>
    </w:p>
  </w:footnote>
  <w:footnote w:type="continuationSeparator" w:id="0">
    <w:p w:rsidR="007D0BA0" w:rsidRDefault="007D0BA0" w:rsidP="00B27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4D0"/>
    <w:rsid w:val="0004709A"/>
    <w:rsid w:val="000667AF"/>
    <w:rsid w:val="000D4E08"/>
    <w:rsid w:val="00146386"/>
    <w:rsid w:val="001514C1"/>
    <w:rsid w:val="00192380"/>
    <w:rsid w:val="00254968"/>
    <w:rsid w:val="002B2E20"/>
    <w:rsid w:val="002B6DBE"/>
    <w:rsid w:val="002F08DE"/>
    <w:rsid w:val="00376BB0"/>
    <w:rsid w:val="003C27B3"/>
    <w:rsid w:val="003C76F9"/>
    <w:rsid w:val="0041517C"/>
    <w:rsid w:val="00441649"/>
    <w:rsid w:val="004771AF"/>
    <w:rsid w:val="004A2780"/>
    <w:rsid w:val="004D4B96"/>
    <w:rsid w:val="0050567E"/>
    <w:rsid w:val="00513C83"/>
    <w:rsid w:val="00547F89"/>
    <w:rsid w:val="0058770D"/>
    <w:rsid w:val="00592B62"/>
    <w:rsid w:val="006440E5"/>
    <w:rsid w:val="00681FB8"/>
    <w:rsid w:val="00687EAC"/>
    <w:rsid w:val="006A44A4"/>
    <w:rsid w:val="0070468E"/>
    <w:rsid w:val="00780361"/>
    <w:rsid w:val="007B0C63"/>
    <w:rsid w:val="007D0BA0"/>
    <w:rsid w:val="00915EEB"/>
    <w:rsid w:val="00971C5C"/>
    <w:rsid w:val="009821B5"/>
    <w:rsid w:val="00992922"/>
    <w:rsid w:val="00A16897"/>
    <w:rsid w:val="00A74733"/>
    <w:rsid w:val="00A83A73"/>
    <w:rsid w:val="00AA7219"/>
    <w:rsid w:val="00AF2BC0"/>
    <w:rsid w:val="00B274D0"/>
    <w:rsid w:val="00B83D0B"/>
    <w:rsid w:val="00BC6503"/>
    <w:rsid w:val="00BE0C3E"/>
    <w:rsid w:val="00D128E8"/>
    <w:rsid w:val="00DF2179"/>
    <w:rsid w:val="00E150FE"/>
    <w:rsid w:val="00E91991"/>
    <w:rsid w:val="00E92637"/>
    <w:rsid w:val="00F20705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4D0"/>
    <w:pPr>
      <w:spacing w:after="200" w:line="276" w:lineRule="auto"/>
    </w:pPr>
    <w:rPr>
      <w:rFonts w:eastAsia="Times New Roman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78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B274D0"/>
    <w:pPr>
      <w:keepNext/>
      <w:spacing w:after="0" w:line="240" w:lineRule="auto"/>
      <w:jc w:val="center"/>
      <w:outlineLvl w:val="5"/>
    </w:pPr>
    <w:rPr>
      <w:rFonts w:ascii="Times New Roman" w:hAnsi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B274D0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1">
    <w:name w:val="Обычный1"/>
    <w:rsid w:val="00B274D0"/>
    <w:pPr>
      <w:widowControl w:val="0"/>
      <w:ind w:firstLine="56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Style1">
    <w:name w:val="Style1"/>
    <w:basedOn w:val="a"/>
    <w:uiPriority w:val="99"/>
    <w:rsid w:val="00B274D0"/>
    <w:pPr>
      <w:widowControl w:val="0"/>
      <w:autoSpaceDE w:val="0"/>
      <w:autoSpaceDN w:val="0"/>
      <w:adjustRightInd w:val="0"/>
      <w:spacing w:after="0" w:line="414" w:lineRule="exact"/>
      <w:jc w:val="center"/>
    </w:pPr>
    <w:rPr>
      <w:rFonts w:ascii="Times New Roman" w:hAnsi="Times New Roman"/>
      <w:sz w:val="24"/>
      <w:szCs w:val="24"/>
    </w:rPr>
  </w:style>
  <w:style w:type="character" w:customStyle="1" w:styleId="FontStyle30">
    <w:name w:val="Font Style30"/>
    <w:basedOn w:val="a0"/>
    <w:uiPriority w:val="99"/>
    <w:rsid w:val="00B274D0"/>
    <w:rPr>
      <w:rFonts w:ascii="Times New Roman" w:hAnsi="Times New Roman" w:cs="Times New Roman"/>
      <w:b/>
      <w:bCs/>
      <w:sz w:val="22"/>
      <w:szCs w:val="22"/>
    </w:rPr>
  </w:style>
  <w:style w:type="paragraph" w:styleId="a3">
    <w:name w:val="footnote text"/>
    <w:basedOn w:val="a"/>
    <w:link w:val="a4"/>
    <w:uiPriority w:val="99"/>
    <w:semiHidden/>
    <w:unhideWhenUsed/>
    <w:rsid w:val="00B274D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274D0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B274D0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4A2780"/>
    <w:rPr>
      <w:rFonts w:eastAsia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4D0"/>
    <w:pPr>
      <w:spacing w:after="200" w:line="276" w:lineRule="auto"/>
    </w:pPr>
    <w:rPr>
      <w:rFonts w:eastAsia="Times New Roman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78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B274D0"/>
    <w:pPr>
      <w:keepNext/>
      <w:spacing w:after="0" w:line="240" w:lineRule="auto"/>
      <w:jc w:val="center"/>
      <w:outlineLvl w:val="5"/>
    </w:pPr>
    <w:rPr>
      <w:rFonts w:ascii="Times New Roman" w:hAnsi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B274D0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1">
    <w:name w:val="Обычный1"/>
    <w:rsid w:val="00B274D0"/>
    <w:pPr>
      <w:widowControl w:val="0"/>
      <w:ind w:firstLine="56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Style1">
    <w:name w:val="Style1"/>
    <w:basedOn w:val="a"/>
    <w:uiPriority w:val="99"/>
    <w:rsid w:val="00B274D0"/>
    <w:pPr>
      <w:widowControl w:val="0"/>
      <w:autoSpaceDE w:val="0"/>
      <w:autoSpaceDN w:val="0"/>
      <w:adjustRightInd w:val="0"/>
      <w:spacing w:after="0" w:line="414" w:lineRule="exact"/>
      <w:jc w:val="center"/>
    </w:pPr>
    <w:rPr>
      <w:rFonts w:ascii="Times New Roman" w:hAnsi="Times New Roman"/>
      <w:sz w:val="24"/>
      <w:szCs w:val="24"/>
    </w:rPr>
  </w:style>
  <w:style w:type="character" w:customStyle="1" w:styleId="FontStyle30">
    <w:name w:val="Font Style30"/>
    <w:basedOn w:val="a0"/>
    <w:uiPriority w:val="99"/>
    <w:rsid w:val="00B274D0"/>
    <w:rPr>
      <w:rFonts w:ascii="Times New Roman" w:hAnsi="Times New Roman" w:cs="Times New Roman"/>
      <w:b/>
      <w:bCs/>
      <w:sz w:val="22"/>
      <w:szCs w:val="22"/>
    </w:rPr>
  </w:style>
  <w:style w:type="paragraph" w:styleId="a3">
    <w:name w:val="footnote text"/>
    <w:basedOn w:val="a"/>
    <w:link w:val="a4"/>
    <w:uiPriority w:val="99"/>
    <w:semiHidden/>
    <w:unhideWhenUsed/>
    <w:rsid w:val="00B274D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274D0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B274D0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4A2780"/>
    <w:rPr>
      <w:rFonts w:eastAsia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Газпром трансгаз Ухта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ЦОК</dc:creator>
  <cp:lastModifiedBy>Slesar</cp:lastModifiedBy>
  <cp:revision>2</cp:revision>
  <cp:lastPrinted>2020-07-15T11:35:00Z</cp:lastPrinted>
  <dcterms:created xsi:type="dcterms:W3CDTF">2020-07-15T11:42:00Z</dcterms:created>
  <dcterms:modified xsi:type="dcterms:W3CDTF">2020-07-15T11:42:00Z</dcterms:modified>
</cp:coreProperties>
</file>