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D7816" w14:textId="35965090" w:rsidR="00B22147" w:rsidRDefault="00C00D00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b/>
          <w:bCs/>
          <w:sz w:val="24"/>
          <w:szCs w:val="24"/>
          <w:lang w:val="es-MX"/>
        </w:rPr>
        <w:t>Introducción a Java – Sintaxis</w:t>
      </w:r>
    </w:p>
    <w:p w14:paraId="66FC675F" w14:textId="6BE7E50E" w:rsidR="004D0D3B" w:rsidRPr="004D0D3B" w:rsidRDefault="00C00D00">
      <w:pPr>
        <w:rPr>
          <w:rFonts w:ascii="Arial" w:hAnsi="Arial" w:cs="Arial"/>
          <w:b/>
          <w:bCs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Para leer un numero entero, flotante, incluso caracteres, siempre se debe que importar la biblioteca Scanner </w:t>
      </w:r>
      <w:r w:rsidR="00150C02">
        <w:rPr>
          <w:rFonts w:ascii="Arial" w:hAnsi="Arial" w:cs="Arial"/>
          <w:sz w:val="24"/>
          <w:szCs w:val="24"/>
          <w:lang w:val="es-MX"/>
        </w:rPr>
        <w:t xml:space="preserve">– </w:t>
      </w:r>
      <w:r w:rsidR="00150C02">
        <w:rPr>
          <w:rFonts w:ascii="Arial" w:hAnsi="Arial" w:cs="Arial"/>
          <w:b/>
          <w:bCs/>
          <w:sz w:val="24"/>
          <w:szCs w:val="24"/>
          <w:lang w:val="es-MX"/>
        </w:rPr>
        <w:t>import java.util.Scanner;</w:t>
      </w:r>
    </w:p>
    <w:p w14:paraId="44DF10E9" w14:textId="2E5AC943" w:rsidR="004D0D3B" w:rsidRDefault="004D0D3B" w:rsidP="004D0D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MX"/>
        </w:rPr>
        <w:t xml:space="preserve">Para leer un texto se realiza con la siguiente sintaxis: </w:t>
      </w:r>
      <w:r w:rsidRPr="004D0D3B">
        <w:rPr>
          <w:rFonts w:ascii="Arial" w:hAnsi="Arial" w:cs="Arial"/>
          <w:sz w:val="24"/>
          <w:szCs w:val="24"/>
        </w:rPr>
        <w:t>System.</w:t>
      </w:r>
      <w:r w:rsidRPr="004D0D3B">
        <w:rPr>
          <w:rFonts w:ascii="Arial" w:hAnsi="Arial" w:cs="Arial"/>
          <w:i/>
          <w:iCs/>
          <w:sz w:val="24"/>
          <w:szCs w:val="24"/>
        </w:rPr>
        <w:t>out</w:t>
      </w:r>
      <w:r w:rsidRPr="004D0D3B">
        <w:rPr>
          <w:rFonts w:ascii="Arial" w:hAnsi="Arial" w:cs="Arial"/>
          <w:sz w:val="24"/>
          <w:szCs w:val="24"/>
        </w:rPr>
        <w:t>.println ("</w:t>
      </w:r>
      <w:r>
        <w:rPr>
          <w:rFonts w:ascii="Arial" w:hAnsi="Arial" w:cs="Arial"/>
          <w:sz w:val="24"/>
          <w:szCs w:val="24"/>
        </w:rPr>
        <w:t xml:space="preserve"> </w:t>
      </w:r>
      <w:r w:rsidRPr="004D0D3B">
        <w:rPr>
          <w:rFonts w:ascii="Arial" w:hAnsi="Arial" w:cs="Arial"/>
          <w:sz w:val="24"/>
          <w:szCs w:val="24"/>
        </w:rPr>
        <w:t>");</w:t>
      </w:r>
    </w:p>
    <w:p w14:paraId="4348F8F2" w14:textId="7442D814" w:rsidR="004D0D3B" w:rsidRDefault="004D0D3B" w:rsidP="004D0D3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 crear un objeto se llama instanciar ya que es de una clase en especial</w:t>
      </w:r>
    </w:p>
    <w:p w14:paraId="15F35400" w14:textId="77777777" w:rsidR="004D0D3B" w:rsidRDefault="004D0D3B" w:rsidP="004D0D3B">
      <w:pPr>
        <w:rPr>
          <w:rFonts w:ascii="Arial" w:hAnsi="Arial" w:cs="Arial"/>
          <w:sz w:val="24"/>
          <w:szCs w:val="24"/>
        </w:rPr>
      </w:pPr>
    </w:p>
    <w:p w14:paraId="618C9064" w14:textId="13F9C11A" w:rsidR="004D0D3B" w:rsidRDefault="004D0D3B" w:rsidP="004D0D3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POO (Programación Orientada a Objetos)</w:t>
      </w:r>
    </w:p>
    <w:p w14:paraId="13B89025" w14:textId="77777777" w:rsidR="004D0D3B" w:rsidRPr="004D0D3B" w:rsidRDefault="004D0D3B" w:rsidP="004D0D3B">
      <w:pPr>
        <w:rPr>
          <w:rFonts w:ascii="Arial" w:hAnsi="Arial" w:cs="Arial"/>
          <w:b/>
          <w:bCs/>
          <w:sz w:val="24"/>
          <w:szCs w:val="24"/>
        </w:rPr>
      </w:pPr>
      <w:r w:rsidRPr="004D0D3B">
        <w:rPr>
          <w:rFonts w:ascii="Arial" w:hAnsi="Arial" w:cs="Arial"/>
          <w:b/>
          <w:bCs/>
          <w:sz w:val="24"/>
          <w:szCs w:val="24"/>
        </w:rPr>
        <w:t>1. Abstracción</w:t>
      </w:r>
    </w:p>
    <w:p w14:paraId="2A7EA34D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👉</w:t>
      </w:r>
      <w:r w:rsidRPr="004D0D3B">
        <w:rPr>
          <w:rFonts w:ascii="Arial" w:hAnsi="Arial" w:cs="Arial"/>
          <w:sz w:val="24"/>
          <w:szCs w:val="24"/>
        </w:rPr>
        <w:t xml:space="preserve"> Consiste en resumir lo esencial de un objeto y ocultar lo que no es relevante. Nos enfocamos en qué hace un objeto y no en cómo lo hace.</w:t>
      </w:r>
    </w:p>
    <w:p w14:paraId="574B7BDD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📌</w:t>
      </w:r>
      <w:r w:rsidRPr="004D0D3B">
        <w:rPr>
          <w:rFonts w:ascii="Arial" w:hAnsi="Arial" w:cs="Arial"/>
          <w:sz w:val="24"/>
          <w:szCs w:val="24"/>
        </w:rPr>
        <w:t xml:space="preserve"> Ejemplo:</w:t>
      </w:r>
      <w:r w:rsidRPr="004D0D3B">
        <w:rPr>
          <w:rFonts w:ascii="Arial" w:hAnsi="Arial" w:cs="Arial"/>
          <w:sz w:val="24"/>
          <w:szCs w:val="24"/>
        </w:rPr>
        <w:br/>
        <w:t>Una clase Auto puede tener métodos como arrancar() y frenar(). No necesitamos saber cómo funciona el motor internamente, solo que podemos usar esas funciones.</w:t>
      </w:r>
    </w:p>
    <w:p w14:paraId="05DBC4A6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class Auto {</w:t>
      </w:r>
    </w:p>
    <w:p w14:paraId="5B13D557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void arrancar() {</w:t>
      </w:r>
    </w:p>
    <w:p w14:paraId="22EC5DEC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    System.out.println("El auto ha arrancado");</w:t>
      </w:r>
    </w:p>
    <w:p w14:paraId="60DBEF1D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}</w:t>
      </w:r>
    </w:p>
    <w:p w14:paraId="70711734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void frenar() {</w:t>
      </w:r>
    </w:p>
    <w:p w14:paraId="3D9426C5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    System.out.println("El auto se detuvo");</w:t>
      </w:r>
    </w:p>
    <w:p w14:paraId="77A01739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}</w:t>
      </w:r>
    </w:p>
    <w:p w14:paraId="53A7E6BC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}</w:t>
      </w:r>
    </w:p>
    <w:p w14:paraId="6B4B8C0B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Arial" w:hAnsi="Arial" w:cs="Arial"/>
          <w:sz w:val="24"/>
          <w:szCs w:val="24"/>
        </w:rPr>
        <w:pict w14:anchorId="4C397152">
          <v:rect id="_x0000_i1025" style="width:0;height:1.5pt" o:hralign="center" o:hrstd="t" o:hr="t" fillcolor="#a0a0a0" stroked="f"/>
        </w:pict>
      </w:r>
    </w:p>
    <w:p w14:paraId="4C48625A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Arial" w:hAnsi="Arial" w:cs="Arial"/>
          <w:sz w:val="24"/>
          <w:szCs w:val="24"/>
        </w:rPr>
        <w:t>2. Encapsulamiento</w:t>
      </w:r>
    </w:p>
    <w:p w14:paraId="0FF20751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👉</w:t>
      </w:r>
      <w:r w:rsidRPr="004D0D3B">
        <w:rPr>
          <w:rFonts w:ascii="Arial" w:hAnsi="Arial" w:cs="Arial"/>
          <w:sz w:val="24"/>
          <w:szCs w:val="24"/>
        </w:rPr>
        <w:t xml:space="preserve"> Significa proteger los datos de un objeto para que no puedan ser modificados directamente, sino mediante métodos controlados.</w:t>
      </w:r>
      <w:r w:rsidRPr="004D0D3B">
        <w:rPr>
          <w:rFonts w:ascii="Arial" w:hAnsi="Arial" w:cs="Arial"/>
          <w:sz w:val="24"/>
          <w:szCs w:val="24"/>
        </w:rPr>
        <w:br/>
        <w:t>Se logra con modificadores como private, public, getters y setters.</w:t>
      </w:r>
    </w:p>
    <w:p w14:paraId="530F6220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Segoe UI Emoji" w:hAnsi="Segoe UI Emoji" w:cs="Segoe UI Emoji"/>
          <w:color w:val="EE0000"/>
          <w:sz w:val="24"/>
          <w:szCs w:val="24"/>
        </w:rPr>
        <w:t>📌</w:t>
      </w:r>
      <w:r w:rsidRPr="004D0D3B">
        <w:rPr>
          <w:rFonts w:ascii="Arial" w:hAnsi="Arial" w:cs="Arial"/>
          <w:color w:val="EE0000"/>
          <w:sz w:val="24"/>
          <w:szCs w:val="24"/>
        </w:rPr>
        <w:t xml:space="preserve"> Ejemplo:</w:t>
      </w:r>
    </w:p>
    <w:p w14:paraId="10344C34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class CuentaBancaria {</w:t>
      </w:r>
    </w:p>
    <w:p w14:paraId="415C33EB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private double saldo;</w:t>
      </w:r>
    </w:p>
    <w:p w14:paraId="09408DB9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</w:p>
    <w:p w14:paraId="0C89B366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public void depositar(double cantidad) {</w:t>
      </w:r>
    </w:p>
    <w:p w14:paraId="19B40495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    saldo += cantidad;</w:t>
      </w:r>
    </w:p>
    <w:p w14:paraId="2A208845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</w:rPr>
        <w:lastRenderedPageBreak/>
        <w:t xml:space="preserve">    </w:t>
      </w:r>
      <w:r w:rsidRPr="004D0D3B">
        <w:rPr>
          <w:rFonts w:ascii="Arial" w:hAnsi="Arial" w:cs="Arial"/>
          <w:color w:val="EE0000"/>
          <w:sz w:val="24"/>
          <w:szCs w:val="24"/>
          <w:lang w:val="en-US"/>
        </w:rPr>
        <w:t>}</w:t>
      </w:r>
    </w:p>
    <w:p w14:paraId="3D188520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public double getSaldo() {</w:t>
      </w:r>
    </w:p>
    <w:p w14:paraId="70B7F018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    return saldo;</w:t>
      </w:r>
    </w:p>
    <w:p w14:paraId="5B82AFE5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</w:t>
      </w:r>
      <w:r w:rsidRPr="004D0D3B">
        <w:rPr>
          <w:rFonts w:ascii="Arial" w:hAnsi="Arial" w:cs="Arial"/>
          <w:color w:val="EE0000"/>
          <w:sz w:val="24"/>
          <w:szCs w:val="24"/>
        </w:rPr>
        <w:t>}</w:t>
      </w:r>
    </w:p>
    <w:p w14:paraId="3FA2C2AD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}</w:t>
      </w:r>
    </w:p>
    <w:p w14:paraId="6213428F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➡️</w:t>
      </w:r>
      <w:r w:rsidRPr="004D0D3B">
        <w:rPr>
          <w:rFonts w:ascii="Arial" w:hAnsi="Arial" w:cs="Arial"/>
          <w:sz w:val="24"/>
          <w:szCs w:val="24"/>
        </w:rPr>
        <w:t xml:space="preserve"> Aquí nadie puede cambiar el saldo directamente, solo con depositar().</w:t>
      </w:r>
    </w:p>
    <w:p w14:paraId="17ED4E61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Arial" w:hAnsi="Arial" w:cs="Arial"/>
          <w:sz w:val="24"/>
          <w:szCs w:val="24"/>
        </w:rPr>
        <w:pict w14:anchorId="52BD2F5A">
          <v:rect id="_x0000_i1026" style="width:0;height:1.5pt" o:hralign="center" o:hrstd="t" o:hr="t" fillcolor="#a0a0a0" stroked="f"/>
        </w:pict>
      </w:r>
    </w:p>
    <w:p w14:paraId="05E49E55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Arial" w:hAnsi="Arial" w:cs="Arial"/>
          <w:sz w:val="24"/>
          <w:szCs w:val="24"/>
        </w:rPr>
        <w:t>3. Herencia</w:t>
      </w:r>
    </w:p>
    <w:p w14:paraId="2E9AD41C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👉</w:t>
      </w:r>
      <w:r w:rsidRPr="004D0D3B">
        <w:rPr>
          <w:rFonts w:ascii="Arial" w:hAnsi="Arial" w:cs="Arial"/>
          <w:sz w:val="24"/>
          <w:szCs w:val="24"/>
        </w:rPr>
        <w:t xml:space="preserve"> Permite que una clase herede atributos y métodos de otra. Así se reutiliza el código y se crean jerarquías.</w:t>
      </w:r>
    </w:p>
    <w:p w14:paraId="04C7F69D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Segoe UI Emoji" w:hAnsi="Segoe UI Emoji" w:cs="Segoe UI Emoji"/>
          <w:color w:val="EE0000"/>
          <w:sz w:val="24"/>
          <w:szCs w:val="24"/>
        </w:rPr>
        <w:t>📌</w:t>
      </w:r>
      <w:r w:rsidRPr="004D0D3B">
        <w:rPr>
          <w:rFonts w:ascii="Arial" w:hAnsi="Arial" w:cs="Arial"/>
          <w:color w:val="EE0000"/>
          <w:sz w:val="24"/>
          <w:szCs w:val="24"/>
        </w:rPr>
        <w:t xml:space="preserve"> Ejemplo:</w:t>
      </w:r>
    </w:p>
    <w:p w14:paraId="064CA09B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class Animal {</w:t>
      </w:r>
    </w:p>
    <w:p w14:paraId="44BA1D4B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void comer() {</w:t>
      </w:r>
    </w:p>
    <w:p w14:paraId="3302AEEC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    System.out.println("El animal está comiendo");</w:t>
      </w:r>
    </w:p>
    <w:p w14:paraId="08FD6410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</w:t>
      </w:r>
      <w:r w:rsidRPr="004D0D3B">
        <w:rPr>
          <w:rFonts w:ascii="Arial" w:hAnsi="Arial" w:cs="Arial"/>
          <w:color w:val="EE0000"/>
          <w:sz w:val="24"/>
          <w:szCs w:val="24"/>
          <w:lang w:val="en-US"/>
        </w:rPr>
        <w:t>}</w:t>
      </w:r>
    </w:p>
    <w:p w14:paraId="7BF4627F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>}</w:t>
      </w:r>
    </w:p>
    <w:p w14:paraId="6973942D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</w:p>
    <w:p w14:paraId="12086DDF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>class Perro extends Animal {</w:t>
      </w:r>
    </w:p>
    <w:p w14:paraId="686BD096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void ladrar() {</w:t>
      </w:r>
    </w:p>
    <w:p w14:paraId="0B2DFCC3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    </w:t>
      </w:r>
      <w:r w:rsidRPr="004D0D3B">
        <w:rPr>
          <w:rFonts w:ascii="Arial" w:hAnsi="Arial" w:cs="Arial"/>
          <w:color w:val="EE0000"/>
          <w:sz w:val="24"/>
          <w:szCs w:val="24"/>
        </w:rPr>
        <w:t>System.out.println("El perro ladra");</w:t>
      </w:r>
    </w:p>
    <w:p w14:paraId="7E467863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}</w:t>
      </w:r>
    </w:p>
    <w:p w14:paraId="70856CF7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}</w:t>
      </w:r>
    </w:p>
    <w:p w14:paraId="49B23B70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➡️</w:t>
      </w:r>
      <w:r w:rsidRPr="004D0D3B">
        <w:rPr>
          <w:rFonts w:ascii="Arial" w:hAnsi="Arial" w:cs="Arial"/>
          <w:sz w:val="24"/>
          <w:szCs w:val="24"/>
        </w:rPr>
        <w:t xml:space="preserve"> Perro hereda comer() de Animal y además tiene su propio método.</w:t>
      </w:r>
    </w:p>
    <w:p w14:paraId="559F0D54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Arial" w:hAnsi="Arial" w:cs="Arial"/>
          <w:sz w:val="24"/>
          <w:szCs w:val="24"/>
        </w:rPr>
        <w:pict w14:anchorId="3ECE845C">
          <v:rect id="_x0000_i1027" style="width:0;height:1.5pt" o:hralign="center" o:hrstd="t" o:hr="t" fillcolor="#a0a0a0" stroked="f"/>
        </w:pict>
      </w:r>
    </w:p>
    <w:p w14:paraId="51CF40F5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Arial" w:hAnsi="Arial" w:cs="Arial"/>
          <w:sz w:val="24"/>
          <w:szCs w:val="24"/>
        </w:rPr>
        <w:t>4. Polimorfismo</w:t>
      </w:r>
    </w:p>
    <w:p w14:paraId="16FBD0FF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👉</w:t>
      </w:r>
      <w:r w:rsidRPr="004D0D3B">
        <w:rPr>
          <w:rFonts w:ascii="Arial" w:hAnsi="Arial" w:cs="Arial"/>
          <w:sz w:val="24"/>
          <w:szCs w:val="24"/>
        </w:rPr>
        <w:t xml:space="preserve"> Significa que un mismo método puede tener diferentes comportamientos, dependiendo del objeto que lo use.</w:t>
      </w:r>
    </w:p>
    <w:p w14:paraId="558D7FE2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Segoe UI Emoji" w:hAnsi="Segoe UI Emoji" w:cs="Segoe UI Emoji"/>
          <w:color w:val="EE0000"/>
          <w:sz w:val="24"/>
          <w:szCs w:val="24"/>
        </w:rPr>
        <w:t>📌</w:t>
      </w:r>
      <w:r w:rsidRPr="004D0D3B">
        <w:rPr>
          <w:rFonts w:ascii="Arial" w:hAnsi="Arial" w:cs="Arial"/>
          <w:color w:val="EE0000"/>
          <w:sz w:val="24"/>
          <w:szCs w:val="24"/>
        </w:rPr>
        <w:t xml:space="preserve"> Ejemplo:</w:t>
      </w:r>
    </w:p>
    <w:p w14:paraId="306FD240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class Animal {</w:t>
      </w:r>
    </w:p>
    <w:p w14:paraId="4CE1B039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void sonido() {</w:t>
      </w:r>
    </w:p>
    <w:p w14:paraId="093265C9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 xml:space="preserve">        System.out.println("Sonido genérico");</w:t>
      </w:r>
    </w:p>
    <w:p w14:paraId="6D7772C9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</w:rPr>
        <w:lastRenderedPageBreak/>
        <w:t xml:space="preserve">    </w:t>
      </w:r>
      <w:r w:rsidRPr="004D0D3B">
        <w:rPr>
          <w:rFonts w:ascii="Arial" w:hAnsi="Arial" w:cs="Arial"/>
          <w:color w:val="EE0000"/>
          <w:sz w:val="24"/>
          <w:szCs w:val="24"/>
          <w:lang w:val="en-US"/>
        </w:rPr>
        <w:t>}</w:t>
      </w:r>
    </w:p>
    <w:p w14:paraId="1A7B6DA7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>}</w:t>
      </w:r>
    </w:p>
    <w:p w14:paraId="0C2A510D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</w:p>
    <w:p w14:paraId="4E7407BC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>class Perro extends Animal {</w:t>
      </w:r>
    </w:p>
    <w:p w14:paraId="545990FC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void sonido() {</w:t>
      </w:r>
    </w:p>
    <w:p w14:paraId="0B1BFDA6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    System.out.println("Guau guau");</w:t>
      </w:r>
    </w:p>
    <w:p w14:paraId="4BDE8493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}</w:t>
      </w:r>
    </w:p>
    <w:p w14:paraId="3290C8E1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>}</w:t>
      </w:r>
    </w:p>
    <w:p w14:paraId="77773288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</w:p>
    <w:p w14:paraId="32DA8098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>class Gato extends Animal {</w:t>
      </w:r>
    </w:p>
    <w:p w14:paraId="0384245C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void sonido() {</w:t>
      </w:r>
    </w:p>
    <w:p w14:paraId="7F73886D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  <w:lang w:val="en-US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    System.out.println("Miau miau");</w:t>
      </w:r>
    </w:p>
    <w:p w14:paraId="0E45C7D8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  <w:lang w:val="en-US"/>
        </w:rPr>
        <w:t xml:space="preserve">    </w:t>
      </w:r>
      <w:r w:rsidRPr="004D0D3B">
        <w:rPr>
          <w:rFonts w:ascii="Arial" w:hAnsi="Arial" w:cs="Arial"/>
          <w:color w:val="EE0000"/>
          <w:sz w:val="24"/>
          <w:szCs w:val="24"/>
        </w:rPr>
        <w:t>}</w:t>
      </w:r>
    </w:p>
    <w:p w14:paraId="261061E4" w14:textId="77777777" w:rsidR="004D0D3B" w:rsidRPr="004D0D3B" w:rsidRDefault="004D0D3B" w:rsidP="004D0D3B">
      <w:pPr>
        <w:rPr>
          <w:rFonts w:ascii="Arial" w:hAnsi="Arial" w:cs="Arial"/>
          <w:color w:val="EE0000"/>
          <w:sz w:val="24"/>
          <w:szCs w:val="24"/>
        </w:rPr>
      </w:pPr>
      <w:r w:rsidRPr="004D0D3B">
        <w:rPr>
          <w:rFonts w:ascii="Arial" w:hAnsi="Arial" w:cs="Arial"/>
          <w:color w:val="EE0000"/>
          <w:sz w:val="24"/>
          <w:szCs w:val="24"/>
        </w:rPr>
        <w:t>}</w:t>
      </w:r>
    </w:p>
    <w:p w14:paraId="5D88390D" w14:textId="77777777" w:rsidR="004D0D3B" w:rsidRPr="004D0D3B" w:rsidRDefault="004D0D3B" w:rsidP="004D0D3B">
      <w:pPr>
        <w:rPr>
          <w:rFonts w:ascii="Arial" w:hAnsi="Arial" w:cs="Arial"/>
          <w:sz w:val="24"/>
          <w:szCs w:val="24"/>
        </w:rPr>
      </w:pPr>
      <w:r w:rsidRPr="004D0D3B">
        <w:rPr>
          <w:rFonts w:ascii="Segoe UI Emoji" w:hAnsi="Segoe UI Emoji" w:cs="Segoe UI Emoji"/>
          <w:sz w:val="24"/>
          <w:szCs w:val="24"/>
        </w:rPr>
        <w:t>➡️</w:t>
      </w:r>
      <w:r w:rsidRPr="004D0D3B">
        <w:rPr>
          <w:rFonts w:ascii="Arial" w:hAnsi="Arial" w:cs="Arial"/>
          <w:sz w:val="24"/>
          <w:szCs w:val="24"/>
        </w:rPr>
        <w:t xml:space="preserve"> Aunque llamemos sonido() en todos, el resultado depende del tipo de objeto.</w:t>
      </w:r>
    </w:p>
    <w:p w14:paraId="770C9F89" w14:textId="77777777" w:rsidR="004D0D3B" w:rsidRPr="004D0D3B" w:rsidRDefault="004D0D3B" w:rsidP="004D0D3B">
      <w:pPr>
        <w:rPr>
          <w:rFonts w:ascii="Arial" w:hAnsi="Arial" w:cs="Arial"/>
          <w:b/>
          <w:bCs/>
          <w:sz w:val="24"/>
          <w:szCs w:val="24"/>
        </w:rPr>
      </w:pPr>
    </w:p>
    <w:p w14:paraId="0B1B796E" w14:textId="7AC13811" w:rsidR="004D0D3B" w:rsidRPr="004D0D3B" w:rsidRDefault="004D0D3B">
      <w:pPr>
        <w:rPr>
          <w:rFonts w:ascii="Arial" w:hAnsi="Arial" w:cs="Arial"/>
          <w:sz w:val="24"/>
          <w:szCs w:val="24"/>
        </w:rPr>
      </w:pPr>
    </w:p>
    <w:p w14:paraId="182D55DC" w14:textId="77777777" w:rsidR="00C00D00" w:rsidRPr="00C00D00" w:rsidRDefault="00C00D00">
      <w:pPr>
        <w:rPr>
          <w:rFonts w:ascii="Arial" w:hAnsi="Arial" w:cs="Arial"/>
          <w:b/>
          <w:bCs/>
          <w:sz w:val="24"/>
          <w:szCs w:val="24"/>
          <w:lang w:val="es-MX"/>
        </w:rPr>
      </w:pPr>
    </w:p>
    <w:sectPr w:rsidR="00C00D00" w:rsidRPr="00C00D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00"/>
    <w:rsid w:val="00045B29"/>
    <w:rsid w:val="000F4F6A"/>
    <w:rsid w:val="00150C02"/>
    <w:rsid w:val="00285DE2"/>
    <w:rsid w:val="0033366F"/>
    <w:rsid w:val="004D0D3B"/>
    <w:rsid w:val="00582D33"/>
    <w:rsid w:val="00B22147"/>
    <w:rsid w:val="00C00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EE4E0"/>
  <w15:chartTrackingRefBased/>
  <w15:docId w15:val="{3553B499-8DB6-4A4D-9609-D04A9A07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D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D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D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D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D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D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D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D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D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D00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D0D3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D0D3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354</Words>
  <Characters>1911</Characters>
  <Application>Microsoft Office Word</Application>
  <DocSecurity>0</DocSecurity>
  <Lines>91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(Estudiante) Jaime Andres Velastegui Leturned</dc:creator>
  <cp:keywords/>
  <dc:description/>
  <cp:lastModifiedBy>(Estudiante) Jaime Andres Velastegui Leturned</cp:lastModifiedBy>
  <cp:revision>2</cp:revision>
  <dcterms:created xsi:type="dcterms:W3CDTF">2025-09-23T15:59:00Z</dcterms:created>
  <dcterms:modified xsi:type="dcterms:W3CDTF">2025-09-29T02:05:00Z</dcterms:modified>
</cp:coreProperties>
</file>