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3B5421F4" w:rsidR="00311834" w:rsidRPr="00C35BEF" w:rsidRDefault="00153AC9" w:rsidP="001C00F0">
      <w:pPr>
        <w:ind w:left="-142"/>
        <w:jc w:val="center"/>
        <w:rPr>
          <w:rFonts w:ascii="Raleway Medium" w:hAnsi="Raleway Medium"/>
          <w:sz w:val="21"/>
          <w:szCs w:val="22"/>
          <w:lang w:val="en-US"/>
        </w:rPr>
      </w:pPr>
      <w:hyperlink r:id="rId6" w:history="1">
        <w:r w:rsidR="007C70B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AF35F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EB4809">
        <w:rPr>
          <w:rStyle w:val="Hyperlink"/>
          <w:rFonts w:ascii="Raleway Medium" w:hAnsi="Raleway Medium" w:cs="Helvetica"/>
          <w:color w:val="EF4836"/>
          <w:sz w:val="21"/>
          <w:szCs w:val="22"/>
          <w:u w:val="none"/>
          <w:lang w:val="en-US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3644F14F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</w:t>
      </w:r>
      <w:proofErr w:type="spellStart"/>
      <w:r>
        <w:rPr>
          <w:rFonts w:ascii="Raleway Medium" w:hAnsi="Raleway Medium"/>
          <w:sz w:val="22"/>
          <w:szCs w:val="22"/>
          <w:lang w:val="en-US"/>
        </w:rPr>
        <w:t>Docker</w:t>
      </w:r>
      <w:proofErr w:type="spellEnd"/>
      <w:r>
        <w:rPr>
          <w:rFonts w:ascii="Raleway Medium" w:hAnsi="Raleway Medium"/>
          <w:sz w:val="22"/>
          <w:szCs w:val="22"/>
          <w:lang w:val="en-US"/>
        </w:rPr>
        <w:t xml:space="preserve">, *nix), </w:t>
      </w:r>
      <w:proofErr w:type="spellStart"/>
      <w:r>
        <w:rPr>
          <w:rFonts w:ascii="Raleway Medium" w:hAnsi="Raleway Medium"/>
          <w:sz w:val="22"/>
          <w:szCs w:val="22"/>
          <w:lang w:val="en-US"/>
        </w:rPr>
        <w:t>RESTful</w:t>
      </w:r>
      <w:proofErr w:type="spellEnd"/>
      <w:r>
        <w:rPr>
          <w:rFonts w:ascii="Raleway Medium" w:hAnsi="Raleway Medium"/>
          <w:sz w:val="22"/>
          <w:szCs w:val="22"/>
          <w:lang w:val="en-US"/>
        </w:rPr>
        <w:t xml:space="preserve"> API design</w:t>
      </w:r>
      <w:r w:rsidR="001054D2">
        <w:rPr>
          <w:rFonts w:ascii="Raleway Medium" w:hAnsi="Raleway Medium"/>
          <w:sz w:val="22"/>
          <w:szCs w:val="22"/>
          <w:lang w:val="en-US"/>
        </w:rPr>
        <w:t>, Agile software development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58C722E3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B4C9451" w:rsidR="000B2D92" w:rsidRPr="00CC7DCE" w:rsidRDefault="00C735C4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Architected &amp; 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2D0EE81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  <w:r w:rsidR="00BA7DDF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750C5AD8" w14:textId="198F9B97" w:rsidR="006E3599" w:rsidRPr="00CC7DCE" w:rsidRDefault="00BA7DDF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Managed all program finances, led program cost </w:t>
      </w:r>
      <w:r w:rsidR="00153AC9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work 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</w:t>
      </w:r>
      <w:bookmarkStart w:id="0" w:name="_GoBack"/>
      <w:bookmarkEnd w:id="0"/>
      <w:r w:rsidRPr="00CC7DCE">
        <w:rPr>
          <w:rFonts w:ascii="Raleway" w:hAnsi="Raleway"/>
          <w:b/>
          <w:sz w:val="22"/>
          <w:szCs w:val="22"/>
          <w:lang w:val="en-US"/>
        </w:rPr>
        <w:t>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208F5B17" w14:textId="77777777" w:rsidR="00F71041" w:rsidRDefault="00F71041" w:rsidP="00543179">
      <w:pPr>
        <w:jc w:val="both"/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Default="00F60A4A" w:rsidP="00543179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69531B5D" w:rsidR="001A771D" w:rsidRDefault="003F3B08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A771D">
        <w:rPr>
          <w:rFonts w:ascii="Raleway Medium" w:hAnsi="Raleway Medium"/>
          <w:sz w:val="22"/>
          <w:szCs w:val="22"/>
          <w:lang w:val="en-US"/>
        </w:rPr>
        <w:t xml:space="preserve">Designed &amp; built system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GMaps</w:t>
      </w:r>
      <w:proofErr w:type="spellEnd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76A32D64" w:rsidR="007A4827" w:rsidRPr="00CC7DCE" w:rsidRDefault="00D35028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Used python to</w:t>
      </w:r>
      <w:r w:rsidR="007A4827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including names, titles, salaries </w:t>
      </w:r>
      <w:proofErr w:type="spellStart"/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>etc</w:t>
      </w:r>
      <w:proofErr w:type="spellEnd"/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proofErr w:type="spellStart"/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  <w:proofErr w:type="spellEnd"/>
    </w:p>
    <w:p w14:paraId="72AA28B5" w14:textId="5CD29DE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F3391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A1A8A"/>
    <w:rsid w:val="006D48DA"/>
    <w:rsid w:val="006D6A06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D11BB"/>
    <w:rsid w:val="009F6EC5"/>
    <w:rsid w:val="00A07B81"/>
    <w:rsid w:val="00A21162"/>
    <w:rsid w:val="00A27B65"/>
    <w:rsid w:val="00A43679"/>
    <w:rsid w:val="00A669D2"/>
    <w:rsid w:val="00A74D92"/>
    <w:rsid w:val="00A76A7A"/>
    <w:rsid w:val="00AD54D6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A7DDF"/>
    <w:rsid w:val="00BC5481"/>
    <w:rsid w:val="00BD06EE"/>
    <w:rsid w:val="00BD2C15"/>
    <w:rsid w:val="00BF780D"/>
    <w:rsid w:val="00C01D54"/>
    <w:rsid w:val="00C11781"/>
    <w:rsid w:val="00C2017B"/>
    <w:rsid w:val="00C23ACA"/>
    <w:rsid w:val="00C249AC"/>
    <w:rsid w:val="00C327D5"/>
    <w:rsid w:val="00C34E70"/>
    <w:rsid w:val="00C35BEF"/>
    <w:rsid w:val="00C4651E"/>
    <w:rsid w:val="00C57097"/>
    <w:rsid w:val="00C735C4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1041"/>
    <w:rsid w:val="00F723CB"/>
    <w:rsid w:val="00F870E8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" TargetMode="External"/><Relationship Id="rId7" Type="http://schemas.openxmlformats.org/officeDocument/2006/relationships/hyperlink" Target="https://github.com/G2Jose" TargetMode="External"/><Relationship Id="rId8" Type="http://schemas.openxmlformats.org/officeDocument/2006/relationships/hyperlink" Target="https://ca.linkedin.com/in/g2jo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06E113-6037-FD4A-AE5D-E50B81B2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Microsoft Office User</cp:lastModifiedBy>
  <cp:revision>3</cp:revision>
  <cp:lastPrinted>2016-10-04T00:35:00Z</cp:lastPrinted>
  <dcterms:created xsi:type="dcterms:W3CDTF">2016-10-04T00:35:00Z</dcterms:created>
  <dcterms:modified xsi:type="dcterms:W3CDTF">2016-10-04T00:36:00Z</dcterms:modified>
</cp:coreProperties>
</file>