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3B5421F4" w:rsidR="00311834" w:rsidRPr="00C35BEF" w:rsidRDefault="00EB4809" w:rsidP="000C7D4D">
      <w:pPr>
        <w:ind w:left="-142"/>
        <w:rPr>
          <w:rFonts w:ascii="Raleway Medium" w:hAnsi="Raleway Medium"/>
          <w:sz w:val="21"/>
          <w:szCs w:val="22"/>
          <w:lang w:val="en-US"/>
        </w:rPr>
      </w:pPr>
      <w:hyperlink r:id="rId6" w:history="1">
        <w:r w:rsidR="007C70B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AF35F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EB4809">
        <w:rPr>
          <w:rStyle w:val="Hyperlink"/>
          <w:rFonts w:ascii="Raleway Medium" w:hAnsi="Raleway Medium" w:cs="Helvetica"/>
          <w:color w:val="EF4836"/>
          <w:sz w:val="21"/>
          <w:szCs w:val="22"/>
          <w:u w:val="none"/>
          <w:lang w:val="en-US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3B69C3A6" w:rsidR="00B14F64" w:rsidRPr="006D48DA" w:rsidRDefault="007C70BB" w:rsidP="000C7D4D">
      <w:pPr>
        <w:ind w:left="-142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  <w:bookmarkStart w:id="0" w:name="_GoBack"/>
      <w:bookmarkEnd w:id="0"/>
    </w:p>
    <w:p w14:paraId="5A40B9E0" w14:textId="32C16ECC" w:rsidR="00D54EBC" w:rsidRPr="00CC7DCE" w:rsidRDefault="00B14F64" w:rsidP="003139DD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0CDAF3BB" w14:textId="77777777" w:rsidR="007C70BB" w:rsidRPr="009D11BB" w:rsidRDefault="007C70BB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46C4FDA3" w14:textId="3BF3FCA9" w:rsidR="007C70BB" w:rsidRPr="007C70BB" w:rsidRDefault="007C70BB" w:rsidP="007C70BB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Front end solution engineer – JS (ES6, React, Redux, Express) 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715B58A" w:rsidR="000B2D92" w:rsidRPr="007C70BB" w:rsidRDefault="00A669D2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Leading P&amp;C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Insurance Client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739B662E" w:rsidR="000B2D92" w:rsidRPr="00CC7DCE" w:rsidRDefault="000B2D92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and built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546553" w:rsidRPr="00CC7DCE">
        <w:rPr>
          <w:rFonts w:ascii="Raleway Medium" w:hAnsi="Raleway Medium"/>
          <w:sz w:val="22"/>
          <w:szCs w:val="22"/>
          <w:lang w:val="en-US"/>
        </w:rPr>
        <w:t xml:space="preserve"> sales </w:t>
      </w:r>
    </w:p>
    <w:p w14:paraId="382A2097" w14:textId="0238178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1ACC0A69" w14:textId="28D7F739" w:rsidR="008255B9" w:rsidRPr="00CC7DCE" w:rsidRDefault="008255B9" w:rsidP="00BA3428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Explored applications of blockchain technology in Enterprise</w:t>
      </w:r>
    </w:p>
    <w:p w14:paraId="23694C9B" w14:textId="6AEE75C3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Managed two developers, 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71061D31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</w:p>
    <w:p w14:paraId="750C5AD8" w14:textId="7D7D7860" w:rsidR="006E3599" w:rsidRPr="00CC7DCE" w:rsidRDefault="00E35415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Performed day to day program management;</w:t>
      </w:r>
      <w:r w:rsidR="00C86773" w:rsidRPr="00CC7DCE">
        <w:rPr>
          <w:rFonts w:ascii="Raleway Medium" w:hAnsi="Raleway Medium"/>
          <w:sz w:val="22"/>
          <w:szCs w:val="22"/>
          <w:lang w:val="en-US"/>
        </w:rPr>
        <w:t xml:space="preserve"> coordinated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program cost and </w:t>
      </w:r>
      <w:r w:rsidR="007C5120" w:rsidRPr="00CC7DCE">
        <w:rPr>
          <w:rFonts w:ascii="Raleway Medium" w:hAnsi="Raleway Medium"/>
          <w:sz w:val="22"/>
          <w:szCs w:val="22"/>
          <w:lang w:val="en-US"/>
        </w:rPr>
        <w:t xml:space="preserve">work 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>effort estimation</w:t>
      </w:r>
    </w:p>
    <w:p w14:paraId="6857881D" w14:textId="32E0AC6F" w:rsidR="006E3599" w:rsidRPr="00CC7DCE" w:rsidRDefault="006E3599" w:rsidP="00CF5230">
      <w:pPr>
        <w:spacing w:before="60"/>
        <w:ind w:left="-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Rockwell Automation, Engineering Intern, Quality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Oct – Dec ‘12</w:t>
      </w:r>
    </w:p>
    <w:p w14:paraId="7CA0B748" w14:textId="06DC5067" w:rsidR="00DF557A" w:rsidRPr="00CC7DCE" w:rsidRDefault="00636E41" w:rsidP="00082E73">
      <w:pPr>
        <w:pStyle w:val="ListParagraph"/>
        <w:numPr>
          <w:ilvl w:val="0"/>
          <w:numId w:val="3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Reduced defects per unit in Medium Voltage Drives from 10.2 -&gt; 7 using Pareto analysis, Process Failur</w:t>
      </w:r>
      <w:r w:rsidR="00E265BE" w:rsidRPr="00CC7DCE">
        <w:rPr>
          <w:rFonts w:ascii="Raleway Medium" w:hAnsi="Raleway Medium"/>
          <w:sz w:val="22"/>
          <w:szCs w:val="22"/>
          <w:lang w:val="en-US"/>
        </w:rPr>
        <w:t>e Mode Effect Analysis (PFMEA)</w:t>
      </w:r>
      <w:r w:rsidR="00E97DBA">
        <w:rPr>
          <w:rFonts w:ascii="Raleway Medium" w:hAnsi="Raleway Medium"/>
          <w:sz w:val="22"/>
          <w:szCs w:val="22"/>
          <w:lang w:val="en-US"/>
        </w:rPr>
        <w:t>, process optimization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1608CF7D" w:rsidR="00DB1154" w:rsidRP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implemented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increased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7A15E3">
      <w:pPr>
        <w:pBdr>
          <w:bottom w:val="single" w:sz="12" w:space="1" w:color="auto"/>
        </w:pBdr>
        <w:spacing w:before="240"/>
        <w:ind w:left="-426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RELEVANT PROJECTS</w:t>
      </w:r>
    </w:p>
    <w:p w14:paraId="6F9FC180" w14:textId="339F8D09" w:rsidR="00770DCF" w:rsidRDefault="003F3B08" w:rsidP="007A15E3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56B374B" w14:textId="24879FA6" w:rsidR="00082E73" w:rsidRDefault="003F3B08" w:rsidP="00082E73">
      <w:pPr>
        <w:pStyle w:val="ListParagraph"/>
        <w:numPr>
          <w:ilvl w:val="0"/>
          <w:numId w:val="3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Designed &amp; built system to show real-time locations of Toronto streetcars and buses</w:t>
      </w:r>
    </w:p>
    <w:p w14:paraId="020475CE" w14:textId="77777777" w:rsidR="00082E73" w:rsidRPr="00082E73" w:rsidRDefault="00082E73" w:rsidP="00082E73">
      <w:pPr>
        <w:pStyle w:val="ListParagraph"/>
        <w:ind w:left="0"/>
        <w:rPr>
          <w:rFonts w:ascii="Raleway Medium" w:hAnsi="Raleway Medium"/>
          <w:sz w:val="4"/>
          <w:szCs w:val="22"/>
          <w:lang w:val="en-US"/>
        </w:rPr>
      </w:pPr>
    </w:p>
    <w:p w14:paraId="35C970F4" w14:textId="24A6103F" w:rsidR="00DB1154" w:rsidRPr="001C0BBB" w:rsidRDefault="003F3B08" w:rsidP="00082E73">
      <w:pPr>
        <w:pStyle w:val="ListParagraph"/>
        <w:spacing w:before="240"/>
        <w:ind w:left="0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C0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 used: jQuery, Node</w:t>
      </w:r>
      <w:r w:rsidRPr="001C0BBB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Google Maps API</w:t>
      </w:r>
    </w:p>
    <w:p w14:paraId="16F0220E" w14:textId="77777777" w:rsidR="00DB1154" w:rsidRDefault="00DB1154" w:rsidP="00DB1154">
      <w:pPr>
        <w:pStyle w:val="ListParagraph"/>
        <w:ind w:left="0"/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</w:pPr>
    </w:p>
    <w:p w14:paraId="34A6B4B9" w14:textId="77777777" w:rsidR="00DB1154" w:rsidRDefault="00DB1154" w:rsidP="00DB1154">
      <w:pPr>
        <w:pStyle w:val="ListParagraph"/>
        <w:ind w:left="0"/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</w:pP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48DF83E3" w:rsidR="007A4827" w:rsidRPr="00CC7DCE" w:rsidRDefault="007A4827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Built script to crawl publicly available data from various Government of Ontario organizations</w:t>
      </w:r>
    </w:p>
    <w:p w14:paraId="78B86864" w14:textId="41D36485" w:rsidR="007A4827" w:rsidRPr="00082E73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Data harvested include names, titles, parent organizations, reporting hierarchy</w:t>
      </w:r>
      <w:r w:rsidR="00977DC9">
        <w:rPr>
          <w:rFonts w:ascii="Raleway Medium" w:hAnsi="Raleway Medium" w:cs="Raleway-Light"/>
          <w:color w:val="424242"/>
          <w:sz w:val="22"/>
          <w:szCs w:val="22"/>
          <w:lang w:val="en-US"/>
        </w:rPr>
        <w:t>, salaries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etc.</w:t>
      </w:r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752D1BB9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32FBE2EA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Swift, Node.js, Yahoo Finance API</w:t>
      </w:r>
    </w:p>
    <w:p w14:paraId="6EE32A68" w14:textId="19560317" w:rsidR="00C34E70" w:rsidRPr="00CC7DCE" w:rsidRDefault="00C34E70" w:rsidP="00C34E70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35A4566D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and built low cost laser sensor capable of modeling its environment and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D7328E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599DAD5E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built ‘Like-meter’ LED T-shit in 24 </w:t>
      </w:r>
      <w:proofErr w:type="spellStart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hr</w:t>
      </w:r>
      <w:proofErr w:type="spellEnd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</w:t>
      </w:r>
      <w:proofErr w:type="spellStart"/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  <w:proofErr w:type="spellEnd"/>
    </w:p>
    <w:p w14:paraId="72AA28B5" w14:textId="5D641701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you get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0E030E92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 used: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Python, Facebook API</w:t>
      </w:r>
    </w:p>
    <w:p w14:paraId="632197E2" w14:textId="557C26B9" w:rsidR="00630D8F" w:rsidRPr="00CC7DCE" w:rsidRDefault="00630D8F" w:rsidP="00630D8F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17177B6A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p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rogrammed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72DB8535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C/C++, Algorithms &amp; Data Structures, *nix</w:t>
      </w:r>
    </w:p>
    <w:sectPr w:rsidR="00630D8F" w:rsidRPr="001C0BBB" w:rsidSect="000A2FBE">
      <w:type w:val="continuous"/>
      <w:pgSz w:w="12240" w:h="15840"/>
      <w:pgMar w:top="1440" w:right="116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A3D47D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2693E"/>
    <w:rsid w:val="0015589E"/>
    <w:rsid w:val="00163EC6"/>
    <w:rsid w:val="0018440F"/>
    <w:rsid w:val="00192095"/>
    <w:rsid w:val="001B3AAB"/>
    <w:rsid w:val="001C0BBB"/>
    <w:rsid w:val="001C3CCD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D3281"/>
    <w:rsid w:val="004F13BB"/>
    <w:rsid w:val="004F648C"/>
    <w:rsid w:val="005252DF"/>
    <w:rsid w:val="0053401F"/>
    <w:rsid w:val="005356A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A1A8A"/>
    <w:rsid w:val="006D48DA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C5120"/>
    <w:rsid w:val="007C70BB"/>
    <w:rsid w:val="007D7C75"/>
    <w:rsid w:val="007E4264"/>
    <w:rsid w:val="00804828"/>
    <w:rsid w:val="008112DE"/>
    <w:rsid w:val="008255B9"/>
    <w:rsid w:val="008273E4"/>
    <w:rsid w:val="00831A95"/>
    <w:rsid w:val="0084093B"/>
    <w:rsid w:val="00841E45"/>
    <w:rsid w:val="008517B0"/>
    <w:rsid w:val="00855EF3"/>
    <w:rsid w:val="008923A6"/>
    <w:rsid w:val="008A0249"/>
    <w:rsid w:val="008D5910"/>
    <w:rsid w:val="009264E9"/>
    <w:rsid w:val="00956A51"/>
    <w:rsid w:val="00966932"/>
    <w:rsid w:val="00967EA1"/>
    <w:rsid w:val="009763C1"/>
    <w:rsid w:val="00977DC9"/>
    <w:rsid w:val="00991C6F"/>
    <w:rsid w:val="009A68BD"/>
    <w:rsid w:val="009D11BB"/>
    <w:rsid w:val="009F6EC5"/>
    <w:rsid w:val="00A07B81"/>
    <w:rsid w:val="00A27B65"/>
    <w:rsid w:val="00A43679"/>
    <w:rsid w:val="00A669D2"/>
    <w:rsid w:val="00A74D92"/>
    <w:rsid w:val="00A76A7A"/>
    <w:rsid w:val="00AF35FB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D2C15"/>
    <w:rsid w:val="00BF780D"/>
    <w:rsid w:val="00C11781"/>
    <w:rsid w:val="00C2017B"/>
    <w:rsid w:val="00C23ACA"/>
    <w:rsid w:val="00C249AC"/>
    <w:rsid w:val="00C327D5"/>
    <w:rsid w:val="00C34E70"/>
    <w:rsid w:val="00C35BEF"/>
    <w:rsid w:val="00C4651E"/>
    <w:rsid w:val="00C57097"/>
    <w:rsid w:val="00C86773"/>
    <w:rsid w:val="00CC7DCE"/>
    <w:rsid w:val="00CD60D2"/>
    <w:rsid w:val="00CF3E0E"/>
    <w:rsid w:val="00CF5230"/>
    <w:rsid w:val="00D13656"/>
    <w:rsid w:val="00D154DC"/>
    <w:rsid w:val="00D32319"/>
    <w:rsid w:val="00D54EBC"/>
    <w:rsid w:val="00D62AD3"/>
    <w:rsid w:val="00D64B1F"/>
    <w:rsid w:val="00D70679"/>
    <w:rsid w:val="00D7328E"/>
    <w:rsid w:val="00D965A3"/>
    <w:rsid w:val="00DB1154"/>
    <w:rsid w:val="00DD4533"/>
    <w:rsid w:val="00DD55C7"/>
    <w:rsid w:val="00DF557A"/>
    <w:rsid w:val="00E115C6"/>
    <w:rsid w:val="00E17906"/>
    <w:rsid w:val="00E265BE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53C91"/>
    <w:rsid w:val="00F60A4A"/>
    <w:rsid w:val="00F723CB"/>
    <w:rsid w:val="00F870E8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" TargetMode="External"/><Relationship Id="rId7" Type="http://schemas.openxmlformats.org/officeDocument/2006/relationships/hyperlink" Target="https://github.com/G2Jose" TargetMode="External"/><Relationship Id="rId8" Type="http://schemas.openxmlformats.org/officeDocument/2006/relationships/hyperlink" Target="https://ca.linkedin.com/in/g2jo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9D141D-1D95-8041-B080-2FBB1ECC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Microsoft Office User</cp:lastModifiedBy>
  <cp:revision>3</cp:revision>
  <cp:lastPrinted>2016-08-20T17:48:00Z</cp:lastPrinted>
  <dcterms:created xsi:type="dcterms:W3CDTF">2016-08-20T17:50:00Z</dcterms:created>
  <dcterms:modified xsi:type="dcterms:W3CDTF">2016-08-20T21:42:00Z</dcterms:modified>
</cp:coreProperties>
</file>