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591"/>
        <w:gridCol w:w="2834"/>
        <w:gridCol w:w="5562"/>
      </w:tblGrid>
      <w:tr w:rsidR="005657FF" w:rsidRPr="00935A54" w:rsidTr="00970C44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Geenafstand"/>
              <w:jc w:val="right"/>
            </w:pPr>
            <w:r>
              <w:t>1-5-2014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Geenafstand"/>
              <w:jc w:val="right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970C44" w:rsidP="00FC2AAF">
            <w:pPr>
              <w:pStyle w:val="Geenafstand"/>
            </w:pPr>
            <w:r>
              <w:t>Samenwerkingsovereenkomst</w:t>
            </w:r>
          </w:p>
          <w:p w:rsidR="00970C44" w:rsidRDefault="00970C44" w:rsidP="00FC2AAF">
            <w:pPr>
              <w:pStyle w:val="Geenafstand"/>
            </w:pPr>
            <w:r>
              <w:t>Deel PvA</w:t>
            </w:r>
          </w:p>
          <w:p w:rsidR="00970C44" w:rsidRPr="006C3371" w:rsidRDefault="00970C44" w:rsidP="00FC2AAF">
            <w:pPr>
              <w:pStyle w:val="Geenafstand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970C44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5657FF" w:rsidRDefault="005657FF" w:rsidP="0025062F">
      <w:r w:rsidRPr="006C3371">
        <w:t xml:space="preserve">Urenverantwoording en dagelijkse log van </w:t>
      </w:r>
      <w:r w:rsidR="00B601B0">
        <w:rPr>
          <w:b/>
        </w:rPr>
        <w:t>Devin van Tuijll</w:t>
      </w:r>
      <w:bookmarkStart w:id="0" w:name="_GoBack"/>
      <w:bookmarkEnd w:id="0"/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062F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64E78"/>
    <w:rsid w:val="008D471B"/>
    <w:rsid w:val="00931A12"/>
    <w:rsid w:val="00963492"/>
    <w:rsid w:val="00970C44"/>
    <w:rsid w:val="00993774"/>
    <w:rsid w:val="00A95838"/>
    <w:rsid w:val="00AE66FD"/>
    <w:rsid w:val="00B601B0"/>
    <w:rsid w:val="00C61858"/>
    <w:rsid w:val="00CA336D"/>
    <w:rsid w:val="00D4289F"/>
    <w:rsid w:val="00DD5B45"/>
    <w:rsid w:val="00DE07DD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Roel</cp:lastModifiedBy>
  <cp:revision>4</cp:revision>
  <dcterms:created xsi:type="dcterms:W3CDTF">2014-05-02T09:55:00Z</dcterms:created>
  <dcterms:modified xsi:type="dcterms:W3CDTF">2014-05-02T09:58:00Z</dcterms:modified>
</cp:coreProperties>
</file>