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10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Министерство образования Российской Федерации</w:t>
      </w:r>
    </w:p>
    <w:p w:rsidR="00000000" w:rsidDel="00000000" w:rsidP="00000000" w:rsidRDefault="00000000" w:rsidRPr="00000000" w14:paraId="00000002">
      <w:pPr>
        <w:pStyle w:val="Title"/>
        <w:spacing w:after="0" w:line="388.7999999999999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spacing w:after="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ГОСУДАРСТВЕННЫЙ УНИВЕРСИТЕТ УПРАВЛЕНИЯ</w:t>
      </w:r>
    </w:p>
    <w:p w:rsidR="00000000" w:rsidDel="00000000" w:rsidP="00000000" w:rsidRDefault="00000000" w:rsidRPr="00000000" w14:paraId="00000004">
      <w:pPr>
        <w:pStyle w:val="Title"/>
        <w:spacing w:after="0" w:line="19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Title"/>
        <w:spacing w:after="0" w:line="232.79939999999996" w:lineRule="auto"/>
        <w:ind w:left="2840" w:right="3040" w:firstLine="24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="398.4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Title"/>
        <w:spacing w:after="0" w:line="244.8" w:lineRule="auto"/>
        <w:ind w:left="0" w:right="162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Факультет: Прикладная информатика</w:t>
      </w:r>
    </w:p>
    <w:p w:rsidR="00000000" w:rsidDel="00000000" w:rsidP="00000000" w:rsidRDefault="00000000" w:rsidRPr="00000000" w14:paraId="00000008">
      <w:pPr>
        <w:pStyle w:val="Title"/>
        <w:spacing w:after="0" w:line="244.8" w:lineRule="auto"/>
        <w:ind w:left="0" w:right="162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Кафедра: Информационные технологии и системная аналитика</w:t>
      </w:r>
    </w:p>
    <w:p w:rsidR="00000000" w:rsidDel="00000000" w:rsidP="00000000" w:rsidRDefault="00000000" w:rsidRPr="00000000" w14:paraId="00000009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Title"/>
        <w:spacing w:after="0" w:line="370.7999999999999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Title"/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ЯЗЫКИ И МЕТОДЫ ПРОГРАММИРОВАНИЯ</w:t>
      </w:r>
    </w:p>
    <w:p w:rsidR="00000000" w:rsidDel="00000000" w:rsidP="00000000" w:rsidRDefault="00000000" w:rsidRPr="00000000" w14:paraId="0000000D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Title"/>
        <w:spacing w:after="0" w:line="292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Title"/>
        <w:spacing w:after="0" w:line="237.59999999999997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Лабораторное занятие №6 на тему:</w:t>
      </w:r>
    </w:p>
    <w:p w:rsidR="00000000" w:rsidDel="00000000" w:rsidP="00000000" w:rsidRDefault="00000000" w:rsidRPr="00000000" w14:paraId="00000011">
      <w:pPr>
        <w:pStyle w:val="Title"/>
        <w:spacing w:after="0" w:line="14.39999999999999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Title"/>
        <w:spacing w:after="0" w:line="232.79939999999996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«UML-диаграммы»</w:t>
      </w:r>
    </w:p>
    <w:p w:rsidR="00000000" w:rsidDel="00000000" w:rsidP="00000000" w:rsidRDefault="00000000" w:rsidRPr="00000000" w14:paraId="00000013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Title"/>
        <w:spacing w:after="0" w:line="261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Title"/>
        <w:spacing w:after="0" w:lineRule="auto"/>
        <w:ind w:left="36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Title"/>
        <w:spacing w:after="0" w:line="313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Title"/>
        <w:spacing w:after="0" w:lineRule="auto"/>
        <w:ind w:left="630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F">
      <w:pPr>
        <w:pStyle w:val="Title"/>
        <w:spacing w:after="0" w:line="235.2006" w:lineRule="auto"/>
        <w:ind w:left="6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Авдеев В.С.</w:t>
      </w:r>
    </w:p>
    <w:p w:rsidR="00000000" w:rsidDel="00000000" w:rsidP="00000000" w:rsidRDefault="00000000" w:rsidRPr="00000000" w14:paraId="00000020">
      <w:pPr>
        <w:pStyle w:val="Title"/>
        <w:spacing w:after="0" w:line="385.199999999999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Title"/>
        <w:spacing w:after="0" w:line="237.59999999999997" w:lineRule="auto"/>
        <w:ind w:left="6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2">
      <w:pPr>
        <w:pStyle w:val="Title"/>
        <w:spacing w:after="0"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Title"/>
        <w:spacing w:after="0" w:line="237.59999999999997" w:lineRule="auto"/>
        <w:ind w:left="63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24">
      <w:pPr>
        <w:pStyle w:val="Title"/>
        <w:spacing w:after="0" w:line="395.9999999999999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Title"/>
        <w:spacing w:after="0" w:line="237.59999999999997" w:lineRule="auto"/>
        <w:ind w:left="63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</w:t>
      </w:r>
    </w:p>
    <w:p w:rsidR="00000000" w:rsidDel="00000000" w:rsidP="00000000" w:rsidRDefault="00000000" w:rsidRPr="00000000" w14:paraId="00000026">
      <w:pPr>
        <w:pStyle w:val="Title"/>
        <w:spacing w:after="0" w:line="235.2006" w:lineRule="auto"/>
        <w:ind w:left="63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27">
      <w:pPr>
        <w:pStyle w:val="Title"/>
        <w:spacing w:line="235.1995714285713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2024</w:t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heading=h.e8o0yubttxa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Цель занятия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основы и понятия UML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принцип построения диаграмм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UML-диаграмму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Ход занятия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UML – унифицированный язык моделирования (Unified Modeling Language) – это система обозначений, которую можно применять для объектно-ориентированного анализа и проектирования.</w:t>
      </w:r>
    </w:p>
    <w:p w:rsidR="00000000" w:rsidDel="00000000" w:rsidP="00000000" w:rsidRDefault="00000000" w:rsidRPr="00000000" w14:paraId="00000032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UML-диаграмма — это схема, нарисованная с применением символов UML. Она может содержать множество элементов и соединений между ними. Полное описание масштабного проекта может состоять из несколько UML-диаграмм, связанных или не связанных между собой. Состоит из блоков: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Диаграмма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это графическое представление набора элементов, чаще всего изображенного в виде связного графа вершин (сущностей) и путей (связей).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это абстракции, которые являются основными элементами модели, связи соединяют их между собой, а диаграммы группируют представляющие интерес наборы сущностей.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базовые строительные блоки для описания отношений в UML, используемые для разработки согласованных моделей.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Существуют две основные категории: структурные диаграммы и поведенческие диаграммы: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Структурные диаграммы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развертывания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пакета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композитной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Поведенческие диаграммы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вариантов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деятельности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машины состояний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последовательности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обзора взаимодействия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Временная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 этой лабораторной мы разберем диаграмму классов. Для рисования диаграмм воспользуйтесь сайтом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После выполнения лабораторной сохраните файлы с диагроммой и кодом на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https://gitflic.ru/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создайте новый репозиторий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lab6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классов описывает структуру и связи между объектами и классами. Такая диаграмма помогает понять, какие классы от кого наследуются и с кем взаимодействуют.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  <w:rtl w:val="0"/>
        </w:rPr>
        <w:t xml:space="preserve">Элементы для построения UML-диаграмм: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Класс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структура данных, у которой есть свойства и методы. Из него создаются объекты — копии класса со всеми его внутренностями, но всегда с разными значениями.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57763" cy="2791830"/>
            <wp:effectExtent b="0" l="0" r="0" t="0"/>
            <wp:docPr id="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91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прямоугольнике есть три секции: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класса — это уникальное имя, по которому мы можем определить, зачем нужен этот класс. В нашем случае, класс Человек — это набор характеристик людей и действия, которые они могут совершать.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Свойства класса — это переменные класса, которые нужны для чего-то. Например, для человека мы можем перевести его рост и вес в американские обозначения.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Методы класса — это действия, которые класс может выполнять. Например, метод Ходить позволяет человеку ходить, а метод Есть — есть.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Объект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копия класса, у которой есть все его свойства и методы. Объекты нужны, чтобы создавать различные версии классов с разными значениями. Например, мы можем создать объект класса Человек: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92150" cy="1116910"/>
            <wp:effectExtent b="0" l="0" r="0" t="0"/>
            <wp:docPr id="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2150" cy="111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Интерфейс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как класс, только что-то абстрактное. Интерфейс это то, что помогает двум объектам взаимодействовать друг с другом. Для интерфейса нужно обязательно указать слово «interface». Указать при наличии, какие у интерфейса должны быть свойства и методы, которые обязательно нужно сделать программисту:</w:t>
      </w:r>
    </w:p>
    <w:p w:rsidR="00000000" w:rsidDel="00000000" w:rsidP="00000000" w:rsidRDefault="00000000" w:rsidRPr="00000000" w14:paraId="0000005B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68400" cy="1390750"/>
            <wp:effectExtent b="0" l="0" r="0" t="0"/>
            <wp:docPr id="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400" cy="13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Компонент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более крупная часть приложения — например, файл или библиотека. С помощью компонентов можно показать, как взаимодействуют разные части системы между собой.</w:t>
      </w:r>
    </w:p>
    <w:p w:rsidR="00000000" w:rsidDel="00000000" w:rsidP="00000000" w:rsidRDefault="00000000" w:rsidRPr="00000000" w14:paraId="0000005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0788" cy="1407808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788" cy="140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Узел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как компонент, только ещё больше. Пример — сервер или база данных.</w:t>
      </w:r>
    </w:p>
    <w:p w:rsidR="00000000" w:rsidDel="00000000" w:rsidP="00000000" w:rsidRDefault="00000000" w:rsidRPr="00000000" w14:paraId="0000005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20775" cy="1356974"/>
            <wp:effectExtent b="0" l="0" r="0" t="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775" cy="1356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Пакет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объединение нескольких объектов диаграммы в одну группу.</w:t>
      </w:r>
    </w:p>
    <w:p w:rsidR="00000000" w:rsidDel="00000000" w:rsidP="00000000" w:rsidRDefault="00000000" w:rsidRPr="00000000" w14:paraId="00000061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62263" cy="1611806"/>
            <wp:effectExtent b="0" l="0" r="0" t="0"/>
            <wp:docPr id="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611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Состояние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особое состояние системы, через которое она проходит. Например, когда сервер получил запрос и начал его обработку.</w:t>
      </w:r>
    </w:p>
    <w:p w:rsidR="00000000" w:rsidDel="00000000" w:rsidP="00000000" w:rsidRDefault="00000000" w:rsidRPr="00000000" w14:paraId="0000006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60212" cy="1497278"/>
            <wp:effectExtent b="0" l="0" r="0" t="0"/>
            <wp:docPr id="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212" cy="1497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Заметка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комментарий для разных объектов</w:t>
      </w:r>
    </w:p>
    <w:p w:rsidR="00000000" w:rsidDel="00000000" w:rsidP="00000000" w:rsidRDefault="00000000" w:rsidRPr="00000000" w14:paraId="0000006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76588" cy="1788809"/>
            <wp:effectExtent b="0" l="0" r="0" t="0"/>
            <wp:docPr id="6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788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Юзкейс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действие, которое может выполнить система</w:t>
      </w:r>
    </w:p>
    <w:p w:rsidR="00000000" w:rsidDel="00000000" w:rsidP="00000000" w:rsidRDefault="00000000" w:rsidRPr="00000000" w14:paraId="0000006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24213" cy="1327116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327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Связь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линия, которая показывает, что два объекта связаны между собой.</w:t>
      </w:r>
    </w:p>
    <w:p w:rsidR="00000000" w:rsidDel="00000000" w:rsidP="00000000" w:rsidRDefault="00000000" w:rsidRPr="00000000" w14:paraId="0000006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Человек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Животное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могут взаимодействовать через методы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Поиграть()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Прыгать()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Поэтому два класса связаны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Взаимодействие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стрелка, которая показывает, что один объект обращается к другому.</w:t>
      </w:r>
    </w:p>
    <w:p w:rsidR="00000000" w:rsidDel="00000000" w:rsidP="00000000" w:rsidRDefault="00000000" w:rsidRPr="00000000" w14:paraId="0000006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5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 класса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Животное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появился метод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Играть_с_человеком()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который принимает имя человека в виде строки. Поэтому два класса взаимодействуют</w:t>
      </w:r>
    </w:p>
    <w:p w:rsidR="00000000" w:rsidDel="00000000" w:rsidP="00000000" w:rsidRDefault="00000000" w:rsidRPr="00000000" w14:paraId="0000006E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Зависимость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Это тоже стрелка, но пунктирная, которая показывает, что если мы изменим один объект, то одновременно изменим и другой.</w:t>
      </w:r>
    </w:p>
    <w:p w:rsidR="00000000" w:rsidDel="00000000" w:rsidP="00000000" w:rsidRDefault="00000000" w:rsidRPr="00000000" w14:paraId="0000006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Температура изменилась — изменилось и значение на градуснике</w:t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Агрегация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указание, что один объект является частью другого.</w:t>
      </w:r>
    </w:p>
    <w:p w:rsidR="00000000" w:rsidDel="00000000" w:rsidP="00000000" w:rsidRDefault="00000000" w:rsidRPr="00000000" w14:paraId="0000007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5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Здесь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машины есть три базовых класса: Колесо, Руль и Двигатель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Обобщение или наследование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стрелка, которая показывает, что один объект наследует свойства другого.</w:t>
      </w:r>
    </w:p>
    <w:p w:rsidR="00000000" w:rsidDel="00000000" w:rsidP="00000000" w:rsidRDefault="00000000" w:rsidRPr="00000000" w14:paraId="0000007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Классы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Учитель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наследуют все свойства класса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e8eaf0" w:val="clear"/>
          <w:rtl w:val="0"/>
        </w:rPr>
        <w:t xml:space="preserve">Человек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а также добавляют собственные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Давайте на примере простого проекта с функцией калькулятора попробуем создать UML-диаграмму. Ниже приведен код на java и диаграмма. Пробуем запустить программу и понять полученную диаграмму.</w:t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519613" cy="4241829"/>
            <wp:effectExtent b="0" l="0" r="0" t="0"/>
            <wp:docPr id="5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4241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585716" cy="1727355"/>
            <wp:effectExtent b="0" l="0" r="0" t="0"/>
            <wp:docPr id="5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716" cy="172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435517" cy="8901113"/>
            <wp:effectExtent b="0" l="0" r="0" t="0"/>
            <wp:docPr id="4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517" cy="890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403860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Так выглядит диаграмма классов для данной программы. </w:t>
      </w: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  <w:rtl w:val="0"/>
        </w:rPr>
        <w:t xml:space="preserve">Для атрибутов и операций может быть указан один из трех типов видимости: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- private (частный)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 protected (защищенный)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- public (общий)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Задача: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  <w:rtl w:val="0"/>
        </w:rPr>
        <w:t xml:space="preserve">Программа получает данные с датчика температуры (вводятся с консоли) - по 5 измерений для каждого из двух объектов класса TemperatureMeasure и усредняет их. Также предусмотрен класс ShowTemperature для вывода измеренных значений. Ниже приведен код. Воспользуйтесь кодом ниже для решения задачи и попробуйте составить UML-диаграмму классов.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  <w:drawing>
          <wp:inline distB="114300" distT="114300" distL="114300" distR="114300">
            <wp:extent cx="3408820" cy="3300413"/>
            <wp:effectExtent b="0" l="0" r="0" t="0"/>
            <wp:docPr id="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8820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  <w:drawing>
          <wp:inline distB="114300" distT="114300" distL="114300" distR="114300">
            <wp:extent cx="3408653" cy="4812785"/>
            <wp:effectExtent b="0" l="0" r="0" t="0"/>
            <wp:docPr id="5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8653" cy="481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  <w:drawing>
          <wp:inline distB="114300" distT="114300" distL="114300" distR="114300">
            <wp:extent cx="3319463" cy="1074181"/>
            <wp:effectExtent b="0" l="0" r="0" t="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074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  <w:drawing>
          <wp:inline distB="114300" distT="114300" distL="114300" distR="114300">
            <wp:extent cx="4358532" cy="5031860"/>
            <wp:effectExtent b="0" l="0" r="0" t="0"/>
            <wp:docPr id="4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8532" cy="503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  <w:drawing>
          <wp:inline distB="114300" distT="114300" distL="114300" distR="114300">
            <wp:extent cx="4519613" cy="1373902"/>
            <wp:effectExtent b="0" l="0" r="0" t="0"/>
            <wp:docPr id="6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373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c0d0a"/>
          <w:sz w:val="24"/>
          <w:szCs w:val="24"/>
          <w:highlight w:val="white"/>
        </w:rPr>
        <w:drawing>
          <wp:inline distB="114300" distT="114300" distL="114300" distR="114300">
            <wp:extent cx="4491038" cy="3252645"/>
            <wp:effectExtent b="0" l="0" r="0" t="0"/>
            <wp:docPr id="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25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19.png"/><Relationship Id="rId24" Type="http://schemas.openxmlformats.org/officeDocument/2006/relationships/image" Target="media/image1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24.png"/><Relationship Id="rId28" Type="http://schemas.openxmlformats.org/officeDocument/2006/relationships/image" Target="media/image17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hyperlink" Target="https://app.diagrams.net/" TargetMode="External"/><Relationship Id="rId8" Type="http://schemas.openxmlformats.org/officeDocument/2006/relationships/hyperlink" Target="https://gitflic.ru/" TargetMode="External"/><Relationship Id="rId31" Type="http://schemas.openxmlformats.org/officeDocument/2006/relationships/image" Target="media/image20.png"/><Relationship Id="rId30" Type="http://schemas.openxmlformats.org/officeDocument/2006/relationships/image" Target="media/image22.png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32" Type="http://schemas.openxmlformats.org/officeDocument/2006/relationships/image" Target="media/image23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/Qrmj66gu+Jzh5zG3tdiu50zAQ==">CgMxLjAyCGguZ2pkZ3hzMgloLjMwajB6bGwyCWguMWZvYjl0ZTIOaC5lOG8weXVidHR4YTMyCWguM3pueXNoNzIJaC4yZXQ5MnAwOAByITFTSEt5R1Vod0hMWDB0SmN1aEtyb29mbzJ2VmJ4dTFnUg==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