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EXtraterrestrial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Forensics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 you find the hidden message?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Attached - pleiades.TIF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Now, a big disclaimer, I’m not sure the way I solved it was the intended way, but that is what I do with EVERY question containing a file of ANY type in a CTF. Open it up in the notepad :)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open it in the notepad and in the last line see the flag, eazzy-peezy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(I’m sure there might be other (professional)(better)(using-some-tool) ways to solve it, but that how i did it.)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CaptureTheWu-bdfde5f1-f7e3-4501-8468-ee1996bd51c5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Happy Hacking!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