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2ECF" w14:textId="2967743F" w:rsidR="009E598F" w:rsidRDefault="00137CE0" w:rsidP="00137CE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SURVEY JOURNAL: APPLICATION OF ARTIFICIAL INTELLIGENCE IN SUPPLY CHAIN MANAGEMENT</w:t>
      </w:r>
    </w:p>
    <w:p w14:paraId="2C9DAF77" w14:textId="77777777" w:rsidR="00137CE0" w:rsidRDefault="00137CE0" w:rsidP="00137CE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B851AE" w14:textId="61CA3AED" w:rsidR="00137CE0" w:rsidRDefault="00137CE0" w:rsidP="00137CE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37CE0">
        <w:rPr>
          <w:rFonts w:ascii="Times New Roman" w:hAnsi="Times New Roman" w:cs="Times New Roman"/>
          <w:b/>
          <w:bCs/>
          <w:sz w:val="20"/>
          <w:szCs w:val="20"/>
          <w:lang w:val="en-US"/>
        </w:rPr>
        <w:t>Al Azhar Rizqi Rifa'i Firdaus</w:t>
      </w:r>
      <w:r w:rsidRPr="00137CE0">
        <w:rPr>
          <w:rFonts w:ascii="Times New Roman" w:hAnsi="Times New Roman" w:cs="Times New Roman"/>
          <w:b/>
          <w:bCs/>
          <w:sz w:val="20"/>
          <w:szCs w:val="20"/>
          <w:vertAlign w:val="superscript"/>
          <w:lang w:val="en-US"/>
        </w:rPr>
        <w:t xml:space="preserve"> 1</w:t>
      </w:r>
      <w:r w:rsidRPr="00137CE0">
        <w:rPr>
          <w:rFonts w:ascii="Times New Roman" w:hAnsi="Times New Roman" w:cs="Times New Roman"/>
          <w:b/>
          <w:bCs/>
          <w:sz w:val="20"/>
          <w:szCs w:val="20"/>
          <w:lang w:val="en-US"/>
        </w:rPr>
        <w:t>, Azahra Salsabila</w:t>
      </w:r>
      <w:r w:rsidRPr="00137CE0">
        <w:rPr>
          <w:rFonts w:ascii="Times New Roman" w:hAnsi="Times New Roman" w:cs="Times New Roman"/>
          <w:b/>
          <w:bCs/>
          <w:sz w:val="20"/>
          <w:szCs w:val="20"/>
          <w:vertAlign w:val="superscript"/>
          <w:lang w:val="en-US"/>
        </w:rPr>
        <w:t xml:space="preserve"> 2</w:t>
      </w:r>
      <w:r w:rsidRPr="00137CE0">
        <w:rPr>
          <w:rFonts w:ascii="Times New Roman" w:hAnsi="Times New Roman" w:cs="Times New Roman"/>
          <w:b/>
          <w:bCs/>
          <w:sz w:val="20"/>
          <w:szCs w:val="20"/>
          <w:lang w:val="en-US"/>
        </w:rPr>
        <w:t>, Davis Maulana Hermanto</w:t>
      </w:r>
      <w:r w:rsidRPr="00137CE0">
        <w:rPr>
          <w:rFonts w:ascii="Times New Roman" w:hAnsi="Times New Roman" w:cs="Times New Roman"/>
          <w:b/>
          <w:bCs/>
          <w:sz w:val="20"/>
          <w:szCs w:val="20"/>
          <w:vertAlign w:val="superscript"/>
          <w:lang w:val="en-US"/>
        </w:rPr>
        <w:t xml:space="preserve"> 3</w:t>
      </w:r>
      <w:r w:rsidRPr="00137CE0">
        <w:rPr>
          <w:rFonts w:ascii="Times New Roman" w:hAnsi="Times New Roman" w:cs="Times New Roman"/>
          <w:b/>
          <w:bCs/>
          <w:sz w:val="20"/>
          <w:szCs w:val="20"/>
          <w:lang w:val="en-US"/>
        </w:rPr>
        <w:t>, Muhammad Baihaqi Aulia Asy'ari</w:t>
      </w:r>
      <w:r w:rsidRPr="00137CE0">
        <w:rPr>
          <w:rFonts w:ascii="Times New Roman" w:hAnsi="Times New Roman" w:cs="Times New Roman"/>
          <w:b/>
          <w:bCs/>
          <w:sz w:val="20"/>
          <w:szCs w:val="20"/>
          <w:vertAlign w:val="superscript"/>
          <w:lang w:val="en-US"/>
        </w:rPr>
        <w:t xml:space="preserve"> 4</w:t>
      </w:r>
      <w:r w:rsidRPr="00137CE0">
        <w:rPr>
          <w:rFonts w:ascii="Times New Roman" w:hAnsi="Times New Roman" w:cs="Times New Roman"/>
          <w:b/>
          <w:bCs/>
          <w:sz w:val="20"/>
          <w:szCs w:val="20"/>
          <w:lang w:val="en-US"/>
        </w:rPr>
        <w:t>, Yanuar Thaif Chalil Candra</w:t>
      </w:r>
      <w:r w:rsidRPr="00137CE0">
        <w:rPr>
          <w:rFonts w:ascii="Times New Roman" w:hAnsi="Times New Roman" w:cs="Times New Roman"/>
          <w:b/>
          <w:bCs/>
          <w:sz w:val="20"/>
          <w:szCs w:val="20"/>
          <w:vertAlign w:val="superscript"/>
          <w:lang w:val="en-US"/>
        </w:rPr>
        <w:t xml:space="preserve"> 5</w:t>
      </w:r>
    </w:p>
    <w:p w14:paraId="041E9C61" w14:textId="77777777" w:rsidR="00137CE0" w:rsidRDefault="00137CE0" w:rsidP="00137CE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B19ABDB" w14:textId="77777777" w:rsidR="00137CE0" w:rsidRPr="00137CE0" w:rsidRDefault="00137CE0" w:rsidP="00137CE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137CE0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1,2,3,4,5</w:t>
      </w:r>
      <w:r w:rsidRPr="00137CE0">
        <w:rPr>
          <w:rFonts w:ascii="Times New Roman" w:hAnsi="Times New Roman" w:cs="Times New Roman"/>
          <w:sz w:val="20"/>
          <w:szCs w:val="20"/>
          <w:lang w:val="en-US"/>
        </w:rPr>
        <w:t xml:space="preserve"> Jurusan Teknologi Informasi, Politeknik Negeri Malang</w:t>
      </w:r>
    </w:p>
    <w:p w14:paraId="3A90AA7A" w14:textId="7F0FE520" w:rsidR="00137CE0" w:rsidRDefault="00137CE0" w:rsidP="00137CE0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137CE0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</w:t>
      </w:r>
      <w:r w:rsidRPr="00137CE0">
        <w:rPr>
          <w:rFonts w:ascii="Times New Roman" w:hAnsi="Times New Roman" w:cs="Times New Roman"/>
          <w:sz w:val="20"/>
          <w:szCs w:val="20"/>
          <w:lang w:val="en-US"/>
        </w:rPr>
        <w:t xml:space="preserve"> Alamat Email, </w:t>
      </w:r>
      <w:r w:rsidRPr="00137CE0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 w:rsidRPr="00137CE0">
        <w:rPr>
          <w:rFonts w:ascii="Times New Roman" w:hAnsi="Times New Roman" w:cs="Times New Roman"/>
          <w:sz w:val="20"/>
          <w:szCs w:val="20"/>
          <w:lang w:val="en-US"/>
        </w:rPr>
        <w:t xml:space="preserve"> Alamat Email, </w:t>
      </w:r>
      <w:r w:rsidRPr="00137CE0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 xml:space="preserve"> </w:t>
      </w:r>
      <w:r w:rsidRPr="00137CE0">
        <w:rPr>
          <w:rFonts w:ascii="Times New Roman" w:hAnsi="Times New Roman" w:cs="Times New Roman"/>
          <w:sz w:val="20"/>
          <w:szCs w:val="20"/>
          <w:lang w:val="en-US"/>
        </w:rPr>
        <w:t>Alamat Email,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 xml:space="preserve">4 </w:t>
      </w:r>
      <w:r w:rsidRPr="00137CE0">
        <w:rPr>
          <w:rFonts w:ascii="Times New Roman" w:hAnsi="Times New Roman" w:cs="Times New Roman"/>
          <w:sz w:val="20"/>
          <w:szCs w:val="20"/>
          <w:lang w:val="en-US"/>
        </w:rPr>
        <w:t>baihaqilearning@gmail.com</w:t>
      </w:r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137CE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37CE0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5</w:t>
      </w:r>
      <w:r w:rsidRPr="00137CE0">
        <w:rPr>
          <w:rFonts w:ascii="Times New Roman" w:hAnsi="Times New Roman" w:cs="Times New Roman"/>
          <w:sz w:val="20"/>
          <w:szCs w:val="20"/>
          <w:lang w:val="en-US"/>
        </w:rPr>
        <w:t xml:space="preserve"> Alamat Email</w:t>
      </w:r>
    </w:p>
    <w:p w14:paraId="07ED0C9E" w14:textId="77777777" w:rsidR="00426D7E" w:rsidRDefault="00426D7E" w:rsidP="00137CE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D95B641" w14:textId="7E167403" w:rsidR="00426D7E" w:rsidRDefault="00426D7E" w:rsidP="00137CE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Abstract</w:t>
      </w:r>
    </w:p>
    <w:p w14:paraId="0C54F561" w14:textId="77777777" w:rsidR="00426D7E" w:rsidRDefault="00426D7E" w:rsidP="00137CE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F5FA01D" w14:textId="407627E7" w:rsidR="00426D7E" w:rsidRDefault="00426D7E" w:rsidP="00426D7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Lorem ipsum dolor sit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amet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consectetur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adipiscing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elit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Nulla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rhoncus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rhoncus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mollis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. Mauris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sodales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facilisis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velit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eget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rhoncus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Nullam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enim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magna, fermentum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eget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libero at, semper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finibus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libero. Nam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ut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fringilla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ex, </w:t>
      </w:r>
      <w:proofErr w:type="gramStart"/>
      <w:r w:rsidRPr="00426D7E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gram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eleifend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leo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Pellentesque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porta pharetra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hendrerit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. Proin sit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amet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tempor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ligula,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eget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gravida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elit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. Vestibulum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accumsan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diam id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purus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sollicitudin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blandit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Nullam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consequat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nisl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nunc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, non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suscipit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nisi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hendrerit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eget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. Lorem ipsum dolor sit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amet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consectetur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adipiscing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elit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. In tempus mi eros.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Pellentesque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finibus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lorem ac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est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hendrerit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tempus. Donec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congue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leo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eget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nisl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porta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iaculis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Pellentesque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feugiat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nulla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, a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consequat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nibh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Nullam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felis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eros,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varius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at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varius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nec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iaculis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et diam.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Aliquam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scelerisque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, dui sed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dignissim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placerat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leo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purus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volutpat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sem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eu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malesuada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velit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augue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at </w:t>
      </w:r>
      <w:proofErr w:type="spellStart"/>
      <w:r w:rsidRPr="00426D7E">
        <w:rPr>
          <w:rFonts w:ascii="Times New Roman" w:hAnsi="Times New Roman" w:cs="Times New Roman"/>
          <w:sz w:val="20"/>
          <w:szCs w:val="20"/>
          <w:lang w:val="en-US"/>
        </w:rPr>
        <w:t>neque</w:t>
      </w:r>
      <w:proofErr w:type="spellEnd"/>
      <w:r w:rsidRPr="00426D7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60F5040" w14:textId="77777777" w:rsidR="00426D7E" w:rsidRDefault="00426D7E" w:rsidP="00426D7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CFB1D13" w14:textId="5B2BA3E8" w:rsidR="00426D7E" w:rsidRDefault="00426D7E" w:rsidP="00426D7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26D7E">
        <w:rPr>
          <w:rFonts w:ascii="Times New Roman" w:hAnsi="Times New Roman" w:cs="Times New Roman"/>
          <w:b/>
          <w:bCs/>
          <w:sz w:val="20"/>
          <w:szCs w:val="20"/>
          <w:lang w:val="en-US"/>
        </w:rPr>
        <w:t>Keywords</w:t>
      </w:r>
      <w:r w:rsidRPr="00426D7E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  <w:r w:rsidRPr="00426D7E">
        <w:rPr>
          <w:rFonts w:ascii="Times New Roman" w:hAnsi="Times New Roman" w:cs="Times New Roman"/>
          <w:sz w:val="20"/>
          <w:szCs w:val="20"/>
          <w:lang w:val="en-US"/>
        </w:rPr>
        <w:t xml:space="preserve"> Lorem, Ipsum, Dolor, Sit, Amet</w:t>
      </w:r>
    </w:p>
    <w:p w14:paraId="78883F9E" w14:textId="77777777" w:rsidR="00426D7E" w:rsidRDefault="00426D7E" w:rsidP="00426D7E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8E9B98F" w14:textId="77777777" w:rsidR="00426D7E" w:rsidRDefault="00426D7E" w:rsidP="00426D7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91F8EAB" w14:textId="77777777" w:rsidR="00426D7E" w:rsidRDefault="00426D7E" w:rsidP="00426D7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  <w:sectPr w:rsidR="00426D7E" w:rsidSect="00E547AD">
          <w:pgSz w:w="11906" w:h="16838" w:code="9"/>
          <w:pgMar w:top="1701" w:right="1134" w:bottom="1134" w:left="1701" w:header="850" w:footer="850" w:gutter="0"/>
          <w:cols w:space="708"/>
          <w:titlePg/>
          <w:docGrid w:linePitch="360"/>
        </w:sectPr>
      </w:pPr>
    </w:p>
    <w:p w14:paraId="164250B9" w14:textId="4A6A551A" w:rsidR="00426D7E" w:rsidRDefault="00B63E15" w:rsidP="00B63E15">
      <w:pPr>
        <w:pStyle w:val="ListParagraph"/>
        <w:numPr>
          <w:ilvl w:val="0"/>
          <w:numId w:val="1"/>
        </w:numPr>
        <w:spacing w:line="240" w:lineRule="auto"/>
        <w:jc w:val="both"/>
        <w:outlineLvl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Introduction</w:t>
      </w:r>
    </w:p>
    <w:p w14:paraId="453248C9" w14:textId="41DDB958" w:rsidR="00B63E15" w:rsidRDefault="00B63E15" w:rsidP="00B63E15">
      <w:pPr>
        <w:spacing w:after="0"/>
        <w:ind w:firstLine="360"/>
        <w:rPr>
          <w:rFonts w:ascii="Times New Roman" w:hAnsi="Times New Roman" w:cs="Times New Roman"/>
          <w:sz w:val="20"/>
          <w:szCs w:val="20"/>
          <w:lang w:val="en-US"/>
        </w:rPr>
      </w:pPr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Lorem ipsum dolor sit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amet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consectetur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adipiscing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elit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Nulla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rhoncus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rhoncus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mollis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. Mauris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sodales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facilisis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velit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eget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rhoncus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Nullam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enim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magna, fermentum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eget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libero at, semper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finibus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libero. Nam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ut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fringilla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ex, </w:t>
      </w:r>
      <w:proofErr w:type="gramStart"/>
      <w:r w:rsidRPr="00B63E15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gram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eleifend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leo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Pellentesque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porta pharetra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hendrerit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. Proin sit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amet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tempor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ligula,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eget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gravida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elit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. Vestibulum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accumsan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diam id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purus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sollicitudin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blandit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Nullam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consequat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nisl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nunc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, non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suscipit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nisi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hendrerit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eget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. Lorem ipsum dolor sit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amet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consectetur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adipiscing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elit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. In tempus mi eros.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Pellentesque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finibus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lorem ac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est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hendrerit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tempus. Donec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congue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leo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eget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nisl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porta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iaculis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Pellentesque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feugiat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nulla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, a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consequat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nibh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Nullam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felis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eros,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varius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at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varius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nec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iaculis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et diam.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Aliquam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scelerisque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, dui sed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dignissim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placerat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leo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purus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volutpat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sem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eu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malesuada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velit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augue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 xml:space="preserve"> at </w:t>
      </w:r>
      <w:proofErr w:type="spellStart"/>
      <w:r w:rsidRPr="00B63E15">
        <w:rPr>
          <w:rFonts w:ascii="Times New Roman" w:hAnsi="Times New Roman" w:cs="Times New Roman"/>
          <w:sz w:val="20"/>
          <w:szCs w:val="20"/>
          <w:lang w:val="en-US"/>
        </w:rPr>
        <w:t>neque</w:t>
      </w:r>
      <w:proofErr w:type="spellEnd"/>
      <w:r w:rsidRPr="00B63E1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8F96C99" w14:textId="7BB33780" w:rsidR="00B63E15" w:rsidRPr="00B63E15" w:rsidRDefault="00F27EC1" w:rsidP="00B63E15">
      <w:pPr>
        <w:spacing w:after="0"/>
        <w:ind w:firstLine="360"/>
        <w:rPr>
          <w:rFonts w:ascii="Times New Roman" w:hAnsi="Times New Roman" w:cs="Times New Roman"/>
          <w:sz w:val="20"/>
          <w:szCs w:val="20"/>
          <w:lang w:val="en-US"/>
        </w:rPr>
      </w:pPr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Lorem ipsum dolor sit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amet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consectetur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adipiscing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elit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Nulla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rhoncus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rhoncus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mollis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. Mauris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sodales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facilisis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velit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eget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rhoncus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Nullam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enim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magna, fermentum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eget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libero at, semper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finibus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libero. Nam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ut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fringilla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ex, </w:t>
      </w:r>
      <w:proofErr w:type="gramStart"/>
      <w:r w:rsidRPr="00F27EC1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gram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eleifend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leo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Pellentesque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porta pharetra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hendrerit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. Proin sit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amet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tempor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ligula,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eget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gravida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elit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. Vestibulum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accumsan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diam id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purus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sollicitudin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blandit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Nullam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consequat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nisl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nunc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, non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suscipit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nisi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hendrerit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eget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. Lorem ipsum dolor sit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amet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consectetur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adipiscing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elit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. In tempus mi eros.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Pellentesque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finibus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lorem ac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est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hendrerit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tempus. Donec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congue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leo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eget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nisl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porta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iaculis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Pellentesque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feugiat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nulla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, a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consequat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nibh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Nullam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felis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eros,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varius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at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varius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nec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iaculis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et diam.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Aliquam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scelerisque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, dui sed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dignissim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placerat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leo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purus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volutpat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sem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eu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malesuada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velit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augue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 xml:space="preserve"> at </w:t>
      </w:r>
      <w:proofErr w:type="spellStart"/>
      <w:r w:rsidRPr="00F27EC1">
        <w:rPr>
          <w:rFonts w:ascii="Times New Roman" w:hAnsi="Times New Roman" w:cs="Times New Roman"/>
          <w:sz w:val="20"/>
          <w:szCs w:val="20"/>
          <w:lang w:val="en-US"/>
        </w:rPr>
        <w:t>neque</w:t>
      </w:r>
      <w:proofErr w:type="spellEnd"/>
      <w:r w:rsidRPr="00F27EC1">
        <w:rPr>
          <w:rFonts w:ascii="Times New Roman" w:hAnsi="Times New Roman" w:cs="Times New Roman"/>
          <w:sz w:val="20"/>
          <w:szCs w:val="20"/>
          <w:lang w:val="en-US"/>
        </w:rPr>
        <w:t>.</w:t>
      </w:r>
    </w:p>
    <w:sectPr w:rsidR="00B63E15" w:rsidRPr="00B63E15" w:rsidSect="00426D7E">
      <w:type w:val="continuous"/>
      <w:pgSz w:w="11906" w:h="16838" w:code="9"/>
      <w:pgMar w:top="1701" w:right="1134" w:bottom="1134" w:left="1701" w:header="709" w:footer="709" w:gutter="0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49248" w14:textId="77777777" w:rsidR="00853693" w:rsidRDefault="00853693" w:rsidP="00426D7E">
      <w:pPr>
        <w:spacing w:after="0" w:line="240" w:lineRule="auto"/>
      </w:pPr>
      <w:r>
        <w:separator/>
      </w:r>
    </w:p>
  </w:endnote>
  <w:endnote w:type="continuationSeparator" w:id="0">
    <w:p w14:paraId="46883431" w14:textId="77777777" w:rsidR="00853693" w:rsidRDefault="00853693" w:rsidP="00426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ABA47" w14:textId="77777777" w:rsidR="00853693" w:rsidRDefault="00853693" w:rsidP="00426D7E">
      <w:pPr>
        <w:spacing w:after="0" w:line="240" w:lineRule="auto"/>
      </w:pPr>
      <w:r>
        <w:separator/>
      </w:r>
    </w:p>
  </w:footnote>
  <w:footnote w:type="continuationSeparator" w:id="0">
    <w:p w14:paraId="1E8E6751" w14:textId="77777777" w:rsidR="00853693" w:rsidRDefault="00853693" w:rsidP="00426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74AA3"/>
    <w:multiLevelType w:val="hybridMultilevel"/>
    <w:tmpl w:val="77F098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19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E0"/>
    <w:rsid w:val="00137CE0"/>
    <w:rsid w:val="00426D7E"/>
    <w:rsid w:val="00853693"/>
    <w:rsid w:val="009E598F"/>
    <w:rsid w:val="00B63E15"/>
    <w:rsid w:val="00E547AD"/>
    <w:rsid w:val="00F2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E2374F"/>
  <w15:chartTrackingRefBased/>
  <w15:docId w15:val="{785BF8AE-4886-4A9A-A9B4-B5719284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7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426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7E"/>
    <w:rPr>
      <w:lang w:val="id-ID"/>
    </w:rPr>
  </w:style>
  <w:style w:type="table" w:styleId="TableGrid">
    <w:name w:val="Table Grid"/>
    <w:basedOn w:val="TableNormal"/>
    <w:uiPriority w:val="39"/>
    <w:rsid w:val="0042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3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3E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733324-2D44-4B9A-B1D3-E3794E5EBA3B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24E3C-AD30-4A47-BFD5-34DCCCD31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429</Words>
  <Characters>2498</Characters>
  <Application>Microsoft Office Word</Application>
  <DocSecurity>0</DocSecurity>
  <Lines>61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haqi aulia</dc:creator>
  <cp:keywords/>
  <dc:description/>
  <cp:lastModifiedBy>haqi aulia</cp:lastModifiedBy>
  <cp:revision>1</cp:revision>
  <dcterms:created xsi:type="dcterms:W3CDTF">2023-12-07T07:00:00Z</dcterms:created>
  <dcterms:modified xsi:type="dcterms:W3CDTF">2023-12-07T07:25:00Z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b80ec2f5-0e14-476f-a919-d028c682e248</vt:lpwstr>
  </property>
</Properties>
</file>