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EA683" w14:textId="77777777" w:rsidR="002971A6" w:rsidRPr="006F4D23" w:rsidRDefault="00000000">
      <w:pPr>
        <w:spacing w:after="120"/>
        <w:jc w:val="center"/>
      </w:pPr>
      <w:r w:rsidRPr="006F4D23">
        <w:rPr>
          <w:b/>
          <w:bCs/>
          <w:sz w:val="36"/>
          <w:szCs w:val="36"/>
        </w:rPr>
        <w:t>5.3 . Diagramy stanów UML</w:t>
      </w:r>
    </w:p>
    <w:p w14:paraId="7D56E18D" w14:textId="77777777" w:rsidR="002971A6" w:rsidRPr="006F4D23" w:rsidRDefault="00000000">
      <w:pPr>
        <w:pStyle w:val="Nagwek2"/>
        <w:rPr>
          <w:color w:val="auto"/>
        </w:rPr>
      </w:pPr>
      <w:r w:rsidRPr="006F4D23">
        <w:rPr>
          <w:color w:val="auto"/>
        </w:rPr>
        <w:t>Wybór klas do modelowania</w:t>
      </w:r>
    </w:p>
    <w:p w14:paraId="0917E912" w14:textId="77777777" w:rsidR="002971A6" w:rsidRPr="006F4D23" w:rsidRDefault="00000000">
      <w:pPr>
        <w:spacing w:before="100" w:after="100"/>
        <w:jc w:val="both"/>
      </w:pPr>
      <w:r w:rsidRPr="006F4D23">
        <w:t>Do diagramów stanów wybrano trzy klasy z diagramu klas (rozdz. 5.1), których obiekty charakteryzują się nietrywialnym cyklem życia z wieloma stanami i gałęziami:</w:t>
      </w:r>
    </w:p>
    <w:p w14:paraId="7554FAFA" w14:textId="77777777" w:rsidR="002971A6" w:rsidRPr="006F4D23" w:rsidRDefault="00000000">
      <w:pPr>
        <w:numPr>
          <w:ilvl w:val="0"/>
          <w:numId w:val="1"/>
        </w:numPr>
        <w:pBdr>
          <w:top w:val="nil"/>
          <w:left w:val="nil"/>
          <w:bottom w:val="nil"/>
          <w:right w:val="nil"/>
          <w:between w:val="nil"/>
        </w:pBdr>
        <w:spacing w:before="60" w:after="60"/>
      </w:pPr>
      <w:proofErr w:type="spellStart"/>
      <w:r w:rsidRPr="006F4D23">
        <w:t>ZlecenieInstalacji</w:t>
      </w:r>
      <w:proofErr w:type="spellEnd"/>
      <w:r w:rsidRPr="006F4D23">
        <w:t xml:space="preserve"> — obiekty tej klasy przechodzą przez pełen proces od zamówienia, przez wybór terminu, przypisanie montera, aż po uruchomienie usługi internetowej (lub anulowanie).</w:t>
      </w:r>
    </w:p>
    <w:p w14:paraId="582D45CD" w14:textId="77777777" w:rsidR="002971A6" w:rsidRPr="006F4D23" w:rsidRDefault="00000000">
      <w:pPr>
        <w:numPr>
          <w:ilvl w:val="0"/>
          <w:numId w:val="1"/>
        </w:numPr>
        <w:pBdr>
          <w:top w:val="nil"/>
          <w:left w:val="nil"/>
          <w:bottom w:val="nil"/>
          <w:right w:val="nil"/>
          <w:between w:val="nil"/>
        </w:pBdr>
        <w:spacing w:before="60" w:after="60"/>
      </w:pPr>
      <w:proofErr w:type="spellStart"/>
      <w:r w:rsidRPr="006F4D23">
        <w:t>ZgloszenieAwarii</w:t>
      </w:r>
      <w:proofErr w:type="spellEnd"/>
      <w:r w:rsidRPr="006F4D23">
        <w:t xml:space="preserve"> — obiekty tej klasy odzwierciedlają statusy operacyjne widoczne w aplikacji mobilnej montera (przyjęte, w drodze, w realizacji, problem, zakończone).</w:t>
      </w:r>
    </w:p>
    <w:p w14:paraId="5BDBA269" w14:textId="77777777" w:rsidR="002971A6" w:rsidRPr="006F4D23" w:rsidRDefault="00000000">
      <w:pPr>
        <w:numPr>
          <w:ilvl w:val="0"/>
          <w:numId w:val="1"/>
        </w:numPr>
        <w:pBdr>
          <w:top w:val="nil"/>
          <w:left w:val="nil"/>
          <w:bottom w:val="nil"/>
          <w:right w:val="nil"/>
          <w:between w:val="nil"/>
        </w:pBdr>
        <w:spacing w:before="60" w:after="60"/>
      </w:pPr>
      <w:r w:rsidRPr="006F4D23">
        <w:t>Faktura — obiekty tej klasy posiadają atrybut status, którego wartości (wystawiona, opłacona, zaległa) są bezpośrednio modelowane jako stany diagramu.</w:t>
      </w:r>
    </w:p>
    <w:p w14:paraId="13F2874A" w14:textId="77777777" w:rsidR="002971A6" w:rsidRPr="006F4D23" w:rsidRDefault="00000000">
      <w:pPr>
        <w:pStyle w:val="Nagwek1"/>
        <w:rPr>
          <w:color w:val="auto"/>
        </w:rPr>
      </w:pPr>
      <w:r w:rsidRPr="006F4D23">
        <w:rPr>
          <w:color w:val="auto"/>
        </w:rPr>
        <w:t xml:space="preserve">1. Diagram stanów — </w:t>
      </w:r>
      <w:proofErr w:type="spellStart"/>
      <w:r w:rsidRPr="006F4D23">
        <w:rPr>
          <w:color w:val="auto"/>
        </w:rPr>
        <w:t>ZlecenieInstalacji</w:t>
      </w:r>
      <w:proofErr w:type="spellEnd"/>
    </w:p>
    <w:p w14:paraId="5A3CDFFF" w14:textId="77777777" w:rsidR="002971A6" w:rsidRPr="006F4D23" w:rsidRDefault="00000000">
      <w:pPr>
        <w:pStyle w:val="Nagwek3"/>
        <w:rPr>
          <w:color w:val="auto"/>
        </w:rPr>
      </w:pPr>
      <w:r w:rsidRPr="006F4D23">
        <w:rPr>
          <w:color w:val="auto"/>
        </w:rPr>
        <w:t>Opis sytuacji modelowanej</w:t>
      </w:r>
    </w:p>
    <w:p w14:paraId="6C6A29BA" w14:textId="77777777" w:rsidR="002971A6" w:rsidRPr="006F4D23" w:rsidRDefault="00000000">
      <w:pPr>
        <w:spacing w:before="100" w:after="100"/>
        <w:jc w:val="both"/>
      </w:pPr>
      <w:r w:rsidRPr="006F4D23">
        <w:t xml:space="preserve">Klasa </w:t>
      </w:r>
      <w:proofErr w:type="spellStart"/>
      <w:r w:rsidRPr="006F4D23">
        <w:t>ZlecenieInstalacji</w:t>
      </w:r>
      <w:proofErr w:type="spellEnd"/>
      <w:r w:rsidRPr="006F4D23">
        <w:t xml:space="preserve"> reprezentuje zlecenie instalacji przyłącza światłowodowego u klienta. Obiekt tej klasy powstaje w momencie złożenia przez klienta zamówienia instalacji (UC „Zamówienie instalacji”). Cykl życia obiektu obejmuje wybór terminu wizyty (UC „Wybór terminu instalacji”), automatyczne przypisanie montera obsługującego rejon klienta, fizyczną realizację instalacji przez montera w terenie oraz uruchomienie usługi internetowej po pomyślnym zakończeniu prac. Ciągi alternatywne UC „Zamówienie instalacji” (brak monterów, brak możliwości technicznych) prowadzą do anulowania zlecenia.</w:t>
      </w:r>
    </w:p>
    <w:p w14:paraId="3FCFBA95" w14:textId="77777777" w:rsidR="002971A6" w:rsidRPr="006F4D23" w:rsidRDefault="00000000">
      <w:pPr>
        <w:pStyle w:val="Nagwek3"/>
        <w:rPr>
          <w:color w:val="auto"/>
        </w:rPr>
      </w:pPr>
      <w:r w:rsidRPr="006F4D23">
        <w:rPr>
          <w:color w:val="auto"/>
        </w:rPr>
        <w:t>Diagram</w:t>
      </w:r>
    </w:p>
    <w:p w14:paraId="1F35C344" w14:textId="77777777" w:rsidR="002971A6" w:rsidRPr="006F4D23" w:rsidRDefault="00000000">
      <w:pPr>
        <w:spacing w:before="200" w:after="200"/>
        <w:jc w:val="center"/>
      </w:pPr>
      <w:r w:rsidRPr="006F4D23">
        <w:rPr>
          <w:noProof/>
        </w:rPr>
        <w:drawing>
          <wp:inline distT="114300" distB="114300" distL="114300" distR="114300" wp14:anchorId="22F39544" wp14:editId="75B21955">
            <wp:extent cx="6119820" cy="38989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6119820" cy="3898900"/>
                    </a:xfrm>
                    <a:prstGeom prst="rect">
                      <a:avLst/>
                    </a:prstGeom>
                    <a:ln/>
                  </pic:spPr>
                </pic:pic>
              </a:graphicData>
            </a:graphic>
          </wp:inline>
        </w:drawing>
      </w:r>
    </w:p>
    <w:p w14:paraId="6C90D913" w14:textId="77777777" w:rsidR="002971A6" w:rsidRPr="006F4D23" w:rsidRDefault="00000000">
      <w:pPr>
        <w:spacing w:after="240"/>
        <w:jc w:val="center"/>
      </w:pPr>
      <w:r w:rsidRPr="006F4D23">
        <w:rPr>
          <w:i/>
          <w:iCs/>
          <w:sz w:val="20"/>
          <w:szCs w:val="20"/>
        </w:rPr>
        <w:t xml:space="preserve">Rysunek 1. Diagram stanów dla klasy </w:t>
      </w:r>
      <w:proofErr w:type="spellStart"/>
      <w:r w:rsidRPr="006F4D23">
        <w:rPr>
          <w:i/>
          <w:iCs/>
          <w:sz w:val="20"/>
          <w:szCs w:val="20"/>
        </w:rPr>
        <w:t>ZlecenieInstalacji</w:t>
      </w:r>
      <w:proofErr w:type="spellEnd"/>
    </w:p>
    <w:p w14:paraId="0BE491C9" w14:textId="77777777" w:rsidR="002971A6" w:rsidRPr="006F4D23" w:rsidRDefault="00000000">
      <w:pPr>
        <w:pStyle w:val="Nagwek3"/>
        <w:rPr>
          <w:color w:val="auto"/>
        </w:rPr>
      </w:pPr>
      <w:r w:rsidRPr="006F4D23">
        <w:rPr>
          <w:color w:val="auto"/>
        </w:rPr>
        <w:lastRenderedPageBreak/>
        <w:t>Opis stanów</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200"/>
        <w:gridCol w:w="5260"/>
      </w:tblGrid>
      <w:tr w:rsidR="002971A6" w:rsidRPr="006F4D23" w14:paraId="6AC19E76" w14:textId="77777777" w:rsidTr="006F4D23">
        <w:trPr>
          <w:tblHeader/>
        </w:trPr>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AB98470" w14:textId="77777777" w:rsidR="002971A6" w:rsidRPr="006F4D23" w:rsidRDefault="00000000">
            <w:r w:rsidRPr="006F4D23">
              <w:rPr>
                <w:b/>
                <w:bCs/>
              </w:rPr>
              <w:t>Nr</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A1AB447" w14:textId="77777777" w:rsidR="002971A6" w:rsidRPr="006F4D23" w:rsidRDefault="00000000">
            <w:r w:rsidRPr="006F4D23">
              <w:rPr>
                <w:b/>
                <w:bCs/>
              </w:rPr>
              <w:t>Element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D82B760" w14:textId="77777777" w:rsidR="002971A6" w:rsidRPr="006F4D23" w:rsidRDefault="00000000">
            <w:r w:rsidRPr="006F4D23">
              <w:rPr>
                <w:b/>
                <w:bCs/>
              </w:rPr>
              <w:t>Opis</w:t>
            </w:r>
          </w:p>
        </w:tc>
      </w:tr>
      <w:tr w:rsidR="002971A6" w:rsidRPr="006F4D23" w14:paraId="7A0A68BF"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0E904BD" w14:textId="77777777" w:rsidR="002971A6" w:rsidRPr="006F4D23" w:rsidRDefault="00000000">
            <w:r w:rsidRPr="006F4D23">
              <w:t>1</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6678168" w14:textId="77777777" w:rsidR="002971A6" w:rsidRPr="006F4D23" w:rsidRDefault="00000000">
            <w:r w:rsidRPr="006F4D23">
              <w:t>Utworzone</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BDC35D7" w14:textId="77777777" w:rsidR="002971A6" w:rsidRPr="006F4D23" w:rsidRDefault="00000000">
            <w:r w:rsidRPr="006F4D23">
              <w:t>Stan początkowy zlecenia — klient zatwierdził zamówienie pakietu i utworzono obiekt zlecenia (zgodnie z UC „Zamówienie instalacji”, krok 1), jednak nie wybrano jeszcze terminu wizyty.</w:t>
            </w:r>
          </w:p>
        </w:tc>
      </w:tr>
      <w:tr w:rsidR="002971A6" w:rsidRPr="006F4D23" w14:paraId="6F181ECF"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C615A19" w14:textId="77777777" w:rsidR="002971A6" w:rsidRPr="006F4D23" w:rsidRDefault="00000000">
            <w:r w:rsidRPr="006F4D23">
              <w:t>2</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DCA74E2" w14:textId="77777777" w:rsidR="002971A6" w:rsidRPr="006F4D23" w:rsidRDefault="00000000">
            <w:r w:rsidRPr="006F4D23">
              <w:t>Termin wybrany</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AF2C910" w14:textId="77777777" w:rsidR="002971A6" w:rsidRPr="006F4D23" w:rsidRDefault="00000000">
            <w:r w:rsidRPr="006F4D23">
              <w:t xml:space="preserve">Klient wybrał dogodny termin wizyty montera z kalendarza — atrybut </w:t>
            </w:r>
            <w:proofErr w:type="spellStart"/>
            <w:r w:rsidRPr="006F4D23">
              <w:t>terminWizyty</w:t>
            </w:r>
            <w:proofErr w:type="spellEnd"/>
            <w:r w:rsidRPr="006F4D23">
              <w:t xml:space="preserve"> został ustawiony (UC „Wybór terminu instalacji”). System weryfikuje dostępność montera w rejonie.</w:t>
            </w:r>
          </w:p>
        </w:tc>
      </w:tr>
      <w:tr w:rsidR="002971A6" w:rsidRPr="006F4D23" w14:paraId="02211C97"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B62EDA7" w14:textId="77777777" w:rsidR="002971A6" w:rsidRPr="006F4D23" w:rsidRDefault="00000000">
            <w:r w:rsidRPr="006F4D23">
              <w:t>3</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D43DC48" w14:textId="77777777" w:rsidR="002971A6" w:rsidRPr="006F4D23" w:rsidRDefault="00000000">
            <w:r w:rsidRPr="006F4D23">
              <w:t>Przypisane do montera</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F66B455" w14:textId="77777777" w:rsidR="002971A6" w:rsidRPr="006F4D23" w:rsidRDefault="00000000">
            <w:r w:rsidRPr="006F4D23">
              <w:t>System automatycznie przypisał zlecenie do wolnego montera obsługującego rejon klienta (UC „Zamówienie instalacji”, krok 6; asocjacja Monter „realizuje” Zgłoszenie).</w:t>
            </w:r>
          </w:p>
        </w:tc>
      </w:tr>
      <w:tr w:rsidR="002971A6" w:rsidRPr="006F4D23" w14:paraId="4C8FC200"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B527C0F" w14:textId="77777777" w:rsidR="002971A6" w:rsidRPr="006F4D23" w:rsidRDefault="00000000">
            <w:r w:rsidRPr="006F4D23">
              <w:t>4</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66E35ED" w14:textId="77777777" w:rsidR="002971A6" w:rsidRPr="006F4D23" w:rsidRDefault="00000000">
            <w:r w:rsidRPr="006F4D23">
              <w:t>W realizacji</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D1793D9" w14:textId="77777777" w:rsidR="002971A6" w:rsidRPr="006F4D23" w:rsidRDefault="00000000">
            <w:r w:rsidRPr="006F4D23">
              <w:t xml:space="preserve">Monter rozpoczął fizyczną instalację w lokalizacji klienta. Stan odpowiada statusowi „W REALIZACJI” widocznemu w aplikacji mobilnej montera (rozdz. 5.4). Akcja </w:t>
            </w:r>
            <w:proofErr w:type="spellStart"/>
            <w:r w:rsidRPr="006F4D23">
              <w:t>entry</w:t>
            </w:r>
            <w:proofErr w:type="spellEnd"/>
            <w:r w:rsidRPr="006F4D23">
              <w:t xml:space="preserve"> rejestruje zmianę statusu w systemie.</w:t>
            </w:r>
          </w:p>
        </w:tc>
      </w:tr>
      <w:tr w:rsidR="002971A6" w:rsidRPr="006F4D23" w14:paraId="60F3AB0A"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2124F7E" w14:textId="77777777" w:rsidR="002971A6" w:rsidRPr="006F4D23" w:rsidRDefault="00000000">
            <w:r w:rsidRPr="006F4D23">
              <w:t>5</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3807847" w14:textId="77777777" w:rsidR="002971A6" w:rsidRPr="006F4D23" w:rsidRDefault="00000000">
            <w:r w:rsidRPr="006F4D23">
              <w:t>Problem techniczny</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2931E07" w14:textId="77777777" w:rsidR="002971A6" w:rsidRPr="006F4D23" w:rsidRDefault="00000000">
            <w:r w:rsidRPr="006F4D23">
              <w:t xml:space="preserve">Monter zaraportował trudność uniemożliwiającą wykonanie zlecenia, korzystając z opcji „problem (opisz)” w </w:t>
            </w:r>
            <w:proofErr w:type="spellStart"/>
            <w:r w:rsidRPr="006F4D23">
              <w:t>modalu</w:t>
            </w:r>
            <w:proofErr w:type="spellEnd"/>
            <w:r w:rsidRPr="006F4D23">
              <w:t xml:space="preserve"> zmiany statusu (rozdz. 5.4, widok 3). Akcja </w:t>
            </w:r>
            <w:proofErr w:type="spellStart"/>
            <w:r w:rsidRPr="006F4D23">
              <w:t>entry</w:t>
            </w:r>
            <w:proofErr w:type="spellEnd"/>
            <w:r w:rsidRPr="006F4D23">
              <w:t xml:space="preserve"> powiadamia klienta.</w:t>
            </w:r>
          </w:p>
        </w:tc>
      </w:tr>
      <w:tr w:rsidR="002971A6" w:rsidRPr="006F4D23" w14:paraId="04B715D0"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EF576D2" w14:textId="77777777" w:rsidR="002971A6" w:rsidRPr="006F4D23" w:rsidRDefault="00000000">
            <w:r w:rsidRPr="006F4D23">
              <w:t>6</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9DC657B" w14:textId="77777777" w:rsidR="002971A6" w:rsidRPr="006F4D23" w:rsidRDefault="00000000">
            <w:r w:rsidRPr="006F4D23">
              <w:t>Zakończone</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72DD7A9" w14:textId="77777777" w:rsidR="002971A6" w:rsidRPr="006F4D23" w:rsidRDefault="00000000">
            <w:r w:rsidRPr="006F4D23">
              <w:t xml:space="preserve">Instalacja została pomyślnie wykonana — stan odpowiada statusowi „ZAKOŃCZONE” w aplikacji montera. Akcja </w:t>
            </w:r>
            <w:proofErr w:type="spellStart"/>
            <w:r w:rsidRPr="006F4D23">
              <w:t>entry</w:t>
            </w:r>
            <w:proofErr w:type="spellEnd"/>
            <w:r w:rsidRPr="006F4D23">
              <w:t xml:space="preserve"> uruchamia powiązany obiekt </w:t>
            </w:r>
            <w:proofErr w:type="spellStart"/>
            <w:r w:rsidRPr="006F4D23">
              <w:t>UslugaInternetowa</w:t>
            </w:r>
            <w:proofErr w:type="spellEnd"/>
            <w:r w:rsidRPr="006F4D23">
              <w:t xml:space="preserve"> (asocjacja </w:t>
            </w:r>
            <w:proofErr w:type="spellStart"/>
            <w:r w:rsidRPr="006F4D23">
              <w:t>ZlecenieInstalacji</w:t>
            </w:r>
            <w:proofErr w:type="spellEnd"/>
            <w:r w:rsidRPr="006F4D23">
              <w:t xml:space="preserve"> „uruchamia” </w:t>
            </w:r>
            <w:proofErr w:type="spellStart"/>
            <w:r w:rsidRPr="006F4D23">
              <w:t>UslugaInternetowa</w:t>
            </w:r>
            <w:proofErr w:type="spellEnd"/>
            <w:r w:rsidRPr="006F4D23">
              <w:t>).</w:t>
            </w:r>
          </w:p>
        </w:tc>
      </w:tr>
      <w:tr w:rsidR="002971A6" w:rsidRPr="006F4D23" w14:paraId="10B03C5A"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ECC6E80" w14:textId="77777777" w:rsidR="002971A6" w:rsidRPr="006F4D23" w:rsidRDefault="00000000">
            <w:r w:rsidRPr="006F4D23">
              <w:t>7</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3B82F92" w14:textId="77777777" w:rsidR="002971A6" w:rsidRPr="006F4D23" w:rsidRDefault="00000000">
            <w:r w:rsidRPr="006F4D23">
              <w:t>Anulowane</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C05AC4F" w14:textId="77777777" w:rsidR="002971A6" w:rsidRPr="006F4D23" w:rsidRDefault="00000000">
            <w:r w:rsidRPr="006F4D23">
              <w:t>Zlecenie zostało anulowane przed wykonaniem — z powodu braku monterów lub braku możliwości technicznych (zgodnie z ciągami alternatywnymi a i b UC „Zamówienie instalacji”).</w:t>
            </w:r>
          </w:p>
        </w:tc>
      </w:tr>
    </w:tbl>
    <w:p w14:paraId="54080084" w14:textId="77777777" w:rsidR="002971A6" w:rsidRPr="006F4D23" w:rsidRDefault="00000000">
      <w:pPr>
        <w:pStyle w:val="Nagwek3"/>
        <w:rPr>
          <w:color w:val="auto"/>
        </w:rPr>
      </w:pPr>
      <w:r w:rsidRPr="006F4D23">
        <w:rPr>
          <w:color w:val="auto"/>
        </w:rPr>
        <w:t>Opis przejść</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200"/>
        <w:gridCol w:w="5260"/>
      </w:tblGrid>
      <w:tr w:rsidR="002971A6" w:rsidRPr="006F4D23" w14:paraId="2D3FAE06" w14:textId="77777777" w:rsidTr="006F4D23">
        <w:trPr>
          <w:tblHeader/>
        </w:trPr>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208AE28" w14:textId="77777777" w:rsidR="002971A6" w:rsidRPr="006F4D23" w:rsidRDefault="00000000">
            <w:r w:rsidRPr="006F4D23">
              <w:rPr>
                <w:b/>
                <w:bCs/>
              </w:rPr>
              <w:t>Nr</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20E0515" w14:textId="77777777" w:rsidR="002971A6" w:rsidRPr="006F4D23" w:rsidRDefault="00000000">
            <w:r w:rsidRPr="006F4D23">
              <w:rPr>
                <w:b/>
                <w:bCs/>
              </w:rPr>
              <w:t>Element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EE5B438" w14:textId="77777777" w:rsidR="002971A6" w:rsidRPr="006F4D23" w:rsidRDefault="00000000">
            <w:r w:rsidRPr="006F4D23">
              <w:rPr>
                <w:b/>
                <w:bCs/>
              </w:rPr>
              <w:t>Opis</w:t>
            </w:r>
          </w:p>
        </w:tc>
      </w:tr>
      <w:tr w:rsidR="002971A6" w:rsidRPr="006F4D23" w14:paraId="08306C3F"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F03E24F" w14:textId="77777777" w:rsidR="002971A6" w:rsidRPr="006F4D23" w:rsidRDefault="00000000">
            <w:r w:rsidRPr="006F4D23">
              <w:t>1</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30DF180" w14:textId="77777777" w:rsidR="002971A6" w:rsidRPr="006F4D23" w:rsidRDefault="00000000">
            <w:proofErr w:type="spellStart"/>
            <w:r w:rsidRPr="006F4D23">
              <w:t>zamow</w:t>
            </w:r>
            <w:proofErr w:type="spellEnd"/>
            <w:r w:rsidRPr="006F4D23">
              <w: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8F69EA1" w14:textId="77777777" w:rsidR="002971A6" w:rsidRPr="006F4D23" w:rsidRDefault="00000000">
            <w:r w:rsidRPr="006F4D23">
              <w:t>Przejście ze stanu początkowego — klient zatwierdza zamówienie instalacji w systemie (UC „Zamówienie instalacji”, krok 1).</w:t>
            </w:r>
          </w:p>
        </w:tc>
      </w:tr>
      <w:tr w:rsidR="002971A6" w:rsidRPr="006F4D23" w14:paraId="78FA8305"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4B553A0" w14:textId="77777777" w:rsidR="002971A6" w:rsidRPr="006F4D23" w:rsidRDefault="00000000">
            <w:r w:rsidRPr="006F4D23">
              <w:t>2</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B55F770" w14:textId="77777777" w:rsidR="002971A6" w:rsidRPr="006F4D23" w:rsidRDefault="00000000">
            <w:proofErr w:type="spellStart"/>
            <w:r w:rsidRPr="006F4D23">
              <w:t>wybierzTermin</w:t>
            </w:r>
            <w:proofErr w:type="spellEnd"/>
            <w:r w:rsidRPr="006F4D23">
              <w: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C028D7B" w14:textId="77777777" w:rsidR="002971A6" w:rsidRPr="006F4D23" w:rsidRDefault="00000000">
            <w:r w:rsidRPr="006F4D23">
              <w:t>Klient wybiera termin wizyty z kalendarza (UC „Wybór terminu instalacji”).</w:t>
            </w:r>
          </w:p>
        </w:tc>
      </w:tr>
      <w:tr w:rsidR="002971A6" w:rsidRPr="006F4D23" w14:paraId="13D29E43"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D8140C4" w14:textId="77777777" w:rsidR="002971A6" w:rsidRPr="006F4D23" w:rsidRDefault="00000000">
            <w:r w:rsidRPr="006F4D23">
              <w:t>3</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29E730D" w14:textId="77777777" w:rsidR="002971A6" w:rsidRPr="006F4D23" w:rsidRDefault="00000000">
            <w:r w:rsidRPr="006F4D23">
              <w:t>[monter dostępny]</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3B07704" w14:textId="77777777" w:rsidR="002971A6" w:rsidRPr="006F4D23" w:rsidRDefault="00000000">
            <w:r w:rsidRPr="006F4D23">
              <w:t>Warunek dozoru — system znajduje wolnego montera w rejonie i automatycznie przypisuje zlecenie (UC „Zamówienie instalacji”, krok 6).</w:t>
            </w:r>
          </w:p>
        </w:tc>
      </w:tr>
      <w:tr w:rsidR="002971A6" w:rsidRPr="006F4D23" w14:paraId="7FE0BDF6"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20E2099" w14:textId="77777777" w:rsidR="002971A6" w:rsidRPr="006F4D23" w:rsidRDefault="00000000">
            <w:r w:rsidRPr="006F4D23">
              <w:t>4</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3054029" w14:textId="77777777" w:rsidR="002971A6" w:rsidRPr="006F4D23" w:rsidRDefault="00000000">
            <w:r w:rsidRPr="006F4D23">
              <w:t>[brak monterów] / anuluj()</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B7B2FAC" w14:textId="77777777" w:rsidR="002971A6" w:rsidRPr="006F4D23" w:rsidRDefault="00000000">
            <w:r w:rsidRPr="006F4D23">
              <w:t xml:space="preserve">Warunek dozoru wraz z akcją — brak dostępnych monterów w rejonie powoduje anulowanie zlecenia </w:t>
            </w:r>
            <w:r w:rsidRPr="006F4D23">
              <w:lastRenderedPageBreak/>
              <w:t>(UC „Zamówienie instalacji”, ciąg alternatywny a — brak wolnych terminów).</w:t>
            </w:r>
          </w:p>
        </w:tc>
      </w:tr>
      <w:tr w:rsidR="002971A6" w:rsidRPr="006F4D23" w14:paraId="780770B9"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BE47675" w14:textId="77777777" w:rsidR="002971A6" w:rsidRPr="006F4D23" w:rsidRDefault="00000000">
            <w:r w:rsidRPr="006F4D23">
              <w:lastRenderedPageBreak/>
              <w:t>5</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6A15C84" w14:textId="77777777" w:rsidR="002971A6" w:rsidRPr="006F4D23" w:rsidRDefault="00000000">
            <w:proofErr w:type="spellStart"/>
            <w:r w:rsidRPr="006F4D23">
              <w:t>rozpocznijPrace</w:t>
            </w:r>
            <w:proofErr w:type="spellEnd"/>
            <w:r w:rsidRPr="006F4D23">
              <w: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7671116" w14:textId="77777777" w:rsidR="002971A6" w:rsidRPr="006F4D23" w:rsidRDefault="00000000">
            <w:r w:rsidRPr="006F4D23">
              <w:t>Monter zmienia status zlecenia w aplikacji mobilnej na „w realizacji”.</w:t>
            </w:r>
          </w:p>
        </w:tc>
      </w:tr>
      <w:tr w:rsidR="002971A6" w:rsidRPr="006F4D23" w14:paraId="10B8B7B7"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07C7373" w14:textId="77777777" w:rsidR="002971A6" w:rsidRPr="006F4D23" w:rsidRDefault="00000000">
            <w:r w:rsidRPr="006F4D23">
              <w:t>6</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165E190" w14:textId="77777777" w:rsidR="002971A6" w:rsidRPr="006F4D23" w:rsidRDefault="00000000">
            <w:proofErr w:type="spellStart"/>
            <w:r w:rsidRPr="006F4D23">
              <w:t>zakoncz</w:t>
            </w:r>
            <w:proofErr w:type="spellEnd"/>
            <w:r w:rsidRPr="006F4D23">
              <w: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C8B2289" w14:textId="77777777" w:rsidR="002971A6" w:rsidRPr="006F4D23" w:rsidRDefault="00000000">
            <w:r w:rsidRPr="006F4D23">
              <w:t>Monter zatwierdza pomyślne zakończenie instalacji w aplikacji mobilnej (status „zakończone”).</w:t>
            </w:r>
          </w:p>
        </w:tc>
      </w:tr>
      <w:tr w:rsidR="002971A6" w:rsidRPr="006F4D23" w14:paraId="23757DDF"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96CA812" w14:textId="77777777" w:rsidR="002971A6" w:rsidRPr="006F4D23" w:rsidRDefault="00000000">
            <w:r w:rsidRPr="006F4D23">
              <w:t>7</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878840A" w14:textId="77777777" w:rsidR="002971A6" w:rsidRPr="006F4D23" w:rsidRDefault="00000000">
            <w:proofErr w:type="spellStart"/>
            <w:r w:rsidRPr="006F4D23">
              <w:t>zglosProblem</w:t>
            </w:r>
            <w:proofErr w:type="spellEnd"/>
            <w:r w:rsidRPr="006F4D23">
              <w: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26E7B1A" w14:textId="77777777" w:rsidR="002971A6" w:rsidRPr="006F4D23" w:rsidRDefault="00000000">
            <w:r w:rsidRPr="006F4D23">
              <w:t xml:space="preserve">Monter wybiera opcję „problem (opisz)” w </w:t>
            </w:r>
            <w:proofErr w:type="spellStart"/>
            <w:r w:rsidRPr="006F4D23">
              <w:t>modalu</w:t>
            </w:r>
            <w:proofErr w:type="spellEnd"/>
            <w:r w:rsidRPr="006F4D23">
              <w:t xml:space="preserve"> zmiany statusu w aplikacji mobilnej (rozdz. 5.4).</w:t>
            </w:r>
          </w:p>
        </w:tc>
      </w:tr>
      <w:tr w:rsidR="002971A6" w:rsidRPr="006F4D23" w14:paraId="7AE493EA"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D6A9D4A" w14:textId="77777777" w:rsidR="002971A6" w:rsidRPr="006F4D23" w:rsidRDefault="00000000">
            <w:r w:rsidRPr="006F4D23">
              <w:t>8</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E211273" w14:textId="77777777" w:rsidR="002971A6" w:rsidRPr="006F4D23" w:rsidRDefault="00000000">
            <w:r w:rsidRPr="006F4D23">
              <w:t>[brak zasięgu] / anuluj()</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5CD9547" w14:textId="77777777" w:rsidR="002971A6" w:rsidRPr="006F4D23" w:rsidRDefault="00000000">
            <w:r w:rsidRPr="006F4D23">
              <w:t>Warunek dozoru wraz z akcją — brak możliwości technicznych w lokalizacji skutkuje anulowaniem zlecenia (UC „Zamówienie instalacji”, ciąg alternatywny b).</w:t>
            </w:r>
          </w:p>
        </w:tc>
      </w:tr>
    </w:tbl>
    <w:p w14:paraId="2E0B7105" w14:textId="77777777" w:rsidR="002971A6" w:rsidRPr="006F4D23" w:rsidRDefault="00000000">
      <w:pPr>
        <w:pStyle w:val="Nagwek1"/>
        <w:rPr>
          <w:color w:val="auto"/>
        </w:rPr>
      </w:pPr>
      <w:r w:rsidRPr="006F4D23">
        <w:rPr>
          <w:color w:val="auto"/>
        </w:rPr>
        <w:t xml:space="preserve">2. Diagram stanów — </w:t>
      </w:r>
      <w:proofErr w:type="spellStart"/>
      <w:r w:rsidRPr="006F4D23">
        <w:rPr>
          <w:color w:val="auto"/>
        </w:rPr>
        <w:t>ZgloszenieAwarii</w:t>
      </w:r>
      <w:proofErr w:type="spellEnd"/>
    </w:p>
    <w:p w14:paraId="07FB8DC8" w14:textId="77777777" w:rsidR="002971A6" w:rsidRPr="006F4D23" w:rsidRDefault="00000000">
      <w:pPr>
        <w:pStyle w:val="Nagwek3"/>
        <w:rPr>
          <w:color w:val="auto"/>
        </w:rPr>
      </w:pPr>
      <w:r w:rsidRPr="006F4D23">
        <w:rPr>
          <w:color w:val="auto"/>
        </w:rPr>
        <w:t>Opis sytuacji modelowanej</w:t>
      </w:r>
    </w:p>
    <w:p w14:paraId="587AF7A3" w14:textId="77777777" w:rsidR="002971A6" w:rsidRPr="006F4D23" w:rsidRDefault="00000000">
      <w:pPr>
        <w:spacing w:before="100" w:after="100"/>
        <w:jc w:val="both"/>
      </w:pPr>
      <w:r w:rsidRPr="006F4D23">
        <w:t xml:space="preserve">Klasa </w:t>
      </w:r>
      <w:proofErr w:type="spellStart"/>
      <w:r w:rsidRPr="006F4D23">
        <w:t>ZgloszenieAwarii</w:t>
      </w:r>
      <w:proofErr w:type="spellEnd"/>
      <w:r w:rsidRPr="006F4D23">
        <w:t xml:space="preserve"> reprezentuje zgłoszenie awarii usługi internetowej. Obiekt powstaje w momencie wysłania przez klienta formularza zgłoszenia usterki (UC „Zgłoszenie awarii”). Cykl życia obiektu odzwierciedla statusy operacyjne widoczne w </w:t>
      </w:r>
      <w:proofErr w:type="spellStart"/>
      <w:r w:rsidRPr="006F4D23">
        <w:t>modalu</w:t>
      </w:r>
      <w:proofErr w:type="spellEnd"/>
      <w:r w:rsidRPr="006F4D23">
        <w:t xml:space="preserve"> zmiany statusu w aplikacji mobilnej montera (rozdz. 5.4, widok 3): przyjęte, w drodze, w realizacji, problem (opisz), zakończone. Klient może śledzić aktualny stan zgłoszenia poprzez UC „Śledzenie statusu naprawy”, a każda zmiana statusu generuje powiadomienie (asocjacja </w:t>
      </w:r>
      <w:proofErr w:type="spellStart"/>
      <w:r w:rsidRPr="006F4D23">
        <w:t>ZgloszenieAwarii</w:t>
      </w:r>
      <w:proofErr w:type="spellEnd"/>
      <w:r w:rsidRPr="006F4D23">
        <w:t xml:space="preserve"> „generuje” Powiadomienie).</w:t>
      </w:r>
    </w:p>
    <w:p w14:paraId="007B1B16" w14:textId="77777777" w:rsidR="002971A6" w:rsidRPr="006F4D23" w:rsidRDefault="00000000">
      <w:pPr>
        <w:spacing w:before="100" w:after="100"/>
        <w:jc w:val="both"/>
      </w:pPr>
      <w:r w:rsidRPr="006F4D23">
        <w:t>Stany związane bezpośrednio z pracą montera w terenie zostały zgrupowane w stan złożony „W obsłudze montera”. Dodatkowo modelowany jest stan „Zawieszone (awaria zbiorcza)” wynikający z ciągu alternatywnego a UC „Zgłoszenie awarii”.</w:t>
      </w:r>
    </w:p>
    <w:p w14:paraId="0DCAB991" w14:textId="77777777" w:rsidR="002971A6" w:rsidRPr="006F4D23" w:rsidRDefault="00000000">
      <w:pPr>
        <w:pStyle w:val="Nagwek3"/>
        <w:rPr>
          <w:color w:val="auto"/>
        </w:rPr>
      </w:pPr>
      <w:r w:rsidRPr="006F4D23">
        <w:rPr>
          <w:color w:val="auto"/>
        </w:rPr>
        <w:t>Diagram</w:t>
      </w:r>
    </w:p>
    <w:p w14:paraId="353DA75A" w14:textId="77777777" w:rsidR="002971A6" w:rsidRPr="006F4D23" w:rsidRDefault="00000000">
      <w:pPr>
        <w:spacing w:before="200" w:after="200"/>
        <w:jc w:val="center"/>
      </w:pPr>
      <w:r w:rsidRPr="006F4D23">
        <w:rPr>
          <w:noProof/>
        </w:rPr>
        <w:lastRenderedPageBreak/>
        <w:drawing>
          <wp:inline distT="114300" distB="114300" distL="114300" distR="114300" wp14:anchorId="4C82C498" wp14:editId="4FBCD8A7">
            <wp:extent cx="6119820" cy="34163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119820" cy="3416300"/>
                    </a:xfrm>
                    <a:prstGeom prst="rect">
                      <a:avLst/>
                    </a:prstGeom>
                    <a:ln/>
                  </pic:spPr>
                </pic:pic>
              </a:graphicData>
            </a:graphic>
          </wp:inline>
        </w:drawing>
      </w:r>
    </w:p>
    <w:p w14:paraId="1949E51A" w14:textId="77777777" w:rsidR="002971A6" w:rsidRPr="006F4D23" w:rsidRDefault="00000000">
      <w:pPr>
        <w:spacing w:after="240"/>
        <w:jc w:val="center"/>
      </w:pPr>
      <w:r w:rsidRPr="006F4D23">
        <w:rPr>
          <w:i/>
          <w:iCs/>
          <w:sz w:val="20"/>
          <w:szCs w:val="20"/>
        </w:rPr>
        <w:t xml:space="preserve">Rysunek 2. Diagram stanów dla klasy </w:t>
      </w:r>
      <w:proofErr w:type="spellStart"/>
      <w:r w:rsidRPr="006F4D23">
        <w:rPr>
          <w:i/>
          <w:iCs/>
          <w:sz w:val="20"/>
          <w:szCs w:val="20"/>
        </w:rPr>
        <w:t>ZgloszenieAwarii</w:t>
      </w:r>
      <w:proofErr w:type="spellEnd"/>
    </w:p>
    <w:p w14:paraId="42E6D785" w14:textId="77777777" w:rsidR="002971A6" w:rsidRPr="006F4D23" w:rsidRDefault="00000000">
      <w:pPr>
        <w:pStyle w:val="Nagwek3"/>
        <w:rPr>
          <w:color w:val="auto"/>
        </w:rPr>
      </w:pPr>
      <w:r w:rsidRPr="006F4D23">
        <w:rPr>
          <w:color w:val="auto"/>
        </w:rPr>
        <w:t>Opis stanów</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200"/>
        <w:gridCol w:w="5260"/>
      </w:tblGrid>
      <w:tr w:rsidR="002971A6" w:rsidRPr="006F4D23" w14:paraId="696298E5" w14:textId="77777777" w:rsidTr="006F4D23">
        <w:trPr>
          <w:tblHeader/>
        </w:trPr>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CE6ECEF" w14:textId="77777777" w:rsidR="002971A6" w:rsidRPr="006F4D23" w:rsidRDefault="00000000">
            <w:r w:rsidRPr="006F4D23">
              <w:rPr>
                <w:b/>
                <w:bCs/>
              </w:rPr>
              <w:t>Nr</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21C664A" w14:textId="77777777" w:rsidR="002971A6" w:rsidRPr="006F4D23" w:rsidRDefault="00000000">
            <w:r w:rsidRPr="006F4D23">
              <w:rPr>
                <w:b/>
                <w:bCs/>
              </w:rPr>
              <w:t>Element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68CFA15" w14:textId="77777777" w:rsidR="002971A6" w:rsidRPr="006F4D23" w:rsidRDefault="00000000">
            <w:r w:rsidRPr="006F4D23">
              <w:rPr>
                <w:b/>
                <w:bCs/>
              </w:rPr>
              <w:t>Opis</w:t>
            </w:r>
          </w:p>
        </w:tc>
      </w:tr>
      <w:tr w:rsidR="002971A6" w:rsidRPr="006F4D23" w14:paraId="0AED6E27"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6907BE9" w14:textId="77777777" w:rsidR="002971A6" w:rsidRPr="006F4D23" w:rsidRDefault="00000000">
            <w:r w:rsidRPr="006F4D23">
              <w:t>1</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FEE50A4" w14:textId="77777777" w:rsidR="002971A6" w:rsidRPr="006F4D23" w:rsidRDefault="00000000">
            <w:r w:rsidRPr="006F4D23">
              <w:t>Zgłoszone</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49889DB" w14:textId="77777777" w:rsidR="002971A6" w:rsidRPr="006F4D23" w:rsidRDefault="00000000">
            <w:r w:rsidRPr="006F4D23">
              <w:t>Stan początkowy zgłoszenia — klient wysłał formularz, system nadał numer zgłoszenia (zgodnie z UC „Zgłoszenie awarii”, krok 4).</w:t>
            </w:r>
          </w:p>
        </w:tc>
      </w:tr>
      <w:tr w:rsidR="002971A6" w:rsidRPr="006F4D23" w14:paraId="1D4CDEE7"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1A78E9B" w14:textId="77777777" w:rsidR="002971A6" w:rsidRPr="006F4D23" w:rsidRDefault="00000000">
            <w:r w:rsidRPr="006F4D23">
              <w:t>2</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416B23E" w14:textId="77777777" w:rsidR="002971A6" w:rsidRPr="006F4D23" w:rsidRDefault="00000000">
            <w:r w:rsidRPr="006F4D23">
              <w:t>Zawieszone (awaria zbiorcza)</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5C0B783" w14:textId="77777777" w:rsidR="002971A6" w:rsidRPr="006F4D23" w:rsidRDefault="00000000">
            <w:r w:rsidRPr="006F4D23">
              <w:t>Zgłoszenie powiązane z trwającą awarią zbiorczą w rejonie — system nie tworzy nowego niezależnego procesu naprawy (zgodnie z ciągiem alternatywnym a UC „Zgłoszenie awarii”: „System informuje o trwających pracach w danym rejonie bez tworzenia nowego zgłoszenia”).</w:t>
            </w:r>
          </w:p>
        </w:tc>
      </w:tr>
      <w:tr w:rsidR="002971A6" w:rsidRPr="006F4D23" w14:paraId="36C796A4"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910143E" w14:textId="77777777" w:rsidR="002971A6" w:rsidRPr="006F4D23" w:rsidRDefault="00000000">
            <w:r w:rsidRPr="006F4D23">
              <w:t>3</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8E55D92" w14:textId="77777777" w:rsidR="002971A6" w:rsidRPr="006F4D23" w:rsidRDefault="00000000">
            <w:r w:rsidRPr="006F4D23">
              <w:t>W obsłudze montera</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2439C15" w14:textId="77777777" w:rsidR="002971A6" w:rsidRPr="006F4D23" w:rsidRDefault="00000000">
            <w:r w:rsidRPr="006F4D23">
              <w:t xml:space="preserve">Stan złożony grupujący podstany związane z fizyczną obsługą zgłoszenia przez przypisanego montera (statusy z </w:t>
            </w:r>
            <w:proofErr w:type="spellStart"/>
            <w:r w:rsidRPr="006F4D23">
              <w:t>modalu</w:t>
            </w:r>
            <w:proofErr w:type="spellEnd"/>
            <w:r w:rsidRPr="006F4D23">
              <w:t xml:space="preserve"> aplikacji mobilnej, rozdz. 5.4).</w:t>
            </w:r>
          </w:p>
        </w:tc>
      </w:tr>
      <w:tr w:rsidR="002971A6" w:rsidRPr="006F4D23" w14:paraId="67AAB315"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1EAD038" w14:textId="77777777" w:rsidR="002971A6" w:rsidRPr="006F4D23" w:rsidRDefault="00000000">
            <w:r w:rsidRPr="006F4D23">
              <w:t>3.1</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842C87D" w14:textId="77777777" w:rsidR="002971A6" w:rsidRPr="006F4D23" w:rsidRDefault="00000000">
            <w:r w:rsidRPr="006F4D23">
              <w:t>Przyjęte</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5123C93" w14:textId="77777777" w:rsidR="002971A6" w:rsidRPr="006F4D23" w:rsidRDefault="00000000">
            <w:r w:rsidRPr="006F4D23">
              <w:t xml:space="preserve">Monter potwierdził przyjęcie zlecenia w aplikacji mobilnej — status „przyjęte” w </w:t>
            </w:r>
            <w:proofErr w:type="spellStart"/>
            <w:r w:rsidRPr="006F4D23">
              <w:t>modalu</w:t>
            </w:r>
            <w:proofErr w:type="spellEnd"/>
            <w:r w:rsidRPr="006F4D23">
              <w:t xml:space="preserve"> zmiany statusu.</w:t>
            </w:r>
          </w:p>
        </w:tc>
      </w:tr>
      <w:tr w:rsidR="002971A6" w:rsidRPr="006F4D23" w14:paraId="0A214F1A"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AA52B1C" w14:textId="77777777" w:rsidR="002971A6" w:rsidRPr="006F4D23" w:rsidRDefault="00000000">
            <w:r w:rsidRPr="006F4D23">
              <w:t>3.2</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D739C06" w14:textId="77777777" w:rsidR="002971A6" w:rsidRPr="006F4D23" w:rsidRDefault="00000000">
            <w:r w:rsidRPr="006F4D23">
              <w:t>W drodze</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7357DA0" w14:textId="77777777" w:rsidR="002971A6" w:rsidRPr="006F4D23" w:rsidRDefault="00000000">
            <w:r w:rsidRPr="006F4D23">
              <w:t>Monter zaznaczył w aplikacji, że jest w drodze do klienta — status „w drodze”.</w:t>
            </w:r>
          </w:p>
        </w:tc>
      </w:tr>
      <w:tr w:rsidR="002971A6" w:rsidRPr="006F4D23" w14:paraId="4B6A0CA6"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AE4421B" w14:textId="77777777" w:rsidR="002971A6" w:rsidRPr="006F4D23" w:rsidRDefault="00000000">
            <w:r w:rsidRPr="006F4D23">
              <w:t>3.3</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1C8DF59" w14:textId="77777777" w:rsidR="002971A6" w:rsidRPr="006F4D23" w:rsidRDefault="00000000">
            <w:r w:rsidRPr="006F4D23">
              <w:t>W realizacji</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22D357E" w14:textId="77777777" w:rsidR="002971A6" w:rsidRPr="006F4D23" w:rsidRDefault="00000000">
            <w:r w:rsidRPr="006F4D23">
              <w:t xml:space="preserve">Monter rozpoczął naprawę u klienta — status „w realizacji”. Stan ten jest również widoczny w pulpicie klienta („awaria · w realizacji”) oraz w </w:t>
            </w:r>
            <w:proofErr w:type="spellStart"/>
            <w:r w:rsidRPr="006F4D23">
              <w:t>dashboardzie</w:t>
            </w:r>
            <w:proofErr w:type="spellEnd"/>
            <w:r w:rsidRPr="006F4D23">
              <w:t xml:space="preserve"> administratora. Akcja </w:t>
            </w:r>
            <w:proofErr w:type="spellStart"/>
            <w:r w:rsidRPr="006F4D23">
              <w:t>entry</w:t>
            </w:r>
            <w:proofErr w:type="spellEnd"/>
            <w:r w:rsidRPr="006F4D23">
              <w:t xml:space="preserve"> powiadamia klienta o zmianie statusu.</w:t>
            </w:r>
          </w:p>
        </w:tc>
      </w:tr>
      <w:tr w:rsidR="002971A6" w:rsidRPr="006F4D23" w14:paraId="7E5F0F0A"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E74091B" w14:textId="77777777" w:rsidR="002971A6" w:rsidRPr="006F4D23" w:rsidRDefault="00000000">
            <w:r w:rsidRPr="006F4D23">
              <w:lastRenderedPageBreak/>
              <w:t>3.4</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48E319F" w14:textId="77777777" w:rsidR="002971A6" w:rsidRPr="006F4D23" w:rsidRDefault="00000000">
            <w:r w:rsidRPr="006F4D23">
              <w:t>Problem (opisz)</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E1247F3" w14:textId="77777777" w:rsidR="002971A6" w:rsidRPr="006F4D23" w:rsidRDefault="00000000">
            <w:r w:rsidRPr="006F4D23">
              <w:t xml:space="preserve">Monter zaraportował trudność w wykonaniu naprawy, korzystając z opcji „problem (opisz)” w </w:t>
            </w:r>
            <w:proofErr w:type="spellStart"/>
            <w:r w:rsidRPr="006F4D23">
              <w:t>modalu</w:t>
            </w:r>
            <w:proofErr w:type="spellEnd"/>
            <w:r w:rsidRPr="006F4D23">
              <w:t xml:space="preserve"> zmiany statusu. Akcja </w:t>
            </w:r>
            <w:proofErr w:type="spellStart"/>
            <w:r w:rsidRPr="006F4D23">
              <w:t>entry</w:t>
            </w:r>
            <w:proofErr w:type="spellEnd"/>
            <w:r w:rsidRPr="006F4D23">
              <w:t xml:space="preserve"> powiadamia klienta.</w:t>
            </w:r>
          </w:p>
        </w:tc>
      </w:tr>
      <w:tr w:rsidR="002971A6" w:rsidRPr="006F4D23" w14:paraId="356A4AB6"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FD0E3B4" w14:textId="77777777" w:rsidR="002971A6" w:rsidRPr="006F4D23" w:rsidRDefault="00000000">
            <w:r w:rsidRPr="006F4D23">
              <w:t>4</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BBC279D" w14:textId="77777777" w:rsidR="002971A6" w:rsidRPr="006F4D23" w:rsidRDefault="00000000">
            <w:r w:rsidRPr="006F4D23">
              <w:t>Zakończone</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C4886DA" w14:textId="77777777" w:rsidR="002971A6" w:rsidRPr="006F4D23" w:rsidRDefault="00000000">
            <w:r w:rsidRPr="006F4D23">
              <w:t xml:space="preserve">Awaria została usunięta — atrybut </w:t>
            </w:r>
            <w:proofErr w:type="spellStart"/>
            <w:r w:rsidRPr="006F4D23">
              <w:t>dataNaprawy</w:t>
            </w:r>
            <w:proofErr w:type="spellEnd"/>
            <w:r w:rsidRPr="006F4D23">
              <w:t xml:space="preserve"> zostaje uzupełniony, status zmienia się na „zakończone” (widoczny w </w:t>
            </w:r>
            <w:proofErr w:type="spellStart"/>
            <w:r w:rsidRPr="006F4D23">
              <w:t>dashboardzie</w:t>
            </w:r>
            <w:proofErr w:type="spellEnd"/>
            <w:r w:rsidRPr="006F4D23">
              <w:t xml:space="preserve"> administratora). Akcja </w:t>
            </w:r>
            <w:proofErr w:type="spellStart"/>
            <w:r w:rsidRPr="006F4D23">
              <w:t>entry</w:t>
            </w:r>
            <w:proofErr w:type="spellEnd"/>
            <w:r w:rsidRPr="006F4D23">
              <w:t xml:space="preserve"> powiadamia klienta poprzez utworzenie obiektu Powiadomienie.</w:t>
            </w:r>
          </w:p>
        </w:tc>
      </w:tr>
    </w:tbl>
    <w:p w14:paraId="49C10926" w14:textId="77777777" w:rsidR="002971A6" w:rsidRPr="006F4D23" w:rsidRDefault="00000000">
      <w:pPr>
        <w:pStyle w:val="Nagwek3"/>
        <w:rPr>
          <w:color w:val="auto"/>
        </w:rPr>
      </w:pPr>
      <w:r w:rsidRPr="006F4D23">
        <w:rPr>
          <w:color w:val="auto"/>
        </w:rPr>
        <w:t>Opis przejść</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200"/>
        <w:gridCol w:w="5260"/>
      </w:tblGrid>
      <w:tr w:rsidR="002971A6" w:rsidRPr="006F4D23" w14:paraId="2C213E24" w14:textId="77777777" w:rsidTr="006F4D23">
        <w:trPr>
          <w:tblHeader/>
        </w:trPr>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D88D944" w14:textId="77777777" w:rsidR="002971A6" w:rsidRPr="006F4D23" w:rsidRDefault="00000000">
            <w:r w:rsidRPr="006F4D23">
              <w:rPr>
                <w:b/>
                <w:bCs/>
              </w:rPr>
              <w:t>Nr</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603ACBD" w14:textId="77777777" w:rsidR="002971A6" w:rsidRPr="006F4D23" w:rsidRDefault="00000000">
            <w:r w:rsidRPr="006F4D23">
              <w:rPr>
                <w:b/>
                <w:bCs/>
              </w:rPr>
              <w:t>Element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606C0D9" w14:textId="77777777" w:rsidR="002971A6" w:rsidRPr="006F4D23" w:rsidRDefault="00000000">
            <w:r w:rsidRPr="006F4D23">
              <w:rPr>
                <w:b/>
                <w:bCs/>
              </w:rPr>
              <w:t>Opis</w:t>
            </w:r>
          </w:p>
        </w:tc>
      </w:tr>
      <w:tr w:rsidR="002971A6" w:rsidRPr="006F4D23" w14:paraId="2616E41A"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259C7D8" w14:textId="77777777" w:rsidR="002971A6" w:rsidRPr="006F4D23" w:rsidRDefault="00000000">
            <w:r w:rsidRPr="006F4D23">
              <w:t>1</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9545800" w14:textId="77777777" w:rsidR="002971A6" w:rsidRPr="006F4D23" w:rsidRDefault="00000000">
            <w:proofErr w:type="spellStart"/>
            <w:r w:rsidRPr="006F4D23">
              <w:t>zglos</w:t>
            </w:r>
            <w:proofErr w:type="spellEnd"/>
            <w:r w:rsidRPr="006F4D23">
              <w: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3C0CA1F" w14:textId="77777777" w:rsidR="002971A6" w:rsidRPr="006F4D23" w:rsidRDefault="00000000">
            <w:r w:rsidRPr="006F4D23">
              <w:t>Przejście ze stanu początkowego — klient wysyła formularz zgłoszenia awarii (UC „Zgłoszenie awarii”, kroki 1–3).</w:t>
            </w:r>
          </w:p>
        </w:tc>
      </w:tr>
      <w:tr w:rsidR="002971A6" w:rsidRPr="006F4D23" w14:paraId="16F531B0"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7396EF1" w14:textId="77777777" w:rsidR="002971A6" w:rsidRPr="006F4D23" w:rsidRDefault="00000000">
            <w:r w:rsidRPr="006F4D23">
              <w:t>2</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16207EA" w14:textId="77777777" w:rsidR="002971A6" w:rsidRPr="006F4D23" w:rsidRDefault="00000000">
            <w:proofErr w:type="spellStart"/>
            <w:r w:rsidRPr="006F4D23">
              <w:t>przypiszMontera</w:t>
            </w:r>
            <w:proofErr w:type="spellEnd"/>
            <w:r w:rsidRPr="006F4D23">
              <w: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8D67938" w14:textId="77777777" w:rsidR="002971A6" w:rsidRPr="006F4D23" w:rsidRDefault="00000000">
            <w:r w:rsidRPr="006F4D23">
              <w:t>System automatycznie przypisuje zgłoszenie do montera obsługującego rejon klienta (UC „Zgłoszenie awarii”, krok 5).</w:t>
            </w:r>
          </w:p>
        </w:tc>
      </w:tr>
      <w:tr w:rsidR="002971A6" w:rsidRPr="006F4D23" w14:paraId="66EA2DB0"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77FE655" w14:textId="77777777" w:rsidR="002971A6" w:rsidRPr="006F4D23" w:rsidRDefault="00000000">
            <w:r w:rsidRPr="006F4D23">
              <w:t>3</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0B429F6" w14:textId="77777777" w:rsidR="002971A6" w:rsidRPr="006F4D23" w:rsidRDefault="00000000">
            <w:r w:rsidRPr="006F4D23">
              <w:t>[awaria zbiorcza]</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ABAAF76" w14:textId="77777777" w:rsidR="002971A6" w:rsidRPr="006F4D23" w:rsidRDefault="00000000">
            <w:r w:rsidRPr="006F4D23">
              <w:t>Warunek dozoru — system wykrywa, że w rejonie trwa awaria zbiorcza i zawiesza nowe zgłoszenie (UC „Zgłoszenie awarii”, ciąg alternatywny a).</w:t>
            </w:r>
          </w:p>
        </w:tc>
      </w:tr>
      <w:tr w:rsidR="002971A6" w:rsidRPr="006F4D23" w14:paraId="59D0F93A"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0E7A176" w14:textId="77777777" w:rsidR="002971A6" w:rsidRPr="006F4D23" w:rsidRDefault="00000000">
            <w:r w:rsidRPr="006F4D23">
              <w:t>4</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12A149F" w14:textId="77777777" w:rsidR="002971A6" w:rsidRPr="006F4D23" w:rsidRDefault="00000000">
            <w:r w:rsidRPr="006F4D23">
              <w:t>wyrusz()</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665C8B1" w14:textId="77777777" w:rsidR="002971A6" w:rsidRPr="006F4D23" w:rsidRDefault="00000000">
            <w:r w:rsidRPr="006F4D23">
              <w:t>Monter zmienia status w aplikacji mobilnej na „w drodze”.</w:t>
            </w:r>
          </w:p>
        </w:tc>
      </w:tr>
      <w:tr w:rsidR="002971A6" w:rsidRPr="006F4D23" w14:paraId="5DBB05A8"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0F6187C" w14:textId="77777777" w:rsidR="002971A6" w:rsidRPr="006F4D23" w:rsidRDefault="00000000">
            <w:r w:rsidRPr="006F4D23">
              <w:t>5</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C1634E6" w14:textId="77777777" w:rsidR="002971A6" w:rsidRPr="006F4D23" w:rsidRDefault="00000000">
            <w:r w:rsidRPr="006F4D23">
              <w:t>rozpocznij()</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AF82BF4" w14:textId="77777777" w:rsidR="002971A6" w:rsidRPr="006F4D23" w:rsidRDefault="00000000">
            <w:r w:rsidRPr="006F4D23">
              <w:t>Monter dotarł do klienta i rozpoczyna pracę — status zmieniany na „w realizacji”.</w:t>
            </w:r>
          </w:p>
        </w:tc>
      </w:tr>
      <w:tr w:rsidR="002971A6" w:rsidRPr="006F4D23" w14:paraId="09B2610B"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AD4EBF3" w14:textId="77777777" w:rsidR="002971A6" w:rsidRPr="006F4D23" w:rsidRDefault="00000000">
            <w:r w:rsidRPr="006F4D23">
              <w:t>6</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56CB507" w14:textId="77777777" w:rsidR="002971A6" w:rsidRPr="006F4D23" w:rsidRDefault="00000000">
            <w:proofErr w:type="spellStart"/>
            <w:r w:rsidRPr="006F4D23">
              <w:t>zglosProblem</w:t>
            </w:r>
            <w:proofErr w:type="spellEnd"/>
            <w:r w:rsidRPr="006F4D23">
              <w: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66988D0" w14:textId="77777777" w:rsidR="002971A6" w:rsidRPr="006F4D23" w:rsidRDefault="00000000">
            <w:r w:rsidRPr="006F4D23">
              <w:t xml:space="preserve">Monter zgłasza trudność, wybierając opcję „problem (opisz)” w </w:t>
            </w:r>
            <w:proofErr w:type="spellStart"/>
            <w:r w:rsidRPr="006F4D23">
              <w:t>modalu</w:t>
            </w:r>
            <w:proofErr w:type="spellEnd"/>
            <w:r w:rsidRPr="006F4D23">
              <w:t xml:space="preserve"> zmiany statusu.</w:t>
            </w:r>
          </w:p>
        </w:tc>
      </w:tr>
      <w:tr w:rsidR="002971A6" w:rsidRPr="006F4D23" w14:paraId="17B940E8"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B418F6E" w14:textId="77777777" w:rsidR="002971A6" w:rsidRPr="006F4D23" w:rsidRDefault="00000000">
            <w:r w:rsidRPr="006F4D23">
              <w:t>7</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D283DC9" w14:textId="77777777" w:rsidR="002971A6" w:rsidRPr="006F4D23" w:rsidRDefault="00000000">
            <w:r w:rsidRPr="006F4D23">
              <w:t>[problem rozwiązany]</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BD72528" w14:textId="77777777" w:rsidR="002971A6" w:rsidRPr="006F4D23" w:rsidRDefault="00000000">
            <w:r w:rsidRPr="006F4D23">
              <w:t>Warunek dozoru — po ustąpieniu trudności monter ponownie przyjmuje zgłoszenie do realizacji.</w:t>
            </w:r>
          </w:p>
        </w:tc>
      </w:tr>
      <w:tr w:rsidR="002971A6" w:rsidRPr="006F4D23" w14:paraId="617F5D8F"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8FBC1CC" w14:textId="77777777" w:rsidR="002971A6" w:rsidRPr="006F4D23" w:rsidRDefault="00000000">
            <w:r w:rsidRPr="006F4D23">
              <w:t>8</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D468DD2" w14:textId="77777777" w:rsidR="002971A6" w:rsidRPr="006F4D23" w:rsidRDefault="00000000">
            <w:proofErr w:type="spellStart"/>
            <w:r w:rsidRPr="006F4D23">
              <w:t>zakoncz</w:t>
            </w:r>
            <w:proofErr w:type="spellEnd"/>
            <w:r w:rsidRPr="006F4D23">
              <w: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6BB7B8C" w14:textId="77777777" w:rsidR="002971A6" w:rsidRPr="006F4D23" w:rsidRDefault="00000000">
            <w:r w:rsidRPr="006F4D23">
              <w:t>Monter zatwierdza zakończenie naprawy w aplikacji mobilnej (status „zakończone”).</w:t>
            </w:r>
          </w:p>
        </w:tc>
      </w:tr>
      <w:tr w:rsidR="002971A6" w:rsidRPr="006F4D23" w14:paraId="717FA203"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E351D86" w14:textId="77777777" w:rsidR="002971A6" w:rsidRPr="006F4D23" w:rsidRDefault="00000000">
            <w:r w:rsidRPr="006F4D23">
              <w:t>9</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6BA9113" w14:textId="77777777" w:rsidR="002971A6" w:rsidRPr="006F4D23" w:rsidRDefault="00000000">
            <w:r w:rsidRPr="006F4D23">
              <w:t>[koniec awarii zbiorczej]</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E5C2EE3" w14:textId="77777777" w:rsidR="002971A6" w:rsidRPr="006F4D23" w:rsidRDefault="00000000">
            <w:r w:rsidRPr="006F4D23">
              <w:t>Warunek dozoru — po usunięciu awarii zbiorczej w rejonie zawieszone zgłoszenia indywidualne są automatycznie zamykane.</w:t>
            </w:r>
          </w:p>
        </w:tc>
      </w:tr>
    </w:tbl>
    <w:p w14:paraId="48774E57" w14:textId="77777777" w:rsidR="002971A6" w:rsidRPr="006F4D23" w:rsidRDefault="00000000">
      <w:pPr>
        <w:pStyle w:val="Nagwek1"/>
        <w:rPr>
          <w:color w:val="auto"/>
        </w:rPr>
      </w:pPr>
      <w:r w:rsidRPr="006F4D23">
        <w:rPr>
          <w:color w:val="auto"/>
        </w:rPr>
        <w:t>3. Diagram stanów — Faktura</w:t>
      </w:r>
    </w:p>
    <w:p w14:paraId="2405462F" w14:textId="77777777" w:rsidR="002971A6" w:rsidRPr="006F4D23" w:rsidRDefault="00000000">
      <w:pPr>
        <w:pStyle w:val="Nagwek3"/>
        <w:rPr>
          <w:color w:val="auto"/>
        </w:rPr>
      </w:pPr>
      <w:r w:rsidRPr="006F4D23">
        <w:rPr>
          <w:color w:val="auto"/>
        </w:rPr>
        <w:t>Opis sytuacji modelowanej</w:t>
      </w:r>
    </w:p>
    <w:p w14:paraId="79624619" w14:textId="77777777" w:rsidR="002971A6" w:rsidRPr="006F4D23" w:rsidRDefault="00000000">
      <w:pPr>
        <w:spacing w:before="100" w:after="100"/>
        <w:jc w:val="both"/>
      </w:pPr>
      <w:r w:rsidRPr="006F4D23">
        <w:t>Klasa Faktura reprezentuje dokument rozliczeniowy wystawiany klientowi przez system. Atrybut status klasy jest bezpośrednio modelowany jako zbiór stanów diagramu — zgodnie z opisem klasy w rozdz. 5.1 atrybut przyjmuje wartości: wystawiona, opłacona, zaległa. Cykl życia obiektu obejmuje wystawienie faktury, proces płatności realizowany za pośrednictwem zewnętrznej bramki płatności (UC „Płacenie rachunków”) oraz obsługę przekroczenia terminu płatności.</w:t>
      </w:r>
    </w:p>
    <w:p w14:paraId="4A2822CB" w14:textId="77777777" w:rsidR="002971A6" w:rsidRPr="006F4D23" w:rsidRDefault="00000000">
      <w:pPr>
        <w:pStyle w:val="Nagwek3"/>
        <w:rPr>
          <w:color w:val="auto"/>
        </w:rPr>
      </w:pPr>
      <w:r w:rsidRPr="006F4D23">
        <w:rPr>
          <w:color w:val="auto"/>
        </w:rPr>
        <w:lastRenderedPageBreak/>
        <w:t>Diagram</w:t>
      </w:r>
    </w:p>
    <w:p w14:paraId="00CBAD60" w14:textId="77777777" w:rsidR="002971A6" w:rsidRPr="006F4D23" w:rsidRDefault="00000000">
      <w:pPr>
        <w:spacing w:before="200" w:after="200"/>
        <w:jc w:val="center"/>
      </w:pPr>
      <w:r w:rsidRPr="006F4D23">
        <w:rPr>
          <w:noProof/>
        </w:rPr>
        <w:drawing>
          <wp:inline distT="114300" distB="114300" distL="114300" distR="114300" wp14:anchorId="1AD06BEA" wp14:editId="48C8C367">
            <wp:extent cx="6119820" cy="24003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6119820" cy="2400300"/>
                    </a:xfrm>
                    <a:prstGeom prst="rect">
                      <a:avLst/>
                    </a:prstGeom>
                    <a:ln/>
                  </pic:spPr>
                </pic:pic>
              </a:graphicData>
            </a:graphic>
          </wp:inline>
        </w:drawing>
      </w:r>
    </w:p>
    <w:p w14:paraId="20C6F75F" w14:textId="77777777" w:rsidR="002971A6" w:rsidRPr="006F4D23" w:rsidRDefault="00000000">
      <w:pPr>
        <w:spacing w:after="240"/>
        <w:jc w:val="center"/>
      </w:pPr>
      <w:r w:rsidRPr="006F4D23">
        <w:rPr>
          <w:i/>
          <w:iCs/>
          <w:sz w:val="20"/>
          <w:szCs w:val="20"/>
        </w:rPr>
        <w:t>Rysunek 3. Diagram stanów dla klasy Faktura</w:t>
      </w:r>
    </w:p>
    <w:p w14:paraId="0C0CB389" w14:textId="77777777" w:rsidR="002971A6" w:rsidRPr="006F4D23" w:rsidRDefault="00000000">
      <w:pPr>
        <w:pStyle w:val="Nagwek3"/>
        <w:rPr>
          <w:color w:val="auto"/>
        </w:rPr>
      </w:pPr>
      <w:r w:rsidRPr="006F4D23">
        <w:rPr>
          <w:color w:val="auto"/>
        </w:rPr>
        <w:t>Opis stanów</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200"/>
        <w:gridCol w:w="5260"/>
      </w:tblGrid>
      <w:tr w:rsidR="002971A6" w:rsidRPr="006F4D23" w14:paraId="537B2160" w14:textId="77777777" w:rsidTr="006F4D23">
        <w:trPr>
          <w:tblHeader/>
        </w:trPr>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E503A57" w14:textId="77777777" w:rsidR="002971A6" w:rsidRPr="006F4D23" w:rsidRDefault="00000000">
            <w:r w:rsidRPr="006F4D23">
              <w:rPr>
                <w:b/>
                <w:bCs/>
              </w:rPr>
              <w:t>Nr</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6DAFA34" w14:textId="77777777" w:rsidR="002971A6" w:rsidRPr="006F4D23" w:rsidRDefault="00000000">
            <w:r w:rsidRPr="006F4D23">
              <w:rPr>
                <w:b/>
                <w:bCs/>
              </w:rPr>
              <w:t>Element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9BD6FE9" w14:textId="77777777" w:rsidR="002971A6" w:rsidRPr="006F4D23" w:rsidRDefault="00000000">
            <w:r w:rsidRPr="006F4D23">
              <w:rPr>
                <w:b/>
                <w:bCs/>
              </w:rPr>
              <w:t>Opis</w:t>
            </w:r>
          </w:p>
        </w:tc>
      </w:tr>
      <w:tr w:rsidR="002971A6" w:rsidRPr="006F4D23" w14:paraId="06B46BA5"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5BC30A6" w14:textId="77777777" w:rsidR="002971A6" w:rsidRPr="006F4D23" w:rsidRDefault="00000000">
            <w:r w:rsidRPr="006F4D23">
              <w:t>1</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FA322CE" w14:textId="77777777" w:rsidR="002971A6" w:rsidRPr="006F4D23" w:rsidRDefault="00000000">
            <w:r w:rsidRPr="006F4D23">
              <w:t>Wystawiona</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07AEBCB" w14:textId="77777777" w:rsidR="002971A6" w:rsidRPr="006F4D23" w:rsidRDefault="00000000">
            <w:r w:rsidRPr="006F4D23">
              <w:t xml:space="preserve">Stan początkowy — system wygenerował fakturę z atrybutami numer, </w:t>
            </w:r>
            <w:proofErr w:type="spellStart"/>
            <w:r w:rsidRPr="006F4D23">
              <w:t>dataWystawienia</w:t>
            </w:r>
            <w:proofErr w:type="spellEnd"/>
            <w:r w:rsidRPr="006F4D23">
              <w:t xml:space="preserve">, </w:t>
            </w:r>
            <w:proofErr w:type="spellStart"/>
            <w:r w:rsidRPr="006F4D23">
              <w:t>terminPlatnosci</w:t>
            </w:r>
            <w:proofErr w:type="spellEnd"/>
            <w:r w:rsidRPr="006F4D23">
              <w:t xml:space="preserve">, kwota, abonament. Faktura widoczna jest w sekcji „NAJBLIŻSZA FAKTURA” na pulpicie klienta. Akcja </w:t>
            </w:r>
            <w:proofErr w:type="spellStart"/>
            <w:r w:rsidRPr="006F4D23">
              <w:t>entry</w:t>
            </w:r>
            <w:proofErr w:type="spellEnd"/>
            <w:r w:rsidRPr="006F4D23">
              <w:t xml:space="preserve"> powiadamia klienta o nowej fakturze do opłacenia.</w:t>
            </w:r>
          </w:p>
        </w:tc>
      </w:tr>
      <w:tr w:rsidR="002971A6" w:rsidRPr="006F4D23" w14:paraId="278194E0"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2924274" w14:textId="77777777" w:rsidR="002971A6" w:rsidRPr="006F4D23" w:rsidRDefault="00000000">
            <w:r w:rsidRPr="006F4D23">
              <w:t>2</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00C333E" w14:textId="77777777" w:rsidR="002971A6" w:rsidRPr="006F4D23" w:rsidRDefault="00000000">
            <w:r w:rsidRPr="006F4D23">
              <w:t>Opłacona</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F16C49C" w14:textId="77777777" w:rsidR="002971A6" w:rsidRPr="006F4D23" w:rsidRDefault="00000000">
            <w:r w:rsidRPr="006F4D23">
              <w:t xml:space="preserve">Faktura została opłacona pomyślnie poprzez bramkę płatności (UC „Płacenie rachunków”, kroki 5–6). Akcja </w:t>
            </w:r>
            <w:proofErr w:type="spellStart"/>
            <w:r w:rsidRPr="006F4D23">
              <w:t>entry</w:t>
            </w:r>
            <w:proofErr w:type="spellEnd"/>
            <w:r w:rsidRPr="006F4D23">
              <w:t xml:space="preserve"> księguje płatność — tworzy obiekt </w:t>
            </w:r>
            <w:proofErr w:type="spellStart"/>
            <w:r w:rsidRPr="006F4D23">
              <w:t>Platnosc</w:t>
            </w:r>
            <w:proofErr w:type="spellEnd"/>
            <w:r w:rsidRPr="006F4D23">
              <w:t xml:space="preserve"> (asocjacja Faktura „opłacona przez” </w:t>
            </w:r>
            <w:proofErr w:type="spellStart"/>
            <w:r w:rsidRPr="006F4D23">
              <w:t>Platnosc</w:t>
            </w:r>
            <w:proofErr w:type="spellEnd"/>
            <w:r w:rsidRPr="006F4D23">
              <w:t>).</w:t>
            </w:r>
          </w:p>
        </w:tc>
      </w:tr>
      <w:tr w:rsidR="002971A6" w:rsidRPr="006F4D23" w14:paraId="135149DB"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139271F" w14:textId="77777777" w:rsidR="002971A6" w:rsidRPr="006F4D23" w:rsidRDefault="00000000">
            <w:r w:rsidRPr="006F4D23">
              <w:t>3</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89EB09E" w14:textId="77777777" w:rsidR="002971A6" w:rsidRPr="006F4D23" w:rsidRDefault="00000000">
            <w:r w:rsidRPr="006F4D23">
              <w:t>Zaległa</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AEA8DDD" w14:textId="77777777" w:rsidR="002971A6" w:rsidRPr="006F4D23" w:rsidRDefault="00000000">
            <w:r w:rsidRPr="006F4D23">
              <w:t xml:space="preserve">Termin płatności (atrybut </w:t>
            </w:r>
            <w:proofErr w:type="spellStart"/>
            <w:r w:rsidRPr="006F4D23">
              <w:t>terminPlatnosci</w:t>
            </w:r>
            <w:proofErr w:type="spellEnd"/>
            <w:r w:rsidRPr="006F4D23">
              <w:t xml:space="preserve">) został przekroczony, a faktura nie została opłacona. Akcja </w:t>
            </w:r>
            <w:proofErr w:type="spellStart"/>
            <w:r w:rsidRPr="006F4D23">
              <w:t>entry</w:t>
            </w:r>
            <w:proofErr w:type="spellEnd"/>
            <w:r w:rsidRPr="006F4D23">
              <w:t xml:space="preserve"> wysyła ponaglenie do klienta.</w:t>
            </w:r>
          </w:p>
        </w:tc>
      </w:tr>
    </w:tbl>
    <w:p w14:paraId="308AFFB2" w14:textId="77777777" w:rsidR="002971A6" w:rsidRPr="006F4D23" w:rsidRDefault="00000000">
      <w:pPr>
        <w:pStyle w:val="Nagwek3"/>
        <w:rPr>
          <w:color w:val="auto"/>
        </w:rPr>
      </w:pPr>
      <w:r w:rsidRPr="006F4D23">
        <w:rPr>
          <w:color w:val="auto"/>
        </w:rPr>
        <w:t>Opis przejść</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200"/>
        <w:gridCol w:w="5260"/>
      </w:tblGrid>
      <w:tr w:rsidR="002971A6" w:rsidRPr="006F4D23" w14:paraId="3DCD0620" w14:textId="77777777" w:rsidTr="006F4D23">
        <w:trPr>
          <w:tblHeader/>
        </w:trPr>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F801EC9" w14:textId="77777777" w:rsidR="002971A6" w:rsidRPr="006F4D23" w:rsidRDefault="00000000">
            <w:r w:rsidRPr="006F4D23">
              <w:rPr>
                <w:b/>
                <w:bCs/>
              </w:rPr>
              <w:t>Nr</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129FE07" w14:textId="77777777" w:rsidR="002971A6" w:rsidRPr="006F4D23" w:rsidRDefault="00000000">
            <w:r w:rsidRPr="006F4D23">
              <w:rPr>
                <w:b/>
                <w:bCs/>
              </w:rPr>
              <w:t>Element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30339CB" w14:textId="77777777" w:rsidR="002971A6" w:rsidRPr="006F4D23" w:rsidRDefault="00000000">
            <w:r w:rsidRPr="006F4D23">
              <w:rPr>
                <w:b/>
                <w:bCs/>
              </w:rPr>
              <w:t>Opis</w:t>
            </w:r>
          </w:p>
        </w:tc>
      </w:tr>
      <w:tr w:rsidR="002971A6" w:rsidRPr="006F4D23" w14:paraId="3803ABEE"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D70CA3F" w14:textId="77777777" w:rsidR="002971A6" w:rsidRPr="006F4D23" w:rsidRDefault="00000000">
            <w:r w:rsidRPr="006F4D23">
              <w:t>1</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B0BBDCF" w14:textId="77777777" w:rsidR="002971A6" w:rsidRPr="006F4D23" w:rsidRDefault="00000000">
            <w:r w:rsidRPr="006F4D23">
              <w:t>wystaw()</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C7D8FD5" w14:textId="77777777" w:rsidR="002971A6" w:rsidRPr="006F4D23" w:rsidRDefault="00000000">
            <w:r w:rsidRPr="006F4D23">
              <w:t>Przejście ze stanu początkowego — system generuje fakturę zgodnie z okresem rozliczeniowym (atrybut abonament obejmuje opłatę za pakiet internetowy w danym okresie, do faktury mogą być dopisane pozycje dodatkowe z zakupów w e-sklepie).</w:t>
            </w:r>
          </w:p>
        </w:tc>
      </w:tr>
      <w:tr w:rsidR="002971A6" w:rsidRPr="006F4D23" w14:paraId="7E7523D8"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FE7A339" w14:textId="77777777" w:rsidR="002971A6" w:rsidRPr="006F4D23" w:rsidRDefault="00000000">
            <w:r w:rsidRPr="006F4D23">
              <w:t>2</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46DB2C5" w14:textId="77777777" w:rsidR="002971A6" w:rsidRPr="006F4D23" w:rsidRDefault="00000000">
            <w:proofErr w:type="spellStart"/>
            <w:r w:rsidRPr="006F4D23">
              <w:t>zaplac</w:t>
            </w:r>
            <w:proofErr w:type="spellEnd"/>
            <w:r w:rsidRPr="006F4D23">
              <w:t>() [autoryzacja OK]</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F703384" w14:textId="77777777" w:rsidR="002971A6" w:rsidRPr="006F4D23" w:rsidRDefault="00000000">
            <w:r w:rsidRPr="006F4D23">
              <w:t>Klient inicjuje płatność i wybiera metodę (BLIK / Karta / Przelew online — zgodnie z formatką 3 panelu klienta). Po pozytywnej autoryzacji transakcji w bramce płatności (UC „Płacenie rachunków”, krok 5) system zmienia status faktury na „opłacona” (krok 6).</w:t>
            </w:r>
          </w:p>
        </w:tc>
      </w:tr>
      <w:tr w:rsidR="002971A6" w:rsidRPr="006F4D23" w14:paraId="52CFA2F2"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EED0DF3" w14:textId="77777777" w:rsidR="002971A6" w:rsidRPr="006F4D23" w:rsidRDefault="00000000">
            <w:r w:rsidRPr="006F4D23">
              <w:lastRenderedPageBreak/>
              <w:t>3</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73D267B" w14:textId="77777777" w:rsidR="002971A6" w:rsidRPr="006F4D23" w:rsidRDefault="00000000">
            <w:proofErr w:type="spellStart"/>
            <w:r w:rsidRPr="006F4D23">
              <w:t>after</w:t>
            </w:r>
            <w:proofErr w:type="spellEnd"/>
            <w:r w:rsidRPr="006F4D23">
              <w:t>(</w:t>
            </w:r>
            <w:proofErr w:type="spellStart"/>
            <w:r w:rsidRPr="006F4D23">
              <w:t>terminPlatnosci</w:t>
            </w:r>
            <w:proofErr w:type="spellEnd"/>
            <w:r w:rsidRPr="006F4D23">
              <w:t>)</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FF9F242" w14:textId="77777777" w:rsidR="002971A6" w:rsidRPr="006F4D23" w:rsidRDefault="00000000">
            <w:r w:rsidRPr="006F4D23">
              <w:t>Zdarzenie czasowe — przekroczenie terminu płatności automatycznie zmienia status faktury na „zaległa”.</w:t>
            </w:r>
          </w:p>
        </w:tc>
      </w:tr>
      <w:tr w:rsidR="002971A6" w:rsidRPr="006F4D23" w14:paraId="142ACF59" w14:textId="77777777">
        <w:tc>
          <w:tcPr>
            <w:tcW w:w="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2AAF702" w14:textId="77777777" w:rsidR="002971A6" w:rsidRPr="006F4D23" w:rsidRDefault="00000000">
            <w:r w:rsidRPr="006F4D23">
              <w:t>4</w:t>
            </w:r>
          </w:p>
        </w:tc>
        <w:tc>
          <w:tcPr>
            <w:tcW w:w="3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3D2BA13" w14:textId="77777777" w:rsidR="002971A6" w:rsidRPr="006F4D23" w:rsidRDefault="00000000">
            <w:proofErr w:type="spellStart"/>
            <w:r w:rsidRPr="006F4D23">
              <w:t>zaplac</w:t>
            </w:r>
            <w:proofErr w:type="spellEnd"/>
            <w:r w:rsidRPr="006F4D23">
              <w:t>() [autoryzacja OK]</w:t>
            </w:r>
          </w:p>
        </w:tc>
        <w:tc>
          <w:tcPr>
            <w:tcW w:w="5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6396D80" w14:textId="77777777" w:rsidR="002971A6" w:rsidRPr="006F4D23" w:rsidRDefault="00000000">
            <w:r w:rsidRPr="006F4D23">
              <w:t>Klient opłaca zaległą fakturę — proces autoryzacji w bramce płatności przebiega analogicznie jak w przypadku faktury wystawionej.</w:t>
            </w:r>
          </w:p>
        </w:tc>
      </w:tr>
    </w:tbl>
    <w:p w14:paraId="496148F2" w14:textId="77777777" w:rsidR="002971A6" w:rsidRPr="006F4D23" w:rsidRDefault="00000000">
      <w:pPr>
        <w:pStyle w:val="Nagwek1"/>
        <w:rPr>
          <w:color w:val="auto"/>
        </w:rPr>
      </w:pPr>
      <w:r w:rsidRPr="006F4D23">
        <w:rPr>
          <w:color w:val="auto"/>
        </w:rPr>
        <w:t>Podsumowanie</w:t>
      </w:r>
    </w:p>
    <w:p w14:paraId="34384DEC" w14:textId="77777777" w:rsidR="002971A6" w:rsidRPr="006F4D23" w:rsidRDefault="00000000">
      <w:pPr>
        <w:spacing w:before="100" w:after="100"/>
        <w:jc w:val="both"/>
      </w:pPr>
      <w:r w:rsidRPr="006F4D23">
        <w:t xml:space="preserve">Przedstawione trzy diagramy stanów uzupełniają dynamiczny obraz systemu </w:t>
      </w:r>
      <w:proofErr w:type="spellStart"/>
      <w:r w:rsidRPr="006F4D23">
        <w:t>Programix</w:t>
      </w:r>
      <w:proofErr w:type="spellEnd"/>
      <w:r w:rsidRPr="006F4D23">
        <w:t xml:space="preserve"> o cykle życia kluczowych obiektów biznesowych. Wszystkie modele są spójne z diagramem klas (rozdz. 5.1), diagramami przypadków użycia (rozdz. 4.1), diagramami interakcji (rozdz. 5.3) oraz prototypem interfejsu (rozdz. 5.4):</w:t>
      </w:r>
    </w:p>
    <w:p w14:paraId="6F1220B0" w14:textId="77777777" w:rsidR="002971A6" w:rsidRPr="006F4D23" w:rsidRDefault="00000000">
      <w:pPr>
        <w:numPr>
          <w:ilvl w:val="0"/>
          <w:numId w:val="1"/>
        </w:numPr>
        <w:pBdr>
          <w:top w:val="nil"/>
          <w:left w:val="nil"/>
          <w:bottom w:val="nil"/>
          <w:right w:val="nil"/>
          <w:between w:val="nil"/>
        </w:pBdr>
        <w:spacing w:before="60" w:after="60"/>
      </w:pPr>
      <w:r w:rsidRPr="006F4D23">
        <w:t xml:space="preserve">Diagram </w:t>
      </w:r>
      <w:proofErr w:type="spellStart"/>
      <w:r w:rsidRPr="006F4D23">
        <w:t>ZlecenieInstalacji</w:t>
      </w:r>
      <w:proofErr w:type="spellEnd"/>
      <w:r w:rsidRPr="006F4D23">
        <w:t xml:space="preserve"> modeluje przebieg UC „Zamówienie instalacji” oraz „Wybór terminu instalacji”, kończąc się uruchomieniem powiązanego obiektu </w:t>
      </w:r>
      <w:proofErr w:type="spellStart"/>
      <w:r w:rsidRPr="006F4D23">
        <w:t>UslugaInternetowa</w:t>
      </w:r>
      <w:proofErr w:type="spellEnd"/>
      <w:r w:rsidRPr="006F4D23">
        <w:t xml:space="preserve"> zgodnie z asocjacją z diagramu klas.</w:t>
      </w:r>
    </w:p>
    <w:p w14:paraId="257CE47E" w14:textId="77777777" w:rsidR="002971A6" w:rsidRPr="006F4D23" w:rsidRDefault="00000000">
      <w:pPr>
        <w:numPr>
          <w:ilvl w:val="0"/>
          <w:numId w:val="1"/>
        </w:numPr>
        <w:pBdr>
          <w:top w:val="nil"/>
          <w:left w:val="nil"/>
          <w:bottom w:val="nil"/>
          <w:right w:val="nil"/>
          <w:between w:val="nil"/>
        </w:pBdr>
        <w:spacing w:before="60" w:after="60"/>
      </w:pPr>
      <w:r w:rsidRPr="006F4D23">
        <w:t xml:space="preserve">Diagram </w:t>
      </w:r>
      <w:proofErr w:type="spellStart"/>
      <w:r w:rsidRPr="006F4D23">
        <w:t>ZgloszenieAwarii</w:t>
      </w:r>
      <w:proofErr w:type="spellEnd"/>
      <w:r w:rsidRPr="006F4D23">
        <w:t xml:space="preserve"> modeluje przebieg UC „Zgłoszenie awarii”, „Śledzenie statusu naprawy” oraz obsługę awarii — statusy podstanów odpowiadają opcjom widocznym w </w:t>
      </w:r>
      <w:proofErr w:type="spellStart"/>
      <w:r w:rsidRPr="006F4D23">
        <w:t>modalu</w:t>
      </w:r>
      <w:proofErr w:type="spellEnd"/>
      <w:r w:rsidRPr="006F4D23">
        <w:t xml:space="preserve"> zmiany statusu w aplikacji mobilnej montera.</w:t>
      </w:r>
    </w:p>
    <w:p w14:paraId="4356869F" w14:textId="77777777" w:rsidR="002971A6" w:rsidRPr="006F4D23" w:rsidRDefault="00000000">
      <w:pPr>
        <w:numPr>
          <w:ilvl w:val="0"/>
          <w:numId w:val="1"/>
        </w:numPr>
        <w:pBdr>
          <w:top w:val="nil"/>
          <w:left w:val="nil"/>
          <w:bottom w:val="nil"/>
          <w:right w:val="nil"/>
          <w:between w:val="nil"/>
        </w:pBdr>
        <w:spacing w:before="60" w:after="60"/>
      </w:pPr>
      <w:r w:rsidRPr="006F4D23">
        <w:t>Diagram Faktura modeluje przebieg UC „Płacenie rachunków”, wykorzystując wartości atrybutu status zdefiniowane w opisie klasy.</w:t>
      </w:r>
    </w:p>
    <w:p w14:paraId="69775B39" w14:textId="77777777" w:rsidR="002971A6" w:rsidRPr="006F4D23" w:rsidRDefault="00000000">
      <w:pPr>
        <w:spacing w:before="100" w:after="100"/>
        <w:jc w:val="both"/>
      </w:pPr>
      <w:r w:rsidRPr="006F4D23">
        <w:t>Razem trzy diagramy obejmują wszystkie trzy główne obszary funkcjonalne systemu zidentyfikowane w rozdz. 2.2: moduł klienta (zamówienie instalacji), moduł montera (obsługa awarii) oraz moduł rozliczeniowy (faktury i płatności).</w:t>
      </w:r>
    </w:p>
    <w:sectPr w:rsidR="002971A6" w:rsidRPr="006F4D23">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A5A48" w14:textId="77777777" w:rsidR="00DB5EF7" w:rsidRDefault="00DB5EF7" w:rsidP="006F4D23">
      <w:r>
        <w:separator/>
      </w:r>
    </w:p>
  </w:endnote>
  <w:endnote w:type="continuationSeparator" w:id="0">
    <w:p w14:paraId="000E9134" w14:textId="77777777" w:rsidR="00DB5EF7" w:rsidRDefault="00DB5EF7" w:rsidP="006F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26A2D37-9732-4356-AEA5-04AB09D6F368}"/>
  </w:font>
  <w:font w:name="Calibri">
    <w:panose1 w:val="020F0502020204030204"/>
    <w:charset w:val="EE"/>
    <w:family w:val="swiss"/>
    <w:pitch w:val="variable"/>
    <w:sig w:usb0="E4002EFF" w:usb1="C200247B" w:usb2="00000009" w:usb3="00000000" w:csb0="000001FF" w:csb1="00000000"/>
    <w:embedRegular r:id="rId2" w:fontKey="{57C3007A-313D-4061-9200-FA6FF4ACCCF6}"/>
  </w:font>
  <w:font w:name="Cambria">
    <w:panose1 w:val="02040503050406030204"/>
    <w:charset w:val="EE"/>
    <w:family w:val="roman"/>
    <w:pitch w:val="variable"/>
    <w:sig w:usb0="E00006FF" w:usb1="420024FF" w:usb2="02000000" w:usb3="00000000" w:csb0="0000019F" w:csb1="00000000"/>
    <w:embedRegular r:id="rId3" w:fontKey="{268A0F97-2C7C-4992-90E0-1CA078C567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D0D0" w14:textId="77777777" w:rsidR="006F4D23" w:rsidRDefault="006F4D23">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379D" w14:textId="77777777" w:rsidR="006F4D23" w:rsidRDefault="006F4D23">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CEE1" w14:textId="77777777" w:rsidR="006F4D23" w:rsidRDefault="006F4D2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6393F" w14:textId="77777777" w:rsidR="00DB5EF7" w:rsidRDefault="00DB5EF7" w:rsidP="006F4D23">
      <w:r>
        <w:separator/>
      </w:r>
    </w:p>
  </w:footnote>
  <w:footnote w:type="continuationSeparator" w:id="0">
    <w:p w14:paraId="5817E792" w14:textId="77777777" w:rsidR="00DB5EF7" w:rsidRDefault="00DB5EF7" w:rsidP="006F4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EBDC" w14:textId="77777777" w:rsidR="006F4D23" w:rsidRDefault="006F4D23">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C56F" w14:textId="77777777" w:rsidR="006F4D23" w:rsidRDefault="006F4D23">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DEFB" w14:textId="77777777" w:rsidR="006F4D23" w:rsidRDefault="006F4D23">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BFC"/>
    <w:multiLevelType w:val="multilevel"/>
    <w:tmpl w:val="790EAA2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28902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1A6"/>
    <w:rsid w:val="002971A6"/>
    <w:rsid w:val="003872FA"/>
    <w:rsid w:val="006F4D23"/>
    <w:rsid w:val="00912897"/>
    <w:rsid w:val="00DB5EF7"/>
    <w:rsid w:val="00DC572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F0E21"/>
  <w15:docId w15:val="{0AC04C04-3F58-42F0-B7FB-AC018C1B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pBdr>
        <w:top w:val="nil"/>
        <w:left w:val="nil"/>
        <w:bottom w:val="nil"/>
        <w:right w:val="nil"/>
        <w:between w:val="nil"/>
      </w:pBdr>
      <w:spacing w:before="360" w:after="200"/>
      <w:outlineLvl w:val="0"/>
    </w:pPr>
    <w:rPr>
      <w:b/>
      <w:bCs/>
      <w:color w:val="1F3864"/>
      <w:sz w:val="32"/>
      <w:szCs w:val="32"/>
    </w:rPr>
  </w:style>
  <w:style w:type="paragraph" w:styleId="Nagwek2">
    <w:name w:val="heading 2"/>
    <w:basedOn w:val="Normalny"/>
    <w:next w:val="Normalny"/>
    <w:uiPriority w:val="9"/>
    <w:unhideWhenUsed/>
    <w:qFormat/>
    <w:pPr>
      <w:pBdr>
        <w:top w:val="nil"/>
        <w:left w:val="nil"/>
        <w:bottom w:val="nil"/>
        <w:right w:val="nil"/>
        <w:between w:val="nil"/>
      </w:pBdr>
      <w:spacing w:before="300" w:after="160"/>
      <w:outlineLvl w:val="1"/>
    </w:pPr>
    <w:rPr>
      <w:b/>
      <w:bCs/>
      <w:color w:val="1F3864"/>
      <w:sz w:val="28"/>
      <w:szCs w:val="28"/>
    </w:rPr>
  </w:style>
  <w:style w:type="paragraph" w:styleId="Nagwek3">
    <w:name w:val="heading 3"/>
    <w:basedOn w:val="Normalny"/>
    <w:next w:val="Normalny"/>
    <w:uiPriority w:val="9"/>
    <w:unhideWhenUsed/>
    <w:qFormat/>
    <w:pPr>
      <w:pBdr>
        <w:top w:val="nil"/>
        <w:left w:val="nil"/>
        <w:bottom w:val="nil"/>
        <w:right w:val="nil"/>
        <w:between w:val="nil"/>
      </w:pBdr>
      <w:spacing w:before="240" w:after="120"/>
      <w:outlineLvl w:val="2"/>
    </w:pPr>
    <w:rPr>
      <w:b/>
      <w:bCs/>
      <w:color w:val="2E74B5"/>
      <w:sz w:val="24"/>
      <w:szCs w:val="24"/>
    </w:rPr>
  </w:style>
  <w:style w:type="paragraph" w:styleId="Nagwek4">
    <w:name w:val="heading 4"/>
    <w:basedOn w:val="Normalny"/>
    <w:next w:val="Normalny"/>
    <w:uiPriority w:val="9"/>
    <w:semiHidden/>
    <w:unhideWhenUsed/>
    <w:qFormat/>
    <w:pPr>
      <w:pBdr>
        <w:top w:val="nil"/>
        <w:left w:val="nil"/>
        <w:bottom w:val="nil"/>
        <w:right w:val="nil"/>
        <w:between w:val="nil"/>
      </w:pBdr>
      <w:outlineLvl w:val="3"/>
    </w:pPr>
    <w:rPr>
      <w:i/>
      <w:iCs/>
      <w:color w:val="2E74B5"/>
    </w:rPr>
  </w:style>
  <w:style w:type="paragraph" w:styleId="Nagwek5">
    <w:name w:val="heading 5"/>
    <w:basedOn w:val="Normalny"/>
    <w:next w:val="Normalny"/>
    <w:uiPriority w:val="9"/>
    <w:semiHidden/>
    <w:unhideWhenUsed/>
    <w:qFormat/>
    <w:pPr>
      <w:pBdr>
        <w:top w:val="nil"/>
        <w:left w:val="nil"/>
        <w:bottom w:val="nil"/>
        <w:right w:val="nil"/>
        <w:between w:val="nil"/>
      </w:pBdr>
      <w:outlineLvl w:val="4"/>
    </w:pPr>
    <w:rPr>
      <w:color w:val="2E74B5"/>
    </w:rPr>
  </w:style>
  <w:style w:type="paragraph" w:styleId="Nagwek6">
    <w:name w:val="heading 6"/>
    <w:basedOn w:val="Normalny"/>
    <w:next w:val="Normalny"/>
    <w:uiPriority w:val="9"/>
    <w:semiHidden/>
    <w:unhideWhenUsed/>
    <w:qFormat/>
    <w:pPr>
      <w:pBdr>
        <w:top w:val="nil"/>
        <w:left w:val="nil"/>
        <w:bottom w:val="nil"/>
        <w:right w:val="nil"/>
        <w:between w:val="nil"/>
      </w:pBd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pBdr>
        <w:top w:val="nil"/>
        <w:left w:val="nil"/>
        <w:bottom w:val="nil"/>
        <w:right w:val="nil"/>
        <w:between w:val="nil"/>
      </w:pBdr>
    </w:pPr>
    <w:rPr>
      <w:color w:val="000000"/>
      <w:sz w:val="56"/>
      <w:szCs w:val="56"/>
    </w:rPr>
  </w:style>
  <w:style w:type="paragraph" w:styleId="Podtytu">
    <w:name w:val="Subtitle"/>
    <w:basedOn w:val="Normalny"/>
    <w:next w:val="Normalny"/>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paragraph" w:styleId="Nagwek">
    <w:name w:val="header"/>
    <w:basedOn w:val="Normalny"/>
    <w:link w:val="NagwekZnak"/>
    <w:uiPriority w:val="99"/>
    <w:unhideWhenUsed/>
    <w:rsid w:val="006F4D23"/>
    <w:pPr>
      <w:tabs>
        <w:tab w:val="center" w:pos="4536"/>
        <w:tab w:val="right" w:pos="9072"/>
      </w:tabs>
    </w:pPr>
  </w:style>
  <w:style w:type="character" w:customStyle="1" w:styleId="NagwekZnak">
    <w:name w:val="Nagłówek Znak"/>
    <w:basedOn w:val="Domylnaczcionkaakapitu"/>
    <w:link w:val="Nagwek"/>
    <w:uiPriority w:val="99"/>
    <w:rsid w:val="006F4D23"/>
  </w:style>
  <w:style w:type="paragraph" w:styleId="Stopka">
    <w:name w:val="footer"/>
    <w:basedOn w:val="Normalny"/>
    <w:link w:val="StopkaZnak"/>
    <w:uiPriority w:val="99"/>
    <w:unhideWhenUsed/>
    <w:rsid w:val="006F4D23"/>
    <w:pPr>
      <w:tabs>
        <w:tab w:val="center" w:pos="4536"/>
        <w:tab w:val="right" w:pos="9072"/>
      </w:tabs>
    </w:pPr>
  </w:style>
  <w:style w:type="character" w:customStyle="1" w:styleId="StopkaZnak">
    <w:name w:val="Stopka Znak"/>
    <w:basedOn w:val="Domylnaczcionkaakapitu"/>
    <w:link w:val="Stopka"/>
    <w:uiPriority w:val="99"/>
    <w:rsid w:val="006F4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E0E0E0"/>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14A24E-CD6B-45A5-AA98-CADB7C859740}">
  <we:reference id="WA200010725" version="1.0.0.1" store="Omex" storeType="OMEX"/>
  <we:alternateReferences>
    <we:reference id="WA200010725" version="1.0.0.1" store="WA200010725" storeType="OMEX"/>
  </we:alternateReferences>
  <we:properties>
    <we:property name="claude.fileId" value="&quot;63c49e07-29aa-44df-98bc-2938aac529c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TotalTime>
  <Pages>1</Pages>
  <Words>1366</Words>
  <Characters>9306</Characters>
  <Application>Microsoft Office Word</Application>
  <DocSecurity>0</DocSecurity>
  <Lines>310</Lines>
  <Paragraphs>194</Paragraphs>
  <ScaleCrop>false</ScaleCrop>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Mateusz</dc:creator>
  <cp:lastModifiedBy>Mateusz Lisowski (116425)</cp:lastModifiedBy>
  <cp:revision>6</cp:revision>
  <cp:lastPrinted>2026-05-27T05:49:00Z</cp:lastPrinted>
  <dcterms:created xsi:type="dcterms:W3CDTF">2026-05-27T05:46:00Z</dcterms:created>
  <dcterms:modified xsi:type="dcterms:W3CDTF">2026-05-27T05:50:00Z</dcterms:modified>
</cp:coreProperties>
</file>