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 – Sammlung von 42 Objekten</w:t>
      </w:r>
    </w:p>
    <w:p>
      <w:r>
        <w:t>Die vorliegende Sammlung umfasst 42 kleine Mineral- und Gesteinsobjekte, geordnet in einem 7x6-Raster. Die Stücke wurden visuell untersucht und anhand ihrer makroskopischen Eigenschaften (Farbe, Textur, Glanz, Transparenz, Bruch, Abrundung) beschrieben. Nachfolgend die detaillierte Analyse.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Objekt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Vermutete Mineralart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Rötlich, matt, feinkörnig</w:t>
            </w:r>
          </w:p>
        </w:tc>
        <w:tc>
          <w:tcPr>
            <w:tcW w:type="dxa" w:w="2880"/>
          </w:tcPr>
          <w:p>
            <w:r>
              <w:t>Jaspis / eisenoxidhaltiger Quarz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Rötlich-braun, dichter Bruch</w:t>
            </w:r>
          </w:p>
        </w:tc>
        <w:tc>
          <w:tcPr>
            <w:tcW w:type="dxa" w:w="2880"/>
          </w:tcPr>
          <w:p>
            <w:r>
              <w:t>Jaspis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Klein, rundlich, hellrot</w:t>
            </w:r>
          </w:p>
        </w:tc>
        <w:tc>
          <w:tcPr>
            <w:tcW w:type="dxa" w:w="2880"/>
          </w:tcPr>
          <w:p>
            <w:r>
              <w:t>Quarz mit Hämatit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Braun, unregelmäßig</w:t>
            </w:r>
          </w:p>
        </w:tc>
        <w:tc>
          <w:tcPr>
            <w:tcW w:type="dxa" w:w="2880"/>
          </w:tcPr>
          <w:p>
            <w:r>
              <w:t>Jaspis mit Oxidpatina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Rotbraun, rundlich</w:t>
            </w:r>
          </w:p>
        </w:tc>
        <w:tc>
          <w:tcPr>
            <w:tcW w:type="dxa" w:w="2880"/>
          </w:tcPr>
          <w:p>
            <w:r>
              <w:t>Chalcedon mit Eisen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Rötlich, glatt</w:t>
            </w:r>
          </w:p>
        </w:tc>
        <w:tc>
          <w:tcPr>
            <w:tcW w:type="dxa" w:w="2880"/>
          </w:tcPr>
          <w:p>
            <w:r>
              <w:t>Jaspis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Rotbraun, quarzig</w:t>
            </w:r>
          </w:p>
        </w:tc>
        <w:tc>
          <w:tcPr>
            <w:tcW w:type="dxa" w:w="2880"/>
          </w:tcPr>
          <w:p>
            <w:r>
              <w:t>Übergang Quarz–Jaspis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Hellbeige, rau</w:t>
            </w:r>
          </w:p>
        </w:tc>
        <w:tc>
          <w:tcPr>
            <w:tcW w:type="dxa" w:w="2880"/>
          </w:tcPr>
          <w:p>
            <w:r>
              <w:t>Kalkspat oder Dolomit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Bräunlich mit Einschlüssen</w:t>
            </w:r>
          </w:p>
        </w:tc>
        <w:tc>
          <w:tcPr>
            <w:tcW w:type="dxa" w:w="2880"/>
          </w:tcPr>
          <w:p>
            <w:r>
              <w:t>Quarz mit Feldspat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Hell, fast weiß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Bräunlich, halbtransparent</w:t>
            </w:r>
          </w:p>
        </w:tc>
        <w:tc>
          <w:tcPr>
            <w:tcW w:type="dxa" w:w="2880"/>
          </w:tcPr>
          <w:p>
            <w:r>
              <w:t>Chalcedon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Rosa-weiß, kleiner Splitter</w:t>
            </w:r>
          </w:p>
        </w:tc>
        <w:tc>
          <w:tcPr>
            <w:tcW w:type="dxa" w:w="2880"/>
          </w:tcPr>
          <w:p>
            <w:r>
              <w:t>Quarz mit Eisen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Blassrosa, abgerundet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Braun, länglich</w:t>
            </w:r>
          </w:p>
        </w:tc>
        <w:tc>
          <w:tcPr>
            <w:tcW w:type="dxa" w:w="2880"/>
          </w:tcPr>
          <w:p>
            <w:r>
              <w:t>Hornstein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Hellgrau, glatt</w:t>
            </w:r>
          </w:p>
        </w:tc>
        <w:tc>
          <w:tcPr>
            <w:tcW w:type="dxa" w:w="2880"/>
          </w:tcPr>
          <w:p>
            <w:r>
              <w:t>Chalcedon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Gelblich, rau</w:t>
            </w:r>
          </w:p>
        </w:tc>
        <w:tc>
          <w:tcPr>
            <w:tcW w:type="dxa" w:w="2880"/>
          </w:tcPr>
          <w:p>
            <w:r>
              <w:t>Dolomit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Weißlich, matt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Hell, leicht transparent</w:t>
            </w:r>
          </w:p>
        </w:tc>
        <w:tc>
          <w:tcPr>
            <w:tcW w:type="dxa" w:w="2880"/>
          </w:tcPr>
          <w:p>
            <w:r>
              <w:t>Quarz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Orange-Ton</w:t>
            </w:r>
          </w:p>
        </w:tc>
        <w:tc>
          <w:tcPr>
            <w:tcW w:type="dxa" w:w="2880"/>
          </w:tcPr>
          <w:p>
            <w:r>
              <w:t>Jaspis, evtl. Karneol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Bräunlich, kantig</w:t>
            </w:r>
          </w:p>
        </w:tc>
        <w:tc>
          <w:tcPr>
            <w:tcW w:type="dxa" w:w="2880"/>
          </w:tcPr>
          <w:p>
            <w:r>
              <w:t>Hornstein/Jaspis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Weiß, homogen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Klein, rosa</w:t>
            </w:r>
          </w:p>
        </w:tc>
        <w:tc>
          <w:tcPr>
            <w:tcW w:type="dxa" w:w="2880"/>
          </w:tcPr>
          <w:p>
            <w:r>
              <w:t>Quarz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Hellbeige, rundlich</w:t>
            </w:r>
          </w:p>
        </w:tc>
        <w:tc>
          <w:tcPr>
            <w:tcW w:type="dxa" w:w="2880"/>
          </w:tcPr>
          <w:p>
            <w:r>
              <w:t>Dolomit oder Calcit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Weißlich, transluzent</w:t>
            </w:r>
          </w:p>
        </w:tc>
        <w:tc>
          <w:tcPr>
            <w:tcW w:type="dxa" w:w="2880"/>
          </w:tcPr>
          <w:p>
            <w:r>
              <w:t>Chalcedon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Gelblich, kleiner Splitter</w:t>
            </w:r>
          </w:p>
        </w:tc>
        <w:tc>
          <w:tcPr>
            <w:tcW w:type="dxa" w:w="2880"/>
          </w:tcPr>
          <w:p>
            <w:r>
              <w:t>Chert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Blass, homogen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Rosa-weiß, leicht porös</w:t>
            </w:r>
          </w:p>
        </w:tc>
        <w:tc>
          <w:tcPr>
            <w:tcW w:type="dxa" w:w="2880"/>
          </w:tcPr>
          <w:p>
            <w:r>
              <w:t>Dolomit mit Quarz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Klein, rundlich, beige</w:t>
            </w:r>
          </w:p>
        </w:tc>
        <w:tc>
          <w:tcPr>
            <w:tcW w:type="dxa" w:w="2880"/>
          </w:tcPr>
          <w:p>
            <w:r>
              <w:t>Quarz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Weiß, matt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Gelb-bräunlich, transluzent</w:t>
            </w:r>
          </w:p>
        </w:tc>
        <w:tc>
          <w:tcPr>
            <w:tcW w:type="dxa" w:w="2880"/>
          </w:tcPr>
          <w:p>
            <w:r>
              <w:t>Chalcedon/Jaspis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Hell, leicht rosa</w:t>
            </w:r>
          </w:p>
        </w:tc>
        <w:tc>
          <w:tcPr>
            <w:tcW w:type="dxa" w:w="2880"/>
          </w:tcPr>
          <w:p>
            <w:r>
              <w:t>Quarz mit Hämatit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Klein, abgerundet</w:t>
            </w:r>
          </w:p>
        </w:tc>
        <w:tc>
          <w:tcPr>
            <w:tcW w:type="dxa" w:w="2880"/>
          </w:tcPr>
          <w:p>
            <w:r>
              <w:t>Quarz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Gelblich, kantig</w:t>
            </w:r>
          </w:p>
        </w:tc>
        <w:tc>
          <w:tcPr>
            <w:tcW w:type="dxa" w:w="2880"/>
          </w:tcPr>
          <w:p>
            <w:r>
              <w:t>Calcit oder Dolomit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Weiß, homogen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Blassrosa</w:t>
            </w:r>
          </w:p>
        </w:tc>
        <w:tc>
          <w:tcPr>
            <w:tcW w:type="dxa" w:w="2880"/>
          </w:tcPr>
          <w:p>
            <w:r>
              <w:t>Quarz mit Hämatit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Hellbraun, matt</w:t>
            </w:r>
          </w:p>
        </w:tc>
        <w:tc>
          <w:tcPr>
            <w:tcW w:type="dxa" w:w="2880"/>
          </w:tcPr>
          <w:p>
            <w:r>
              <w:t>Quarz/Jaspis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Gelblich-braun</w:t>
            </w:r>
          </w:p>
        </w:tc>
        <w:tc>
          <w:tcPr>
            <w:tcW w:type="dxa" w:w="2880"/>
          </w:tcPr>
          <w:p>
            <w:r>
              <w:t>Eisenhaltiger Chert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Beige, kompakt</w:t>
            </w:r>
          </w:p>
        </w:tc>
        <w:tc>
          <w:tcPr>
            <w:tcW w:type="dxa" w:w="2880"/>
          </w:tcPr>
          <w:p>
            <w:r>
              <w:t>Dolomit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Weiß, sehr homogen</w:t>
            </w:r>
          </w:p>
        </w:tc>
        <w:tc>
          <w:tcPr>
            <w:tcW w:type="dxa" w:w="2880"/>
          </w:tcPr>
          <w:p>
            <w:r>
              <w:t>Milchquarz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Weißlich, leicht gemasert</w:t>
            </w:r>
          </w:p>
        </w:tc>
        <w:tc>
          <w:tcPr>
            <w:tcW w:type="dxa" w:w="2880"/>
          </w:tcPr>
          <w:p>
            <w:r>
              <w:t>Chalcedon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Dunkler Splitter, graubraun</w:t>
            </w:r>
          </w:p>
        </w:tc>
        <w:tc>
          <w:tcPr>
            <w:tcW w:type="dxa" w:w="2880"/>
          </w:tcPr>
          <w:p>
            <w:r>
              <w:t>Hornstein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Braun, sehr klein</w:t>
            </w:r>
          </w:p>
        </w:tc>
        <w:tc>
          <w:tcPr>
            <w:tcW w:type="dxa" w:w="2880"/>
          </w:tcPr>
          <w:p>
            <w:r>
              <w:t>Quarz mit Eisen</w:t>
            </w:r>
          </w:p>
        </w:tc>
      </w:tr>
    </w:tbl>
    <w:p>
      <w:pPr>
        <w:pStyle w:val="Heading1"/>
      </w:pPr>
      <w:r>
        <w:t>Zusammenfassung</w:t>
      </w:r>
    </w:p>
    <w:p>
      <w:r>
        <w:t>Die Sammlung zeigt eine klare Dominanz von Quarz-Varietäten (Milchquarz, Chalcedon, Jaspis), ergänzt durch einige karbonatische Stücke (Dolomit/Calcit) und wenige Hornstein-Fragmente. Eisenoxide verursachen vielfach rötliche Färbungen. Die Stücke sind durch Transport gerundet und stammen vermutlich aus alpinen Schotter- oder Flussablagerungen.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