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A1C6" w14:textId="77777777" w:rsidR="00116217" w:rsidRPr="00116217" w:rsidRDefault="00116217" w:rsidP="00116217">
      <w:r w:rsidRPr="00116217">
        <w:rPr>
          <w:b/>
          <w:bCs/>
        </w:rPr>
        <w:t>Vollständiger Analysebericht – Fundstück aus der Aach, Amriswil (TG, Schweiz)</w:t>
      </w:r>
    </w:p>
    <w:p w14:paraId="11B82816" w14:textId="77777777" w:rsidR="00116217" w:rsidRPr="00116217" w:rsidRDefault="00116217" w:rsidP="00116217">
      <w:r w:rsidRPr="00116217">
        <w:t xml:space="preserve">1. </w:t>
      </w:r>
      <w:r w:rsidRPr="00116217">
        <w:rPr>
          <w:b/>
          <w:bCs/>
        </w:rPr>
        <w:t>Fundinformationen</w:t>
      </w:r>
    </w:p>
    <w:p w14:paraId="60E690E8" w14:textId="77777777" w:rsidR="00116217" w:rsidRPr="00116217" w:rsidRDefault="00116217" w:rsidP="00116217">
      <w:pPr>
        <w:numPr>
          <w:ilvl w:val="0"/>
          <w:numId w:val="1"/>
        </w:numPr>
      </w:pPr>
      <w:r w:rsidRPr="00116217">
        <w:rPr>
          <w:b/>
          <w:bCs/>
        </w:rPr>
        <w:t>Fundort:</w:t>
      </w:r>
      <w:r w:rsidRPr="00116217">
        <w:t xml:space="preserve"> Aach, Amriswil, Thurgau, Schweiz</w:t>
      </w:r>
    </w:p>
    <w:p w14:paraId="085207F9" w14:textId="77777777" w:rsidR="00116217" w:rsidRPr="00116217" w:rsidRDefault="00116217" w:rsidP="00116217">
      <w:pPr>
        <w:numPr>
          <w:ilvl w:val="0"/>
          <w:numId w:val="1"/>
        </w:numPr>
      </w:pPr>
      <w:r w:rsidRPr="00116217">
        <w:rPr>
          <w:b/>
          <w:bCs/>
        </w:rPr>
        <w:t>Fundumstände:</w:t>
      </w:r>
      <w:r w:rsidRPr="00116217">
        <w:t xml:space="preserve"> Kiesbank im Flussbett, vermutlich durch Wassertransport aus primärer Lagerstätte flussaufwärts</w:t>
      </w:r>
    </w:p>
    <w:p w14:paraId="4E08A051" w14:textId="77777777" w:rsidR="00116217" w:rsidRPr="00116217" w:rsidRDefault="00116217" w:rsidP="00116217">
      <w:pPr>
        <w:numPr>
          <w:ilvl w:val="0"/>
          <w:numId w:val="1"/>
        </w:numPr>
      </w:pPr>
      <w:r w:rsidRPr="00116217">
        <w:rPr>
          <w:b/>
          <w:bCs/>
        </w:rPr>
        <w:t>Größe:</w:t>
      </w:r>
      <w:r w:rsidRPr="00116217">
        <w:t xml:space="preserve"> ca. 6 cm längstes Maß</w:t>
      </w:r>
    </w:p>
    <w:p w14:paraId="3BFB1A7E" w14:textId="77777777" w:rsidR="00116217" w:rsidRPr="00116217" w:rsidRDefault="00116217" w:rsidP="00116217">
      <w:pPr>
        <w:numPr>
          <w:ilvl w:val="0"/>
          <w:numId w:val="1"/>
        </w:numPr>
      </w:pPr>
      <w:r w:rsidRPr="00116217">
        <w:rPr>
          <w:b/>
          <w:bCs/>
        </w:rPr>
        <w:t>Erhaltungszustand:</w:t>
      </w:r>
      <w:r w:rsidRPr="00116217">
        <w:t xml:space="preserve"> Teilweise abgerundet, aber mit gut erkennbaren Kristallflächen und metallischen Einschlüssen</w:t>
      </w:r>
    </w:p>
    <w:p w14:paraId="2B343029" w14:textId="77777777" w:rsidR="00116217" w:rsidRPr="00116217" w:rsidRDefault="00116217" w:rsidP="00116217">
      <w:r w:rsidRPr="00116217">
        <w:t xml:space="preserve">2. </w:t>
      </w:r>
      <w:r w:rsidRPr="00116217">
        <w:rPr>
          <w:b/>
          <w:bCs/>
        </w:rPr>
        <w:t>Makroskopische Beschreibung</w:t>
      </w:r>
    </w:p>
    <w:p w14:paraId="0C286D50" w14:textId="77777777" w:rsidR="00116217" w:rsidRPr="00116217" w:rsidRDefault="00116217" w:rsidP="00116217">
      <w:pPr>
        <w:numPr>
          <w:ilvl w:val="0"/>
          <w:numId w:val="2"/>
        </w:numPr>
      </w:pPr>
      <w:r w:rsidRPr="00116217">
        <w:rPr>
          <w:b/>
          <w:bCs/>
        </w:rPr>
        <w:t>Hauptmasse:</w:t>
      </w:r>
      <w:r w:rsidRPr="00116217">
        <w:t xml:space="preserve"> Weiß bis transparent, glasiger Glanz → typisch für Quarz</w:t>
      </w:r>
    </w:p>
    <w:p w14:paraId="05F6566E" w14:textId="77777777" w:rsidR="00116217" w:rsidRPr="00116217" w:rsidRDefault="00116217" w:rsidP="00116217">
      <w:pPr>
        <w:numPr>
          <w:ilvl w:val="0"/>
          <w:numId w:val="2"/>
        </w:numPr>
      </w:pPr>
      <w:r w:rsidRPr="00116217">
        <w:rPr>
          <w:b/>
          <w:bCs/>
        </w:rPr>
        <w:t>Braun-rötliche Zonen:</w:t>
      </w:r>
      <w:r w:rsidRPr="00116217">
        <w:t xml:space="preserve"> Rostfarben, erdig → Eisenoxide (Hämatit, Goethit)</w:t>
      </w:r>
    </w:p>
    <w:p w14:paraId="565E6E8F" w14:textId="77777777" w:rsidR="00116217" w:rsidRPr="00116217" w:rsidRDefault="00116217" w:rsidP="00116217">
      <w:pPr>
        <w:numPr>
          <w:ilvl w:val="0"/>
          <w:numId w:val="2"/>
        </w:numPr>
      </w:pPr>
      <w:r w:rsidRPr="00116217">
        <w:rPr>
          <w:b/>
          <w:bCs/>
        </w:rPr>
        <w:t>Goldgelbe, metallische Einschlüsse:</w:t>
      </w:r>
      <w:r w:rsidRPr="00116217">
        <w:t xml:space="preserve"> Messinggelb, teils irisierend → Pyrit und/oder </w:t>
      </w:r>
      <w:proofErr w:type="spellStart"/>
      <w:r w:rsidRPr="00116217">
        <w:t>Chalcopyrit</w:t>
      </w:r>
      <w:proofErr w:type="spellEnd"/>
    </w:p>
    <w:p w14:paraId="7FC4516A" w14:textId="77777777" w:rsidR="00116217" w:rsidRPr="00116217" w:rsidRDefault="00116217" w:rsidP="00116217">
      <w:pPr>
        <w:numPr>
          <w:ilvl w:val="0"/>
          <w:numId w:val="2"/>
        </w:numPr>
      </w:pPr>
      <w:r w:rsidRPr="00116217">
        <w:rPr>
          <w:b/>
          <w:bCs/>
        </w:rPr>
        <w:t>Textur:</w:t>
      </w:r>
      <w:r w:rsidRPr="00116217">
        <w:t xml:space="preserve"> Grobkristallin, teils körnig, mit Adern und Einschlüssen</w:t>
      </w:r>
    </w:p>
    <w:p w14:paraId="29745E2C" w14:textId="77777777" w:rsidR="00116217" w:rsidRPr="00116217" w:rsidRDefault="00116217" w:rsidP="00116217">
      <w:r w:rsidRPr="00116217">
        <w:t xml:space="preserve">3. </w:t>
      </w:r>
      <w:r w:rsidRPr="00116217">
        <w:rPr>
          <w:b/>
          <w:bCs/>
        </w:rPr>
        <w:t>Wahrscheinlichkeitsbewertung der Mineralphasen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16217" w:rsidRPr="00116217" w14:paraId="2563B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91D4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6AE055AB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3B437170" w14:textId="77777777" w:rsidR="00116217" w:rsidRPr="00116217" w:rsidRDefault="00116217" w:rsidP="00116217"/>
        </w:tc>
      </w:tr>
      <w:tr w:rsidR="00116217" w:rsidRPr="00116217" w14:paraId="5931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8D17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6A049920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4D733E82" w14:textId="77777777" w:rsidR="00116217" w:rsidRPr="00116217" w:rsidRDefault="00116217" w:rsidP="00116217"/>
        </w:tc>
      </w:tr>
      <w:tr w:rsidR="00116217" w:rsidRPr="00116217" w14:paraId="6972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A567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554842DF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503A58ED" w14:textId="77777777" w:rsidR="00116217" w:rsidRPr="00116217" w:rsidRDefault="00116217" w:rsidP="00116217"/>
        </w:tc>
      </w:tr>
      <w:tr w:rsidR="00116217" w:rsidRPr="00116217" w14:paraId="669F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C9FD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69D5CC6B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4A101916" w14:textId="77777777" w:rsidR="00116217" w:rsidRPr="00116217" w:rsidRDefault="00116217" w:rsidP="00116217"/>
        </w:tc>
      </w:tr>
      <w:tr w:rsidR="00116217" w:rsidRPr="00116217" w14:paraId="0F88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814A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486BAC87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65C69D2B" w14:textId="77777777" w:rsidR="00116217" w:rsidRPr="00116217" w:rsidRDefault="00116217" w:rsidP="00116217"/>
        </w:tc>
      </w:tr>
      <w:tr w:rsidR="00116217" w:rsidRPr="00116217" w14:paraId="25B4E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FE62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13680145" w14:textId="77777777" w:rsidR="00116217" w:rsidRPr="00116217" w:rsidRDefault="00116217" w:rsidP="00116217"/>
        </w:tc>
        <w:tc>
          <w:tcPr>
            <w:tcW w:w="0" w:type="auto"/>
            <w:vAlign w:val="center"/>
            <w:hideMark/>
          </w:tcPr>
          <w:p w14:paraId="18057DB9" w14:textId="77777777" w:rsidR="00116217" w:rsidRPr="00116217" w:rsidRDefault="00116217" w:rsidP="00116217"/>
        </w:tc>
      </w:tr>
    </w:tbl>
    <w:p w14:paraId="28A3E7A6" w14:textId="77777777" w:rsidR="00116217" w:rsidRPr="00116217" w:rsidRDefault="00116217" w:rsidP="00116217">
      <w:r w:rsidRPr="00116217">
        <w:t xml:space="preserve">4. </w:t>
      </w:r>
      <w:r w:rsidRPr="00116217">
        <w:rPr>
          <w:b/>
          <w:bCs/>
        </w:rPr>
        <w:t>Geologische Interpretation</w:t>
      </w:r>
    </w:p>
    <w:p w14:paraId="32FA9556" w14:textId="77777777" w:rsidR="00116217" w:rsidRPr="00116217" w:rsidRDefault="00116217" w:rsidP="00116217">
      <w:pPr>
        <w:numPr>
          <w:ilvl w:val="0"/>
          <w:numId w:val="3"/>
        </w:numPr>
      </w:pPr>
      <w:r w:rsidRPr="00116217">
        <w:rPr>
          <w:b/>
          <w:bCs/>
        </w:rPr>
        <w:t>Entstehung:</w:t>
      </w:r>
      <w:r w:rsidRPr="00116217">
        <w:t xml:space="preserve"> Hydrothermaler Quarzgang mit </w:t>
      </w:r>
      <w:proofErr w:type="spellStart"/>
      <w:r w:rsidRPr="00116217">
        <w:t>Sulfidmineralisation</w:t>
      </w:r>
      <w:proofErr w:type="spellEnd"/>
    </w:p>
    <w:p w14:paraId="523FC966" w14:textId="77777777" w:rsidR="00116217" w:rsidRPr="00116217" w:rsidRDefault="00116217" w:rsidP="00116217">
      <w:pPr>
        <w:numPr>
          <w:ilvl w:val="0"/>
          <w:numId w:val="3"/>
        </w:numPr>
      </w:pPr>
      <w:r w:rsidRPr="00116217">
        <w:rPr>
          <w:b/>
          <w:bCs/>
        </w:rPr>
        <w:t>Bildungsabfolge:</w:t>
      </w:r>
      <w:r w:rsidRPr="00116217">
        <w:t xml:space="preserve"> Quarzbildung → </w:t>
      </w:r>
      <w:proofErr w:type="spellStart"/>
      <w:r w:rsidRPr="00116217">
        <w:t>Sulfidabscheidung</w:t>
      </w:r>
      <w:proofErr w:type="spellEnd"/>
      <w:r w:rsidRPr="00116217">
        <w:t xml:space="preserve"> (Pyrit/</w:t>
      </w:r>
      <w:proofErr w:type="spellStart"/>
      <w:r w:rsidRPr="00116217">
        <w:t>Chalcopyrit</w:t>
      </w:r>
      <w:proofErr w:type="spellEnd"/>
      <w:r w:rsidRPr="00116217">
        <w:t>) → Oxidation zu Eisenoxiden</w:t>
      </w:r>
    </w:p>
    <w:p w14:paraId="741E40FE" w14:textId="77777777" w:rsidR="00116217" w:rsidRPr="00116217" w:rsidRDefault="00116217" w:rsidP="00116217">
      <w:pPr>
        <w:numPr>
          <w:ilvl w:val="0"/>
          <w:numId w:val="3"/>
        </w:numPr>
      </w:pPr>
      <w:r w:rsidRPr="00116217">
        <w:rPr>
          <w:b/>
          <w:bCs/>
        </w:rPr>
        <w:t>Regionale Parallelen:</w:t>
      </w:r>
      <w:r w:rsidRPr="00116217">
        <w:t xml:space="preserve"> Vergleichbar mit Erzgangsystemen der Ostschweiz (Alpstein, Voralpen)</w:t>
      </w:r>
    </w:p>
    <w:p w14:paraId="47B0428A" w14:textId="77777777" w:rsidR="00116217" w:rsidRPr="00116217" w:rsidRDefault="00116217" w:rsidP="00116217">
      <w:r w:rsidRPr="00116217">
        <w:t xml:space="preserve">5. </w:t>
      </w:r>
      <w:r w:rsidRPr="00116217">
        <w:rPr>
          <w:b/>
          <w:bCs/>
        </w:rPr>
        <w:t>Testverfahren (Heim &amp; Labor)</w:t>
      </w:r>
    </w:p>
    <w:p w14:paraId="4FF5821F" w14:textId="77777777" w:rsidR="00116217" w:rsidRPr="00116217" w:rsidRDefault="00116217" w:rsidP="00116217">
      <w:r w:rsidRPr="00116217">
        <w:rPr>
          <w:b/>
          <w:bCs/>
        </w:rPr>
        <w:t>Einfache Heimtests:</w:t>
      </w:r>
    </w:p>
    <w:p w14:paraId="188DBEDF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Härte:</w:t>
      </w:r>
      <w:r w:rsidRPr="00116217">
        <w:t xml:space="preserve"> Quarz ritzt Glas, Pyrit ritzt Glas schwach, </w:t>
      </w:r>
      <w:proofErr w:type="spellStart"/>
      <w:r w:rsidRPr="00116217">
        <w:t>Chalcopyrit</w:t>
      </w:r>
      <w:proofErr w:type="spellEnd"/>
      <w:r w:rsidRPr="00116217">
        <w:t xml:space="preserve"> wird vom Messer geritzt</w:t>
      </w:r>
    </w:p>
    <w:p w14:paraId="10E0422A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Strichfarbe:</w:t>
      </w:r>
      <w:r w:rsidRPr="00116217">
        <w:t xml:space="preserve"> Pyrit → schwarzgrün, </w:t>
      </w:r>
      <w:proofErr w:type="spellStart"/>
      <w:r w:rsidRPr="00116217">
        <w:t>Chalcopyrit</w:t>
      </w:r>
      <w:proofErr w:type="spellEnd"/>
      <w:r w:rsidRPr="00116217">
        <w:t xml:space="preserve"> → schwarz, Hämatit → rotbraun</w:t>
      </w:r>
    </w:p>
    <w:p w14:paraId="0656EDDF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Dichte:</w:t>
      </w:r>
      <w:r w:rsidRPr="00116217">
        <w:t xml:space="preserve"> Quarz ~2.65 g/cm³, Pyrit ~5.0 g/cm³</w:t>
      </w:r>
    </w:p>
    <w:p w14:paraId="4FF048B8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Magnetismus:</w:t>
      </w:r>
      <w:r w:rsidRPr="00116217">
        <w:t xml:space="preserve"> Keine Reaktion bei Pyrit/</w:t>
      </w:r>
      <w:proofErr w:type="spellStart"/>
      <w:r w:rsidRPr="00116217">
        <w:t>Chalcopyrit</w:t>
      </w:r>
      <w:proofErr w:type="spellEnd"/>
    </w:p>
    <w:p w14:paraId="5022AA56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Säuretest:</w:t>
      </w:r>
      <w:r w:rsidRPr="00116217">
        <w:t xml:space="preserve"> Keine Reaktion bei Quarz/Sulfiden</w:t>
      </w:r>
    </w:p>
    <w:p w14:paraId="5CED89DF" w14:textId="77777777" w:rsidR="00116217" w:rsidRPr="00116217" w:rsidRDefault="00116217" w:rsidP="00116217">
      <w:pPr>
        <w:numPr>
          <w:ilvl w:val="0"/>
          <w:numId w:val="4"/>
        </w:numPr>
      </w:pPr>
      <w:r w:rsidRPr="00116217">
        <w:rPr>
          <w:b/>
          <w:bCs/>
        </w:rPr>
        <w:t>Leitfähigkeit:</w:t>
      </w:r>
      <w:r w:rsidRPr="00116217">
        <w:t xml:space="preserve"> Sulfide leitend, Quarz isolierend</w:t>
      </w:r>
    </w:p>
    <w:p w14:paraId="1FCF07AE" w14:textId="77777777" w:rsidR="00116217" w:rsidRPr="00116217" w:rsidRDefault="00116217" w:rsidP="00116217">
      <w:r w:rsidRPr="00116217">
        <w:rPr>
          <w:b/>
          <w:bCs/>
        </w:rPr>
        <w:lastRenderedPageBreak/>
        <w:t>Laborverfahren:</w:t>
      </w:r>
    </w:p>
    <w:p w14:paraId="6466659E" w14:textId="77777777" w:rsidR="00116217" w:rsidRPr="00116217" w:rsidRDefault="00116217" w:rsidP="00116217">
      <w:pPr>
        <w:numPr>
          <w:ilvl w:val="0"/>
          <w:numId w:val="5"/>
        </w:numPr>
      </w:pPr>
      <w:r w:rsidRPr="00116217">
        <w:rPr>
          <w:b/>
          <w:bCs/>
        </w:rPr>
        <w:t>XRF:</w:t>
      </w:r>
      <w:r w:rsidRPr="00116217">
        <w:t xml:space="preserve"> Elementgehalte (</w:t>
      </w:r>
      <w:proofErr w:type="spellStart"/>
      <w:r w:rsidRPr="00116217">
        <w:t>Fe</w:t>
      </w:r>
      <w:proofErr w:type="spellEnd"/>
      <w:r w:rsidRPr="00116217">
        <w:t xml:space="preserve">, S, </w:t>
      </w:r>
      <w:proofErr w:type="spellStart"/>
      <w:r w:rsidRPr="00116217">
        <w:t>Cu</w:t>
      </w:r>
      <w:proofErr w:type="spellEnd"/>
      <w:r w:rsidRPr="00116217">
        <w:t>)</w:t>
      </w:r>
    </w:p>
    <w:p w14:paraId="47553C35" w14:textId="77777777" w:rsidR="00116217" w:rsidRPr="00116217" w:rsidRDefault="00116217" w:rsidP="00116217">
      <w:pPr>
        <w:numPr>
          <w:ilvl w:val="0"/>
          <w:numId w:val="5"/>
        </w:numPr>
      </w:pPr>
      <w:r w:rsidRPr="00116217">
        <w:rPr>
          <w:b/>
          <w:bCs/>
        </w:rPr>
        <w:t>XRD:</w:t>
      </w:r>
      <w:r w:rsidRPr="00116217">
        <w:t xml:space="preserve"> Kristallstruktur</w:t>
      </w:r>
    </w:p>
    <w:p w14:paraId="2BF3A6FB" w14:textId="77777777" w:rsidR="00116217" w:rsidRPr="00116217" w:rsidRDefault="00116217" w:rsidP="00116217">
      <w:pPr>
        <w:numPr>
          <w:ilvl w:val="0"/>
          <w:numId w:val="5"/>
        </w:numPr>
      </w:pPr>
      <w:r w:rsidRPr="00116217">
        <w:rPr>
          <w:b/>
          <w:bCs/>
        </w:rPr>
        <w:t>Raman:</w:t>
      </w:r>
      <w:r w:rsidRPr="00116217">
        <w:t xml:space="preserve"> Mineralphasen</w:t>
      </w:r>
    </w:p>
    <w:p w14:paraId="3D59A9F9" w14:textId="77777777" w:rsidR="00116217" w:rsidRPr="00116217" w:rsidRDefault="00116217" w:rsidP="00116217">
      <w:pPr>
        <w:numPr>
          <w:ilvl w:val="0"/>
          <w:numId w:val="5"/>
        </w:numPr>
      </w:pPr>
      <w:r w:rsidRPr="00116217">
        <w:rPr>
          <w:b/>
          <w:bCs/>
        </w:rPr>
        <w:t>Dünnschliff:</w:t>
      </w:r>
      <w:r w:rsidRPr="00116217">
        <w:t xml:space="preserve"> Textur und Verwachsungen</w:t>
      </w:r>
    </w:p>
    <w:p w14:paraId="33DA978A" w14:textId="77777777" w:rsidR="00116217" w:rsidRPr="00116217" w:rsidRDefault="00116217" w:rsidP="00116217">
      <w:r w:rsidRPr="00116217">
        <w:t xml:space="preserve">6. </w:t>
      </w:r>
      <w:r w:rsidRPr="00116217">
        <w:rPr>
          <w:b/>
          <w:bCs/>
        </w:rPr>
        <w:t>Wertabschätzung</w:t>
      </w:r>
    </w:p>
    <w:p w14:paraId="63F45A0E" w14:textId="77777777" w:rsidR="00116217" w:rsidRPr="00116217" w:rsidRDefault="00116217" w:rsidP="00116217">
      <w:pPr>
        <w:numPr>
          <w:ilvl w:val="0"/>
          <w:numId w:val="6"/>
        </w:numPr>
      </w:pPr>
      <w:r w:rsidRPr="00116217">
        <w:rPr>
          <w:b/>
          <w:bCs/>
        </w:rPr>
        <w:t>Sammlerwert:</w:t>
      </w:r>
      <w:r w:rsidRPr="00116217">
        <w:t xml:space="preserve"> CHF 20–80 (abhängig von Ästhetik und Mineralvielfalt)</w:t>
      </w:r>
    </w:p>
    <w:p w14:paraId="302FAB85" w14:textId="77777777" w:rsidR="00116217" w:rsidRPr="00116217" w:rsidRDefault="00116217" w:rsidP="00116217">
      <w:pPr>
        <w:numPr>
          <w:ilvl w:val="0"/>
          <w:numId w:val="6"/>
        </w:numPr>
      </w:pPr>
      <w:proofErr w:type="spellStart"/>
      <w:r w:rsidRPr="00116217">
        <w:rPr>
          <w:b/>
          <w:bCs/>
        </w:rPr>
        <w:t>Lehrwert</w:t>
      </w:r>
      <w:proofErr w:type="spellEnd"/>
      <w:r w:rsidRPr="00116217">
        <w:rPr>
          <w:b/>
          <w:bCs/>
        </w:rPr>
        <w:t>:</w:t>
      </w:r>
      <w:r w:rsidRPr="00116217">
        <w:t xml:space="preserve"> Hoch – gutes Anschauungsobjekt für Erzgangmineralisation</w:t>
      </w:r>
    </w:p>
    <w:p w14:paraId="2FD3DE64" w14:textId="77777777" w:rsidR="00116217" w:rsidRPr="00116217" w:rsidRDefault="00116217" w:rsidP="00116217">
      <w:pPr>
        <w:numPr>
          <w:ilvl w:val="0"/>
          <w:numId w:val="6"/>
        </w:numPr>
      </w:pPr>
      <w:r w:rsidRPr="00116217">
        <w:rPr>
          <w:b/>
          <w:bCs/>
        </w:rPr>
        <w:t>Musealer Wert:</w:t>
      </w:r>
      <w:r w:rsidRPr="00116217">
        <w:t xml:space="preserve"> Regional interessant mit dokumentiertem Fundort</w:t>
      </w:r>
    </w:p>
    <w:p w14:paraId="6E076A55" w14:textId="77777777" w:rsidR="00116217" w:rsidRPr="00116217" w:rsidRDefault="00116217" w:rsidP="00116217">
      <w:r w:rsidRPr="00116217">
        <w:t xml:space="preserve">7. </w:t>
      </w:r>
      <w:r w:rsidRPr="00116217">
        <w:rPr>
          <w:b/>
          <w:bCs/>
        </w:rPr>
        <w:t>Empfehlungen zur Konservierung</w:t>
      </w:r>
    </w:p>
    <w:p w14:paraId="2D872E13" w14:textId="77777777" w:rsidR="00116217" w:rsidRPr="00116217" w:rsidRDefault="00116217" w:rsidP="00116217">
      <w:pPr>
        <w:numPr>
          <w:ilvl w:val="0"/>
          <w:numId w:val="7"/>
        </w:numPr>
      </w:pPr>
      <w:r w:rsidRPr="00116217">
        <w:t>Trocken lagern, vor Feuchtigkeit schützen (</w:t>
      </w:r>
      <w:proofErr w:type="spellStart"/>
      <w:r w:rsidRPr="00116217">
        <w:t>Sulfidzerfall</w:t>
      </w:r>
      <w:proofErr w:type="spellEnd"/>
      <w:r w:rsidRPr="00116217">
        <w:t xml:space="preserve"> vermeiden)</w:t>
      </w:r>
    </w:p>
    <w:p w14:paraId="35FF57A9" w14:textId="77777777" w:rsidR="00116217" w:rsidRPr="00116217" w:rsidRDefault="00116217" w:rsidP="00116217">
      <w:pPr>
        <w:numPr>
          <w:ilvl w:val="0"/>
          <w:numId w:val="7"/>
        </w:numPr>
      </w:pPr>
      <w:r w:rsidRPr="00116217">
        <w:t>Säurefreie Verpackung, Silicagel zur Feuchtigkeitskontrolle</w:t>
      </w:r>
    </w:p>
    <w:p w14:paraId="1FD2B02F" w14:textId="77777777" w:rsidR="00116217" w:rsidRPr="00116217" w:rsidRDefault="00116217" w:rsidP="00116217">
      <w:pPr>
        <w:numPr>
          <w:ilvl w:val="0"/>
          <w:numId w:val="7"/>
        </w:numPr>
      </w:pPr>
      <w:r w:rsidRPr="00116217">
        <w:t>Funddaten und Fotos archivieren</w:t>
      </w:r>
    </w:p>
    <w:p w14:paraId="13B020A7" w14:textId="77777777" w:rsidR="006B489F" w:rsidRPr="00643C3F" w:rsidRDefault="006B489F">
      <w:pPr>
        <w:rPr>
          <w:lang w:val="de-DE"/>
        </w:rPr>
      </w:pPr>
    </w:p>
    <w:sectPr w:rsidR="006B489F" w:rsidRPr="00643C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D4B"/>
    <w:multiLevelType w:val="multilevel"/>
    <w:tmpl w:val="DB2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D49F3"/>
    <w:multiLevelType w:val="multilevel"/>
    <w:tmpl w:val="684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D4D14"/>
    <w:multiLevelType w:val="multilevel"/>
    <w:tmpl w:val="8640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E7180"/>
    <w:multiLevelType w:val="multilevel"/>
    <w:tmpl w:val="1C8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31B26"/>
    <w:multiLevelType w:val="multilevel"/>
    <w:tmpl w:val="48B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5663A"/>
    <w:multiLevelType w:val="multilevel"/>
    <w:tmpl w:val="F69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E22F2"/>
    <w:multiLevelType w:val="multilevel"/>
    <w:tmpl w:val="8A5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78825">
    <w:abstractNumId w:val="6"/>
  </w:num>
  <w:num w:numId="2" w16cid:durableId="1128622689">
    <w:abstractNumId w:val="5"/>
  </w:num>
  <w:num w:numId="3" w16cid:durableId="685598970">
    <w:abstractNumId w:val="1"/>
  </w:num>
  <w:num w:numId="4" w16cid:durableId="966550041">
    <w:abstractNumId w:val="0"/>
  </w:num>
  <w:num w:numId="5" w16cid:durableId="544292038">
    <w:abstractNumId w:val="2"/>
  </w:num>
  <w:num w:numId="6" w16cid:durableId="1409423634">
    <w:abstractNumId w:val="3"/>
  </w:num>
  <w:num w:numId="7" w16cid:durableId="508369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3F"/>
    <w:rsid w:val="00116217"/>
    <w:rsid w:val="00643C3F"/>
    <w:rsid w:val="006B489F"/>
    <w:rsid w:val="009F2FAB"/>
    <w:rsid w:val="00A87FDF"/>
    <w:rsid w:val="00E9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E31B3"/>
  <w15:chartTrackingRefBased/>
  <w15:docId w15:val="{99F98440-CCB2-4568-A906-D6DAFF61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3C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3C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3C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3C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3C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3C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3C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3C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3C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3C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3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Ameseder</dc:creator>
  <cp:keywords/>
  <dc:description/>
  <cp:lastModifiedBy>Yanis Ameseder</cp:lastModifiedBy>
  <cp:revision>1</cp:revision>
  <dcterms:created xsi:type="dcterms:W3CDTF">2025-09-16T13:32:00Z</dcterms:created>
  <dcterms:modified xsi:type="dcterms:W3CDTF">2025-09-16T13:53:00Z</dcterms:modified>
</cp:coreProperties>
</file>