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w:t>
      </w:r>
      <w:hyperlink r:id="rId6">
        <w:r w:rsidDel="00000000" w:rsidR="00000000" w:rsidRPr="00000000">
          <w:rPr>
            <w:color w:val="0000ee"/>
            <w:u w:val="single"/>
            <w:rtl w:val="0"/>
          </w:rPr>
          <w:t xml:space="preserve">Abderrahmane RHANDOURI</w:t>
        </w:r>
      </w:hyperlink>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Course &amp; Term:</w:t>
      </w:r>
      <w:r w:rsidDel="00000000" w:rsidR="00000000" w:rsidRPr="00000000">
        <w:rPr>
          <w:rtl w:val="0"/>
        </w:rPr>
        <w:t xml:space="preserve"> CS 428 – Cyber Capstone, Fall 2026</w:t>
      </w:r>
    </w:p>
    <w:p w:rsidR="00000000" w:rsidDel="00000000" w:rsidP="00000000" w:rsidRDefault="00000000" w:rsidRPr="00000000" w14:paraId="00000003">
      <w:pPr>
        <w:rPr/>
      </w:pPr>
      <w:r w:rsidDel="00000000" w:rsidR="00000000" w:rsidRPr="00000000">
        <w:rPr>
          <w:b w:val="1"/>
          <w:bCs w:val="1"/>
          <w:rtl w:val="0"/>
        </w:rPr>
        <w:t xml:space="preserve">Team &amp; Project:</w:t>
      </w:r>
      <w:r w:rsidDel="00000000" w:rsidR="00000000" w:rsidRPr="00000000">
        <w:rPr>
          <w:rtl w:val="0"/>
        </w:rPr>
        <w:t xml:space="preserve"> Group 4 – Alert Enrichment &amp; Triage Automation Engine</w:t>
      </w:r>
    </w:p>
    <w:p w:rsidR="00000000" w:rsidDel="00000000" w:rsidP="00000000" w:rsidRDefault="00000000" w:rsidRPr="00000000" w14:paraId="00000004">
      <w:pPr>
        <w:rPr/>
      </w:pPr>
      <w:r w:rsidDel="00000000" w:rsidR="00000000" w:rsidRPr="00000000">
        <w:rPr>
          <w:b w:val="1"/>
          <w:bCs w:val="1"/>
          <w:rtl w:val="0"/>
        </w:rPr>
        <w:t xml:space="preserve">Role:</w:t>
      </w:r>
      <w:r w:rsidDel="00000000" w:rsidR="00000000" w:rsidRPr="00000000">
        <w:rPr>
          <w:rtl w:val="0"/>
        </w:rPr>
        <w:t xml:space="preserve"> Project Manager / OSINT &amp; Infrastructure Track Lead</w:t>
      </w:r>
    </w:p>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t xml:space="preserve"> October 25, 2026</w:t>
      </w:r>
    </w:p>
    <w:p w:rsidR="00000000" w:rsidDel="00000000" w:rsidP="00000000" w:rsidRDefault="00000000" w:rsidRPr="00000000" w14:paraId="00000006">
      <w:pPr>
        <w:rPr/>
      </w:pPr>
      <w:r w:rsidDel="00000000" w:rsidR="00000000" w:rsidRPr="00000000">
        <w:rPr>
          <w:b w:val="1"/>
          <w:bCs w:val="1"/>
          <w:rtl w:val="0"/>
        </w:rPr>
        <w:t xml:space="preserve">Reporting Period:</w:t>
      </w:r>
      <w:r w:rsidDel="00000000" w:rsidR="00000000" w:rsidRPr="00000000">
        <w:rPr>
          <w:rtl w:val="0"/>
        </w:rPr>
        <w:t xml:space="preserve"> Week 4 (Planning &amp; Architecture Sprint)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What did you work on this week? </w:t>
      </w:r>
    </w:p>
    <w:p w:rsidR="00000000" w:rsidDel="00000000" w:rsidP="00000000" w:rsidRDefault="00000000" w:rsidRPr="00000000" w14:paraId="0000000B">
      <w:pPr>
        <w:spacing w:after="240" w:before="240" w:lineRule="auto"/>
        <w:rPr/>
      </w:pPr>
      <w:r w:rsidDel="00000000" w:rsidR="00000000" w:rsidRPr="00000000">
        <w:rPr>
          <w:rtl w:val="0"/>
        </w:rPr>
        <w:t xml:space="preserve">This week I researched and evaluated free/community OSINT threat intelligence APIs like AbuseIPDB, VirusTotal v3, etc. Documented their rate limiting and resorted to client-side caching and back-off logic as part of the architecture in order to maintain a free or low-resource project for a Minimum Viable Product.</w:t>
      </w:r>
    </w:p>
    <w:p w:rsidR="00000000" w:rsidDel="00000000" w:rsidP="00000000" w:rsidRDefault="00000000" w:rsidRPr="00000000" w14:paraId="0000000C">
      <w:pPr>
        <w:spacing w:after="240" w:before="240" w:lineRule="auto"/>
        <w:rPr/>
      </w:pPr>
      <w:r w:rsidDel="00000000" w:rsidR="00000000" w:rsidRPr="00000000">
        <w:rPr>
          <w:rtl w:val="0"/>
        </w:rPr>
        <w:t xml:space="preserve">I also designed the AWS cloud architecture and mapped the security groups, subnets, and VPCs that we need, as well as a potential site-to-site IPsec VPN.</w:t>
      </w:r>
    </w:p>
    <w:p w:rsidR="00000000" w:rsidDel="00000000" w:rsidP="00000000" w:rsidRDefault="00000000" w:rsidRPr="00000000" w14:paraId="0000000D">
      <w:pPr>
        <w:spacing w:after="240" w:before="240" w:lineRule="auto"/>
        <w:rPr/>
      </w:pPr>
      <w:r w:rsidDel="00000000" w:rsidR="00000000" w:rsidRPr="00000000">
        <w:rPr>
          <w:rtl w:val="0"/>
        </w:rPr>
        <w:t xml:space="preserve">And I formatted our repository and established some conventions (like progress report names and structure), authored the comprehensive repository README.md covering system data flows, team roles, and governance workflows, and also set up rules for credential protection.</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What will you be working on for the next week? </w:t>
      </w:r>
    </w:p>
    <w:p w:rsidR="00000000" w:rsidDel="00000000" w:rsidP="00000000" w:rsidRDefault="00000000" w:rsidRPr="00000000" w14:paraId="0000000F">
      <w:pPr>
        <w:spacing w:after="240" w:before="240" w:lineRule="auto"/>
        <w:rPr/>
      </w:pPr>
      <w:r w:rsidDel="00000000" w:rsidR="00000000" w:rsidRPr="00000000">
        <w:rPr>
          <w:rtl w:val="0"/>
        </w:rPr>
        <w:t xml:space="preserve">Next week I’ll be working on setting up the AWS resources, launching and configuring them to our needs to host our backend services and serve as the test environment.</w:t>
      </w:r>
    </w:p>
    <w:p w:rsidR="00000000" w:rsidDel="00000000" w:rsidP="00000000" w:rsidRDefault="00000000" w:rsidRPr="00000000" w14:paraId="00000010">
      <w:pPr>
        <w:spacing w:after="240" w:before="240" w:lineRule="auto"/>
        <w:rPr/>
      </w:pPr>
      <w:r w:rsidDel="00000000" w:rsidR="00000000" w:rsidRPr="00000000">
        <w:rPr>
          <w:rtl w:val="0"/>
        </w:rPr>
        <w:t xml:space="preserve">I will also be meeting with Jordan (responsible for ORTSOC Kibana infrastructure and associated permissions). The meeting should take place sometime early next week, where I’ll present our project and figure out ways to get permission or workarounds.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What are your roadblocks? </w:t>
      </w:r>
    </w:p>
    <w:p w:rsidR="00000000" w:rsidDel="00000000" w:rsidP="00000000" w:rsidRDefault="00000000" w:rsidRPr="00000000" w14:paraId="00000013">
      <w:pPr>
        <w:spacing w:after="240" w:before="240" w:lineRule="auto"/>
        <w:rPr/>
      </w:pPr>
      <w:r w:rsidDel="00000000" w:rsidR="00000000" w:rsidRPr="00000000">
        <w:rPr>
          <w:rtl w:val="0"/>
        </w:rPr>
        <w:t xml:space="preserve">My roadblocks are the ability to test and experiment with the real Kibana API and apply our intelligence and enrichment to real alerts. Authorizing access to those APIs presents risks to the ORTSOC environment, so that might not be possible. If we can’t get hold of API access, then we will resort to launching our own Kibana instance and experimenting with that.</w:t>
      </w:r>
    </w:p>
    <w:p w:rsidR="00000000" w:rsidDel="00000000" w:rsidP="00000000" w:rsidRDefault="00000000" w:rsidRPr="00000000" w14:paraId="00000014">
      <w:pPr>
        <w:spacing w:after="240" w:before="240" w:lineRule="auto"/>
        <w:rPr/>
      </w:pPr>
      <w:r w:rsidDel="00000000" w:rsidR="00000000" w:rsidRPr="00000000">
        <w:rPr>
          <w:rtl w:val="0"/>
        </w:rPr>
        <w:t xml:space="preserve">My second roadblock is the OSINT API quotas that will push the project past its allocated sponsoring. And so we need to think carefully on how to proceed; however, for showcasing our proof of concept, that shouldn’t be too much of an issue.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How have you contributed to the team? </w:t>
      </w:r>
    </w:p>
    <w:p w:rsidR="00000000" w:rsidDel="00000000" w:rsidP="00000000" w:rsidRDefault="00000000" w:rsidRPr="00000000" w14:paraId="00000017">
      <w:pPr>
        <w:rPr/>
      </w:pPr>
      <w:r w:rsidDel="00000000" w:rsidR="00000000" w:rsidRPr="00000000">
        <w:rPr>
          <w:rtl w:val="0"/>
        </w:rPr>
        <w:t xml:space="preserve">I have set up our meeting facilitation and organization, starting from creating the repository, making a Discord group, and defining and assigning roles. Deciding on a meeting time and workflows. Organizing team workflows from submission to peer review management.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bderrahmaner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