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bottom w:val="none" w:color="auto" w:sz="0" w:space="0"/>
        </w:pBdr>
        <w:shd w:val="clear" w:fill="FFFFFF"/>
        <w:spacing w:before="0" w:beforeAutospacing="0" w:after="0" w:afterAutospacing="0"/>
        <w:ind w:left="0" w:right="0" w:firstLine="0"/>
        <w:rPr>
          <w:rFonts w:ascii="Circe" w:hAnsi="Circe" w:eastAsia="Circe" w:cs="Circe"/>
          <w:i w:val="0"/>
          <w:caps w:val="0"/>
          <w:color w:val="333333"/>
          <w:spacing w:val="0"/>
          <w:sz w:val="32"/>
          <w:szCs w:val="32"/>
        </w:rPr>
      </w:pPr>
      <w:r>
        <w:rPr>
          <w:rFonts w:hint="default" w:ascii="Circe" w:hAnsi="Circe" w:eastAsia="Circe" w:cs="Circe"/>
          <w:i w:val="0"/>
          <w:caps w:val="0"/>
          <w:color w:val="333333"/>
          <w:spacing w:val="0"/>
          <w:sz w:val="32"/>
          <w:szCs w:val="32"/>
          <w:shd w:val="clear" w:fill="FFFFFF"/>
        </w:rPr>
        <w:t>Бұрын біз тізбекті элементтерді өңдеу міндетіне тап болдық, мысалы, тізбектің ең үлкен элементін есептеу. Бірақ біз компьютердің жадында барлық тізбекті сақтамадық, алайда, көптеген тапсырмаларда, мысалы, біз өсіп келе жатқан тәртіпте тізбектің барлық элементтерін шығару қажет болса, бүкіл тізбекті сақтау қажет ("тізбекті сұрыптау").</w:t>
      </w:r>
    </w:p>
    <w:p>
      <w:pPr>
        <w:pStyle w:val="3"/>
        <w:keepNext w:val="0"/>
        <w:keepLines w:val="0"/>
        <w:widowControl/>
        <w:suppressLineNumbers w:val="0"/>
        <w:pBdr>
          <w:bottom w:val="none" w:color="auto" w:sz="0" w:space="0"/>
        </w:pBdr>
        <w:shd w:val="clear" w:fill="FFFFFF"/>
        <w:spacing w:before="0" w:beforeAutospacing="0" w:after="0" w:afterAutospacing="0"/>
        <w:ind w:left="0" w:right="0" w:firstLine="0"/>
        <w:rPr>
          <w:rFonts w:hint="default" w:ascii="Circe" w:hAnsi="Circe" w:eastAsia="Circe" w:cs="Circe"/>
          <w:i w:val="0"/>
          <w:caps w:val="0"/>
          <w:color w:val="333333"/>
          <w:spacing w:val="0"/>
          <w:sz w:val="32"/>
          <w:szCs w:val="32"/>
        </w:rPr>
      </w:pPr>
      <w:r>
        <w:rPr>
          <w:rFonts w:hint="default" w:ascii="Circe" w:hAnsi="Circe" w:eastAsia="Circe" w:cs="Circe"/>
          <w:i w:val="0"/>
          <w:caps w:val="0"/>
          <w:color w:val="333333"/>
          <w:spacing w:val="0"/>
          <w:sz w:val="32"/>
          <w:szCs w:val="32"/>
          <w:shd w:val="clear" w:fill="FFFFFF"/>
        </w:rPr>
        <w:t>Мұндай деректерді сақтау үшін Питонда тізім деп аталатын деректер құрылымын пайдалануға болады (көптеген бағдарламалау тілдері басқа "массив" термині қолданылады). Тізім-жолдағы таңбалар ретінде 0-ден нөмірленген элементтердің тізбегі. Тізімді квадрат жақшада тізім элементтерін тізіммен көрсетуге болады, мысалы, тізімді осылай көрсетуге болады:</w:t>
      </w:r>
    </w:p>
    <w:p>
      <w:pPr>
        <w:pStyle w:val="2"/>
        <w:keepNext w:val="0"/>
        <w:keepLines w:val="0"/>
        <w:widowControl/>
        <w:suppressLineNumbers w:val="0"/>
        <w:shd w:val="clear" w:fill="1E1E1E"/>
        <w:ind w:left="0" w:firstLine="0"/>
        <w:rPr>
          <w:rStyle w:val="5"/>
          <w:rFonts w:ascii="Consolas" w:hAnsi="Consolas" w:eastAsia="Consolas" w:cs="Consolas"/>
          <w:i w:val="0"/>
          <w:caps w:val="0"/>
          <w:color w:val="F8F8F2"/>
          <w:spacing w:val="0"/>
          <w:sz w:val="21"/>
          <w:szCs w:val="21"/>
          <w:shd w:val="clear" w:fill="1E1E1E"/>
        </w:rPr>
      </w:pPr>
    </w:p>
    <w:p>
      <w:pPr>
        <w:pStyle w:val="2"/>
        <w:keepNext w:val="0"/>
        <w:keepLines w:val="0"/>
        <w:widowControl/>
        <w:suppressLineNumbers w:val="0"/>
        <w:shd w:val="clear" w:fill="1E1E1E"/>
        <w:ind w:left="0" w:firstLine="0"/>
        <w:rPr>
          <w:rStyle w:val="5"/>
          <w:rFonts w:ascii="Consolas" w:hAnsi="Consolas" w:eastAsia="Consolas" w:cs="Consolas"/>
          <w:i w:val="0"/>
          <w:caps w:val="0"/>
          <w:color w:val="F8F8F2"/>
          <w:spacing w:val="0"/>
          <w:sz w:val="21"/>
          <w:szCs w:val="21"/>
          <w:shd w:val="clear" w:fill="1E1E1E"/>
        </w:rPr>
      </w:pPr>
      <w:r>
        <w:rPr>
          <w:rStyle w:val="5"/>
          <w:rFonts w:ascii="Consolas" w:hAnsi="Consolas" w:eastAsia="Consolas" w:cs="Consolas"/>
          <w:i w:val="0"/>
          <w:caps w:val="0"/>
          <w:color w:val="F8F8F2"/>
          <w:spacing w:val="0"/>
          <w:sz w:val="21"/>
          <w:szCs w:val="21"/>
          <w:shd w:val="clear" w:fill="1E1E1E"/>
        </w:rPr>
        <w:t xml:space="preserve"> Primes = [2, 3, 5, 7, 11, 13]</w:t>
      </w:r>
    </w:p>
    <w:p>
      <w:pPr>
        <w:pStyle w:val="2"/>
        <w:keepNext w:val="0"/>
        <w:keepLines w:val="0"/>
        <w:widowControl/>
        <w:suppressLineNumbers w:val="0"/>
        <w:shd w:val="clear" w:fill="1E1E1E"/>
        <w:ind w:left="0" w:firstLine="0"/>
        <w:rPr>
          <w:rStyle w:val="5"/>
          <w:rFonts w:ascii="Consolas" w:hAnsi="Consolas" w:eastAsia="Consolas" w:cs="Consolas"/>
          <w:i w:val="0"/>
          <w:caps w:val="0"/>
          <w:color w:val="F8F8F2"/>
          <w:spacing w:val="0"/>
          <w:sz w:val="21"/>
          <w:szCs w:val="21"/>
          <w:shd w:val="clear" w:fill="1E1E1E"/>
        </w:rPr>
      </w:pPr>
      <w:r>
        <w:rPr>
          <w:rStyle w:val="5"/>
          <w:rFonts w:ascii="Consolas" w:hAnsi="Consolas" w:eastAsia="Consolas" w:cs="Consolas"/>
          <w:i w:val="0"/>
          <w:caps w:val="0"/>
          <w:color w:val="F8F8F2"/>
          <w:spacing w:val="0"/>
          <w:sz w:val="21"/>
          <w:szCs w:val="21"/>
          <w:shd w:val="clear" w:fill="1E1E1E"/>
        </w:rPr>
        <w:t xml:space="preserve"> Rainbow = ['Red', 'Orange', 'Yellow', 'Green', 'Blue', 'Indigo', 'Violet']</w:t>
      </w:r>
    </w:p>
    <w:p>
      <w:pPr>
        <w:pStyle w:val="2"/>
        <w:keepNext w:val="0"/>
        <w:keepLines w:val="0"/>
        <w:widowControl/>
        <w:suppressLineNumbers w:val="0"/>
        <w:shd w:val="clear" w:fill="1E1E1E"/>
        <w:ind w:left="0" w:firstLine="0"/>
        <w:rPr>
          <w:rFonts w:ascii="SFMono-Regular" w:hAnsi="SFMono-Regular" w:eastAsia="SFMono-Regular" w:cs="SFMono-Regular"/>
          <w:i w:val="0"/>
          <w:caps w:val="0"/>
          <w:color w:val="333333"/>
          <w:spacing w:val="0"/>
          <w:sz w:val="32"/>
          <w:szCs w:val="32"/>
        </w:rPr>
      </w:pPr>
      <w:r>
        <w:rPr>
          <w:rStyle w:val="5"/>
          <w:rFonts w:ascii="Consolas" w:hAnsi="Consolas" w:eastAsia="Consolas" w:cs="Consolas"/>
          <w:i w:val="0"/>
          <w:caps w:val="0"/>
          <w:color w:val="F8F8F2"/>
          <w:spacing w:val="0"/>
          <w:sz w:val="21"/>
          <w:szCs w:val="21"/>
          <w:shd w:val="clear" w:fill="1E1E1E"/>
        </w:rPr>
        <w:t xml:space="preserve">  </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Circe">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SFMono-Regular">
    <w:altName w:val="苹方-简"/>
    <w:panose1 w:val="00000000000000000000"/>
    <w:charset w:val="00"/>
    <w:family w:val="auto"/>
    <w:pitch w:val="default"/>
    <w:sig w:usb0="00000000" w:usb1="00000000" w:usb2="00000000" w:usb3="00000000" w:csb0="00000000" w:csb1="00000000"/>
  </w:font>
  <w:font w:name="Consolas">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5AF96B3"/>
    <w:rsid w:val="C5AF9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2">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TML Code"/>
    <w:basedOn w:val="4"/>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2022-05-12T20:07:00Z</dcterms:created>
  <dc:creator>kaparerentai</dc:creator>
  <cp:lastModifiedBy>kaparerentai</cp:lastModifiedBy>
  <dcterms:modified xsi:type="dcterms:W3CDTF">2022-05-12T20:07:46Z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