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9361D" w14:textId="40FE4AF7" w:rsidR="009A2A9E" w:rsidRDefault="009A2A9E" w:rsidP="009A2A9E">
      <w:pPr>
        <w:jc w:val="center"/>
        <w:rPr>
          <w:rFonts w:ascii="Arial Black" w:hAnsi="Arial Black"/>
          <w:sz w:val="36"/>
          <w:szCs w:val="36"/>
        </w:rPr>
      </w:pPr>
      <w:r>
        <w:rPr>
          <w:rFonts w:ascii="Arial Black" w:hAnsi="Arial Black"/>
          <w:sz w:val="48"/>
          <w:szCs w:val="48"/>
        </w:rPr>
        <w:t>ROGUELIKE</w:t>
      </w:r>
      <w:r w:rsidR="000E2EC7">
        <w:rPr>
          <w:rFonts w:ascii="Arial Black" w:hAnsi="Arial Black"/>
          <w:sz w:val="48"/>
          <w:szCs w:val="48"/>
        </w:rPr>
        <w:br/>
      </w:r>
      <w:r w:rsidR="000E2EC7" w:rsidRPr="000E2EC7">
        <w:rPr>
          <w:rFonts w:ascii="Arial Black" w:hAnsi="Arial Black"/>
          <w:sz w:val="36"/>
          <w:szCs w:val="36"/>
        </w:rPr>
        <w:t xml:space="preserve">Dinossauros </w:t>
      </w:r>
      <w:proofErr w:type="spellStart"/>
      <w:r w:rsidR="000E2EC7" w:rsidRPr="000E2EC7">
        <w:rPr>
          <w:rFonts w:ascii="Arial Black" w:hAnsi="Arial Black"/>
          <w:sz w:val="36"/>
          <w:szCs w:val="36"/>
        </w:rPr>
        <w:t>vs</w:t>
      </w:r>
      <w:proofErr w:type="spellEnd"/>
      <w:r w:rsidR="000E2EC7" w:rsidRPr="000E2EC7">
        <w:rPr>
          <w:rFonts w:ascii="Arial Black" w:hAnsi="Arial Black"/>
          <w:sz w:val="36"/>
          <w:szCs w:val="36"/>
        </w:rPr>
        <w:t xml:space="preserve"> Escadas</w:t>
      </w:r>
    </w:p>
    <w:p w14:paraId="5DB9D150" w14:textId="22536BEF" w:rsidR="000E2EC7" w:rsidRDefault="000E2EC7" w:rsidP="000E2EC7">
      <w:pPr>
        <w:jc w:val="both"/>
        <w:rPr>
          <w:rFonts w:ascii="Arial Black" w:hAnsi="Arial Black"/>
          <w:sz w:val="30"/>
          <w:szCs w:val="30"/>
        </w:rPr>
      </w:pPr>
      <w:r>
        <w:rPr>
          <w:rFonts w:ascii="Arial Black" w:hAnsi="Arial Black"/>
          <w:sz w:val="30"/>
          <w:szCs w:val="30"/>
        </w:rPr>
        <w:t xml:space="preserve">O protagonista é um </w:t>
      </w:r>
      <w:proofErr w:type="spellStart"/>
      <w:r>
        <w:rPr>
          <w:rFonts w:ascii="Arial Black" w:hAnsi="Arial Black"/>
          <w:sz w:val="30"/>
          <w:szCs w:val="30"/>
        </w:rPr>
        <w:t>Velociraptor</w:t>
      </w:r>
      <w:proofErr w:type="spellEnd"/>
      <w:r>
        <w:rPr>
          <w:rFonts w:ascii="Arial Black" w:hAnsi="Arial Black"/>
          <w:sz w:val="30"/>
          <w:szCs w:val="30"/>
        </w:rPr>
        <w:t xml:space="preserve"> chamado Blitz que procura derrotar o seu </w:t>
      </w:r>
      <w:proofErr w:type="spellStart"/>
      <w:r>
        <w:rPr>
          <w:rFonts w:ascii="Arial Black" w:hAnsi="Arial Black"/>
          <w:sz w:val="30"/>
          <w:szCs w:val="30"/>
        </w:rPr>
        <w:t>Arque-Inimigo</w:t>
      </w:r>
      <w:proofErr w:type="spellEnd"/>
      <w:r>
        <w:rPr>
          <w:rFonts w:ascii="Arial Black" w:hAnsi="Arial Black"/>
          <w:sz w:val="30"/>
          <w:szCs w:val="30"/>
        </w:rPr>
        <w:t>; A escada rainha Star que impede a entrada de todos os outros dinossauros para o paraíso jurássico.</w:t>
      </w:r>
      <w:r>
        <w:rPr>
          <w:rFonts w:ascii="Arial Black" w:hAnsi="Arial Black"/>
          <w:sz w:val="30"/>
          <w:szCs w:val="30"/>
        </w:rPr>
        <w:br/>
      </w:r>
      <w:r>
        <w:rPr>
          <w:rFonts w:ascii="Arial Black" w:hAnsi="Arial Black"/>
          <w:sz w:val="30"/>
          <w:szCs w:val="30"/>
        </w:rPr>
        <w:br/>
        <w:t>O protagonista foi arremessado a entrada do inferno pela Star, e agora tem que encontrar formas de sair de descer do limbo até tra</w:t>
      </w:r>
      <w:r w:rsidR="00B14597">
        <w:rPr>
          <w:rFonts w:ascii="Arial Black" w:hAnsi="Arial Black"/>
          <w:sz w:val="30"/>
          <w:szCs w:val="30"/>
        </w:rPr>
        <w:t>i</w:t>
      </w:r>
      <w:r>
        <w:rPr>
          <w:rFonts w:ascii="Arial Black" w:hAnsi="Arial Black"/>
          <w:sz w:val="30"/>
          <w:szCs w:val="30"/>
        </w:rPr>
        <w:t>ção para adentrar obter a dignidade de entrar no paraíso jurássico</w:t>
      </w:r>
      <w:r>
        <w:rPr>
          <w:rFonts w:ascii="Arial Black" w:hAnsi="Arial Black"/>
          <w:sz w:val="30"/>
          <w:szCs w:val="30"/>
        </w:rPr>
        <w:br/>
      </w:r>
      <w:r>
        <w:rPr>
          <w:rFonts w:ascii="Arial Black" w:hAnsi="Arial Black"/>
          <w:sz w:val="30"/>
          <w:szCs w:val="30"/>
        </w:rPr>
        <w:br/>
        <w:t xml:space="preserve">Sempre que o protagonista for derrotado, ele </w:t>
      </w:r>
      <w:r w:rsidR="00B14597">
        <w:rPr>
          <w:rFonts w:ascii="Arial Black" w:hAnsi="Arial Black"/>
          <w:sz w:val="30"/>
          <w:szCs w:val="30"/>
        </w:rPr>
        <w:t xml:space="preserve">é expulso do inferno, voltando ao </w:t>
      </w:r>
      <w:proofErr w:type="spellStart"/>
      <w:r w:rsidR="00B14597">
        <w:rPr>
          <w:rFonts w:ascii="Arial Black" w:hAnsi="Arial Black"/>
          <w:sz w:val="30"/>
          <w:szCs w:val="30"/>
        </w:rPr>
        <w:t>inicio</w:t>
      </w:r>
      <w:proofErr w:type="spellEnd"/>
      <w:r w:rsidR="00B14597">
        <w:rPr>
          <w:rFonts w:ascii="Arial Black" w:hAnsi="Arial Black"/>
          <w:sz w:val="30"/>
          <w:szCs w:val="30"/>
        </w:rPr>
        <w:t>.</w:t>
      </w:r>
      <w:r w:rsidR="00B14597">
        <w:rPr>
          <w:rFonts w:ascii="Arial Black" w:hAnsi="Arial Black"/>
          <w:sz w:val="30"/>
          <w:szCs w:val="30"/>
        </w:rPr>
        <w:br/>
      </w:r>
      <w:r w:rsidR="00B14597">
        <w:rPr>
          <w:rFonts w:ascii="Arial Black" w:hAnsi="Arial Black"/>
          <w:sz w:val="30"/>
          <w:szCs w:val="30"/>
        </w:rPr>
        <w:br/>
        <w:t>A cada camada do inferno, você encontra um dos soldados de elite da Star, caso você derrote eles você consegue passar até a próxima camada do inferno, coletando almas de escadas para a próxima vez que encontrar satã, a sua força dinossáurica ser aprimorada.</w:t>
      </w:r>
    </w:p>
    <w:p w14:paraId="1199E6EF" w14:textId="6475A9EE" w:rsidR="00B14597" w:rsidRPr="000E2EC7" w:rsidRDefault="00B14597" w:rsidP="000E2EC7">
      <w:pPr>
        <w:jc w:val="both"/>
        <w:rPr>
          <w:rFonts w:ascii="Arial Black" w:hAnsi="Arial Black"/>
          <w:sz w:val="30"/>
          <w:szCs w:val="30"/>
        </w:rPr>
      </w:pPr>
      <w:r>
        <w:rPr>
          <w:rFonts w:ascii="Arial Black" w:hAnsi="Arial Black"/>
          <w:sz w:val="30"/>
          <w:szCs w:val="30"/>
        </w:rPr>
        <w:br/>
        <w:t xml:space="preserve">Satã é um mendigo que foi expulso do inferno pelo conglomerado </w:t>
      </w:r>
      <w:proofErr w:type="spellStart"/>
      <w:r>
        <w:rPr>
          <w:rFonts w:ascii="Arial Black" w:hAnsi="Arial Black"/>
          <w:sz w:val="30"/>
          <w:szCs w:val="30"/>
        </w:rPr>
        <w:t>Stairs</w:t>
      </w:r>
      <w:proofErr w:type="spellEnd"/>
      <w:r>
        <w:rPr>
          <w:rFonts w:ascii="Arial Black" w:hAnsi="Arial Black"/>
          <w:sz w:val="30"/>
          <w:szCs w:val="30"/>
        </w:rPr>
        <w:t>.</w:t>
      </w:r>
      <w:r>
        <w:rPr>
          <w:rFonts w:ascii="Arial Black" w:hAnsi="Arial Black"/>
          <w:sz w:val="30"/>
          <w:szCs w:val="30"/>
        </w:rPr>
        <w:br/>
      </w:r>
      <w:r>
        <w:rPr>
          <w:rFonts w:ascii="Arial Black" w:hAnsi="Arial Black"/>
          <w:sz w:val="30"/>
          <w:szCs w:val="30"/>
        </w:rPr>
        <w:br/>
        <w:t>No paraíso, os dinossauros nunca terão que ter medo de alguma pedra assassina iminente do céu...</w:t>
      </w:r>
    </w:p>
    <w:sectPr w:rsidR="00B14597" w:rsidRPr="000E2EC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A9E"/>
    <w:rsid w:val="000E2EC7"/>
    <w:rsid w:val="009A2A9E"/>
    <w:rsid w:val="00AD0CB2"/>
    <w:rsid w:val="00B14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A4F2D"/>
  <w15:chartTrackingRefBased/>
  <w15:docId w15:val="{8F5FE0CB-4143-4274-9C4E-FF9B80477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2A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A2A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A2A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A2A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A2A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A2A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A2A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A2A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A2A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A2A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A2A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A2A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A2A9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A2A9E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A2A9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A2A9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A2A9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A2A9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A2A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A2A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A2A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A2A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A2A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A2A9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A2A9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A2A9E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A2A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A2A9E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A2A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146</Words>
  <Characters>791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Eduarda Fernandes Ferreira Fernandes</dc:creator>
  <cp:keywords/>
  <dc:description/>
  <cp:lastModifiedBy>Maria Eduarda Fernandes Ferreira Fernandes</cp:lastModifiedBy>
  <cp:revision>1</cp:revision>
  <dcterms:created xsi:type="dcterms:W3CDTF">2026-09-05T11:47:00Z</dcterms:created>
  <dcterms:modified xsi:type="dcterms:W3CDTF">2026-09-05T12:15:00Z</dcterms:modified>
</cp:coreProperties>
</file>