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80"/>
          <w:szCs w:val="80"/>
        </w:rPr>
      </w:pPr>
      <w:bookmarkStart w:id="0" w:name="__DdeLink__4_1217320250"/>
      <w:r>
        <w:rPr>
          <w:b/>
          <w:bCs/>
          <w:sz w:val="80"/>
          <w:szCs w:val="80"/>
        </w:rPr>
        <w:t>Gravity Guy [DOCS]</w:t>
      </w:r>
    </w:p>
    <w:p>
      <w:pPr>
        <w:pStyle w:val="Normal"/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Normal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Mecânica: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Jogadores: Numero máximo de 3 jogadores que aparecerão conforme suas teclas de ação forem pressionadas.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Teclas:  Inverter gravidade → Player 1: “N” | Player 2: “Num 3” | Player 3: “1”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Design:  </w:t>
      </w:r>
      <w:r>
        <w:rPr>
          <w:b w:val="false"/>
          <w:bCs w:val="false"/>
          <w:sz w:val="32"/>
          <w:szCs w:val="32"/>
        </w:rPr>
        <w:t>Pixel based [0.04x0.04 (unidades do opengl)]</w:t>
      </w:r>
    </w:p>
    <w:p>
      <w:pPr>
        <w:pStyle w:val="Normal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Elementos do Jogo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Plataformas: Haverão objetos do lado superior e inferior da tela que agirão como plataformas limitantes para as gravidades normal e inversa. Esses objetos terão posições variáveis.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Elementos: Alteradores de velocidade,Obstáculos que aplicam dano ao jogador,Itens coletáveis(Vida).</w:t>
      </w:r>
    </w:p>
    <w:p>
      <w:pPr>
        <w:pStyle w:val="Normal"/>
        <w:jc w:val="both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Colisões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Colisão Física:  Ocorre quando o jogador colide com algum objeto da cena(jogadores inclusos) e precisa cessar seu movimento no sentido de colisão.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Colisão Maléfica: Quando o jogador colide com esse tipo de objeto ele morre , perde pontos de vida ou é causado a ele algum tipo de efeito prejudicial a jogabilidade.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  <w:i w:val="false"/>
          <w:iCs w:val="false"/>
          <w:sz w:val="32"/>
          <w:szCs w:val="32"/>
        </w:rPr>
      </w:pPr>
      <w:bookmarkStart w:id="1" w:name="__DdeLink__4_1217320250"/>
      <w:bookmarkEnd w:id="1"/>
      <w:r>
        <w:rPr>
          <w:b w:val="false"/>
          <w:bCs w:val="false"/>
          <w:i w:val="false"/>
          <w:iCs w:val="false"/>
          <w:sz w:val="32"/>
          <w:szCs w:val="32"/>
        </w:rPr>
        <w:t>Colisão Benéfica: Quando o jogador colide com esse tipo de objeto é concedido a ele algum benefício (Vidas,Queda de Velocidade etc..)</w:t>
      </w:r>
    </w:p>
    <w:p>
      <w:pPr>
        <w:pStyle w:val="Normal"/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rPr/>
  </w:style>
  <w:style w:type="character" w:styleId="Marcas">
    <w:name w:val="Marcas"/>
    <w:rPr>
      <w:rFonts w:ascii="OpenSymbol" w:hAnsi="OpenSymbol" w:eastAsia="OpenSymbol" w:cs="OpenSymbol"/>
    </w:rPr>
  </w:style>
  <w:style w:type="character" w:styleId="Caracteresdenotaderodap">
    <w:name w:val="Caracteres de nota de rodapé"/>
    <w:rPr/>
  </w:style>
  <w:style w:type="character" w:styleId="Caracteresdenotadefim">
    <w:name w:val="Caracteres de nota de fim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dodalista">
    <w:name w:val="Conteúdo da lista"/>
    <w:basedOn w:val="Normal"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189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2016-10-04T13:14:53Z</dcterms:created>
  <dc:language>pt-BR</dc:language>
  <dcterms:modified xsi:type="dcterms:W3CDTF">2016-10-04T14:19:23Z</dcterms:modified>
  <cp:revision>1</cp:revision>
</cp:coreProperties>
</file>