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3E1AA" w14:textId="63E8DE96" w:rsidR="008231F8" w:rsidRDefault="00F3149F" w:rsidP="00F3149F">
      <w:r w:rsidRPr="00F3149F">
        <w:rPr>
          <w:b/>
          <w:bCs/>
          <w:noProof/>
        </w:rPr>
        <mc:AlternateContent>
          <mc:Choice Requires="wps">
            <w:drawing>
              <wp:anchor distT="45720" distB="45720" distL="114300" distR="114300" simplePos="0" relativeHeight="251658241" behindDoc="0" locked="0" layoutInCell="1" allowOverlap="1" wp14:anchorId="664C5518" wp14:editId="02F05502">
                <wp:simplePos x="0" y="0"/>
                <wp:positionH relativeFrom="margin">
                  <wp:posOffset>5657850</wp:posOffset>
                </wp:positionH>
                <wp:positionV relativeFrom="paragraph">
                  <wp:posOffset>0</wp:posOffset>
                </wp:positionV>
                <wp:extent cx="1181100" cy="1404620"/>
                <wp:effectExtent l="0" t="0" r="1905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4620"/>
                        </a:xfrm>
                        <a:prstGeom prst="rect">
                          <a:avLst/>
                        </a:prstGeom>
                        <a:solidFill>
                          <a:srgbClr val="FFFFFF"/>
                        </a:solidFill>
                        <a:ln w="9525">
                          <a:solidFill>
                            <a:srgbClr val="000000"/>
                          </a:solidFill>
                          <a:miter lim="800000"/>
                          <a:headEnd/>
                          <a:tailEnd/>
                        </a:ln>
                      </wps:spPr>
                      <wps:txbx>
                        <w:txbxContent>
                          <w:p w14:paraId="74BD9976" w14:textId="509DD777" w:rsidR="00F3149F" w:rsidRDefault="00F3149F" w:rsidP="00F3149F">
                            <w:pPr>
                              <w:spacing w:after="0" w:line="240" w:lineRule="auto"/>
                            </w:pPr>
                            <w:r>
                              <w:t>Brenna Wallace</w:t>
                            </w:r>
                            <w:r>
                              <w:tab/>
                            </w:r>
                          </w:p>
                          <w:p w14:paraId="7DFEFEA8" w14:textId="42D763AE" w:rsidR="00F3149F" w:rsidRDefault="00F3149F" w:rsidP="00F3149F">
                            <w:pPr>
                              <w:spacing w:after="0" w:line="240" w:lineRule="auto"/>
                            </w:pPr>
                            <w:r>
                              <w:t>Sajid Anjum</w:t>
                            </w:r>
                          </w:p>
                          <w:p w14:paraId="7DCC2F19" w14:textId="06F643ED" w:rsidR="00F3149F" w:rsidRDefault="00F3149F" w:rsidP="00F3149F">
                            <w:pPr>
                              <w:spacing w:after="0" w:line="240" w:lineRule="auto"/>
                            </w:pPr>
                            <w:r>
                              <w:t>Japhet Mwamba</w:t>
                            </w:r>
                          </w:p>
                          <w:p w14:paraId="2DE4B657" w14:textId="3A33F9BB" w:rsidR="00F3149F" w:rsidRDefault="00F3149F" w:rsidP="00F3149F">
                            <w:pPr>
                              <w:spacing w:after="0" w:line="240" w:lineRule="auto"/>
                            </w:pPr>
                            <w:r>
                              <w:t>Garrett Kidd</w:t>
                            </w:r>
                          </w:p>
                          <w:p w14:paraId="548C375A" w14:textId="22346684" w:rsidR="00F3149F" w:rsidRDefault="00F3149F" w:rsidP="00F3149F">
                            <w:pPr>
                              <w:spacing w:after="0" w:line="240" w:lineRule="auto"/>
                            </w:pPr>
                            <w:r>
                              <w:t>Raymond Bell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C5518" id="_x0000_t202" coordsize="21600,21600" o:spt="202" path="m,l,21600r21600,l21600,xe">
                <v:stroke joinstyle="miter"/>
                <v:path gradientshapeok="t" o:connecttype="rect"/>
              </v:shapetype>
              <v:shape id="Text Box 2" o:spid="_x0000_s1026" type="#_x0000_t202" style="position:absolute;margin-left:445.5pt;margin-top:0;width:93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">
                <v:textbox style="mso-fit-shape-to-text:t">
                  <w:txbxContent>
                    <w:p w14:paraId="74BD9976" w14:textId="509DD777" w:rsidR="00F3149F" w:rsidRDefault="00F3149F" w:rsidP="00F3149F">
                      <w:pPr>
                        <w:spacing w:after="0" w:line="240" w:lineRule="auto"/>
                      </w:pPr>
                      <w:r>
                        <w:t>Brenna Wallace</w:t>
                      </w:r>
                      <w:r>
                        <w:tab/>
                      </w:r>
                    </w:p>
                    <w:p w14:paraId="7DFEFEA8" w14:textId="42D763AE" w:rsidR="00F3149F" w:rsidRDefault="00F3149F" w:rsidP="00F3149F">
                      <w:pPr>
                        <w:spacing w:after="0" w:line="240" w:lineRule="auto"/>
                      </w:pPr>
                      <w:r>
                        <w:t>Sajid Anjum</w:t>
                      </w:r>
                    </w:p>
                    <w:p w14:paraId="7DCC2F19" w14:textId="06F643ED" w:rsidR="00F3149F" w:rsidRDefault="00F3149F" w:rsidP="00F3149F">
                      <w:pPr>
                        <w:spacing w:after="0" w:line="240" w:lineRule="auto"/>
                      </w:pPr>
                      <w:r>
                        <w:t>Japhet Mwamba</w:t>
                      </w:r>
                    </w:p>
                    <w:p w14:paraId="2DE4B657" w14:textId="3A33F9BB" w:rsidR="00F3149F" w:rsidRDefault="00F3149F" w:rsidP="00F3149F">
                      <w:pPr>
                        <w:spacing w:after="0" w:line="240" w:lineRule="auto"/>
                      </w:pPr>
                      <w:r>
                        <w:t>Garrett Kidd</w:t>
                      </w:r>
                    </w:p>
                    <w:p w14:paraId="548C375A" w14:textId="22346684" w:rsidR="00F3149F" w:rsidRDefault="00F3149F" w:rsidP="00F3149F">
                      <w:pPr>
                        <w:spacing w:after="0" w:line="240" w:lineRule="auto"/>
                      </w:pPr>
                      <w:r>
                        <w:t>Raymond Bell</w:t>
                      </w:r>
                    </w:p>
                  </w:txbxContent>
                </v:textbox>
                <w10:wrap type="square" anchorx="margin"/>
              </v:shape>
            </w:pict>
          </mc:Fallback>
        </mc:AlternateContent>
      </w:r>
      <w:r w:rsidR="00E54E08">
        <w:rPr>
          <w:b/>
          <w:bCs/>
        </w:rPr>
        <w:t>The War for Ukraine.</w:t>
      </w:r>
    </w:p>
    <w:p w14:paraId="0C9499DC" w14:textId="3C02453A" w:rsidR="0043295D" w:rsidRDefault="002B2229" w:rsidP="0043295D">
      <w:r>
        <w:t>Contents:</w:t>
      </w:r>
    </w:p>
    <w:p w14:paraId="4327EA0B" w14:textId="1AF856D2" w:rsidR="004F5F76" w:rsidRDefault="004F5F76" w:rsidP="004F5F76">
      <w:pPr>
        <w:pStyle w:val="ListParagraph"/>
        <w:numPr>
          <w:ilvl w:val="0"/>
          <w:numId w:val="1"/>
        </w:numPr>
      </w:pPr>
      <w:r>
        <w:t>Introduction and Motivation</w:t>
      </w:r>
    </w:p>
    <w:p w14:paraId="6FDD84AE" w14:textId="7E5281D1" w:rsidR="00CA7AEB" w:rsidRDefault="00CA7AEB" w:rsidP="004F5F76">
      <w:pPr>
        <w:pStyle w:val="ListParagraph"/>
        <w:numPr>
          <w:ilvl w:val="0"/>
          <w:numId w:val="1"/>
        </w:numPr>
      </w:pPr>
      <w:r>
        <w:t xml:space="preserve">Research Questions (I noticed that most other groups stated their research questions in the beginning. These would be the same as our conclusions but presented as </w:t>
      </w:r>
      <w:r w:rsidR="0047425E">
        <w:t>questions)</w:t>
      </w:r>
    </w:p>
    <w:p w14:paraId="392ADDB1" w14:textId="3DCD2488" w:rsidR="004F5F76" w:rsidRDefault="004F5F76" w:rsidP="004F5F76">
      <w:pPr>
        <w:pStyle w:val="ListParagraph"/>
        <w:numPr>
          <w:ilvl w:val="0"/>
          <w:numId w:val="1"/>
        </w:numPr>
      </w:pPr>
      <w:r>
        <w:t>Data Cleaning/Wrangling/Processing/Filtering</w:t>
      </w:r>
    </w:p>
    <w:p w14:paraId="37CFB53F" w14:textId="58D7AC3E" w:rsidR="004F5F76" w:rsidRDefault="008A0EFE" w:rsidP="004F5F76">
      <w:pPr>
        <w:pStyle w:val="ListParagraph"/>
        <w:numPr>
          <w:ilvl w:val="0"/>
          <w:numId w:val="1"/>
        </w:numPr>
      </w:pPr>
      <w:r>
        <w:t>Website:</w:t>
      </w:r>
    </w:p>
    <w:p w14:paraId="0AEF800A" w14:textId="5BA26AEC" w:rsidR="008A0EFE" w:rsidRDefault="008A0EFE" w:rsidP="008A0EFE">
      <w:pPr>
        <w:pStyle w:val="ListParagraph"/>
        <w:numPr>
          <w:ilvl w:val="0"/>
          <w:numId w:val="2"/>
        </w:numPr>
      </w:pPr>
      <w:r>
        <w:t>Html, Layout, colors</w:t>
      </w:r>
      <w:r w:rsidR="00017054">
        <w:t xml:space="preserve">, design decisions </w:t>
      </w:r>
    </w:p>
    <w:p w14:paraId="2D463E77" w14:textId="51FD0CA6" w:rsidR="00921358" w:rsidRDefault="00921358" w:rsidP="008A0EFE">
      <w:pPr>
        <w:pStyle w:val="ListParagraph"/>
        <w:numPr>
          <w:ilvl w:val="0"/>
          <w:numId w:val="2"/>
        </w:numPr>
      </w:pPr>
      <w:r>
        <w:t>Filter</w:t>
      </w:r>
      <w:r w:rsidR="008148E9">
        <w:t xml:space="preserve"> Menu</w:t>
      </w:r>
    </w:p>
    <w:p w14:paraId="54E47378" w14:textId="1BEEEDB3" w:rsidR="008A0EFE" w:rsidRDefault="008A0EFE" w:rsidP="008A0EFE">
      <w:pPr>
        <w:pStyle w:val="ListParagraph"/>
        <w:numPr>
          <w:ilvl w:val="0"/>
          <w:numId w:val="2"/>
        </w:numPr>
      </w:pPr>
      <w:r>
        <w:t>Sunburst graph</w:t>
      </w:r>
    </w:p>
    <w:p w14:paraId="64B09643" w14:textId="58F717BD" w:rsidR="00653B52" w:rsidRDefault="00653B52" w:rsidP="008A0EFE">
      <w:pPr>
        <w:pStyle w:val="ListParagraph"/>
        <w:numPr>
          <w:ilvl w:val="0"/>
          <w:numId w:val="2"/>
        </w:numPr>
      </w:pPr>
      <w:r>
        <w:t>Map</w:t>
      </w:r>
    </w:p>
    <w:p w14:paraId="01381844" w14:textId="47452CA3" w:rsidR="008A0EFE" w:rsidRDefault="0002530B" w:rsidP="008A0EFE">
      <w:pPr>
        <w:pStyle w:val="ListParagraph"/>
        <w:numPr>
          <w:ilvl w:val="0"/>
          <w:numId w:val="2"/>
        </w:numPr>
      </w:pPr>
      <w:r>
        <w:t>Dashboard:</w:t>
      </w:r>
    </w:p>
    <w:p w14:paraId="5B9BB9FF" w14:textId="4F9BA409" w:rsidR="0002530B" w:rsidRDefault="0002530B" w:rsidP="0002530B">
      <w:pPr>
        <w:pStyle w:val="ListParagraph"/>
        <w:numPr>
          <w:ilvl w:val="0"/>
          <w:numId w:val="3"/>
        </w:numPr>
      </w:pPr>
      <w:r>
        <w:t>Line graph</w:t>
      </w:r>
    </w:p>
    <w:p w14:paraId="52FBCD59" w14:textId="6412FF67" w:rsidR="0002530B" w:rsidRDefault="0002530B" w:rsidP="0002530B">
      <w:pPr>
        <w:pStyle w:val="ListParagraph"/>
        <w:numPr>
          <w:ilvl w:val="0"/>
          <w:numId w:val="3"/>
        </w:numPr>
      </w:pPr>
      <w:r>
        <w:t>Bar graph</w:t>
      </w:r>
    </w:p>
    <w:p w14:paraId="36A7CBF8" w14:textId="3499E456" w:rsidR="0002530B" w:rsidRDefault="0002530B" w:rsidP="0002530B">
      <w:pPr>
        <w:pStyle w:val="ListParagraph"/>
        <w:numPr>
          <w:ilvl w:val="0"/>
          <w:numId w:val="3"/>
        </w:numPr>
      </w:pPr>
      <w:r>
        <w:t>Donut graph</w:t>
      </w:r>
    </w:p>
    <w:p w14:paraId="49AB7ACE" w14:textId="76736924" w:rsidR="0002530B" w:rsidRDefault="0002530B" w:rsidP="0002530B">
      <w:pPr>
        <w:pStyle w:val="ListParagraph"/>
        <w:numPr>
          <w:ilvl w:val="0"/>
          <w:numId w:val="2"/>
        </w:numPr>
      </w:pPr>
      <w:r>
        <w:t>Data table</w:t>
      </w:r>
    </w:p>
    <w:p w14:paraId="34DEA0D2" w14:textId="0EB3A28F" w:rsidR="0002530B" w:rsidRDefault="0002530B" w:rsidP="0002530B">
      <w:pPr>
        <w:pStyle w:val="ListParagraph"/>
        <w:numPr>
          <w:ilvl w:val="0"/>
          <w:numId w:val="2"/>
        </w:numPr>
      </w:pPr>
      <w:r>
        <w:t>About</w:t>
      </w:r>
    </w:p>
    <w:p w14:paraId="0F27351C" w14:textId="3A4039E2" w:rsidR="0002530B" w:rsidRDefault="0002530B" w:rsidP="0002530B">
      <w:pPr>
        <w:pStyle w:val="ListParagraph"/>
        <w:numPr>
          <w:ilvl w:val="0"/>
          <w:numId w:val="2"/>
        </w:numPr>
      </w:pPr>
      <w:r>
        <w:t>References</w:t>
      </w:r>
    </w:p>
    <w:p w14:paraId="1A43F73E" w14:textId="07EEF54B" w:rsidR="00653B52" w:rsidRDefault="00653B52" w:rsidP="00653B52">
      <w:pPr>
        <w:pStyle w:val="ListParagraph"/>
        <w:numPr>
          <w:ilvl w:val="0"/>
          <w:numId w:val="1"/>
        </w:numPr>
      </w:pPr>
      <w:r>
        <w:t xml:space="preserve">Conclusions and Future </w:t>
      </w:r>
      <w:r w:rsidR="00CA7AEB">
        <w:t>Work</w:t>
      </w:r>
    </w:p>
    <w:p w14:paraId="61C27A46" w14:textId="77777777" w:rsidR="00791CF6" w:rsidRDefault="00791CF6" w:rsidP="00791CF6"/>
    <w:p w14:paraId="6C6644E8" w14:textId="3AA6CB64" w:rsidR="00791CF6" w:rsidRPr="001F554C" w:rsidRDefault="001F554C" w:rsidP="00791CF6">
      <w:r>
        <w:rPr>
          <w:b/>
          <w:bCs/>
        </w:rPr>
        <w:t xml:space="preserve">Section I – Introduction and Motivation </w:t>
      </w:r>
    </w:p>
    <w:p w14:paraId="1FDA7D6E" w14:textId="47CEABE4" w:rsidR="0055380F" w:rsidRDefault="0055380F" w:rsidP="0055380F">
      <w:r w:rsidRPr="0055380F">
        <w:t>In 2014</w:t>
      </w:r>
      <w:r>
        <w:t>, Russia, under</w:t>
      </w:r>
      <w:r w:rsidRPr="0055380F">
        <w:t xml:space="preserve"> Putin</w:t>
      </w:r>
      <w:r>
        <w:t>,</w:t>
      </w:r>
      <w:r w:rsidRPr="0055380F">
        <w:t xml:space="preserve"> conquered the Crimea</w:t>
      </w:r>
      <w:r>
        <w:t xml:space="preserve"> peninsula of Ukraine</w:t>
      </w:r>
      <w:r w:rsidRPr="0055380F">
        <w:t xml:space="preserve">. </w:t>
      </w:r>
      <w:r>
        <w:t xml:space="preserve">Since then, </w:t>
      </w:r>
      <w:r w:rsidRPr="0055380F">
        <w:t xml:space="preserve">Russian separatists have </w:t>
      </w:r>
      <w:r>
        <w:t>seized control of the</w:t>
      </w:r>
      <w:r w:rsidRPr="0055380F">
        <w:t xml:space="preserve"> Luhansk and Donetsk </w:t>
      </w:r>
      <w:r>
        <w:t xml:space="preserve">regions in Eastern Ukraine, the same regions </w:t>
      </w:r>
      <w:r w:rsidR="009E6EFC">
        <w:t>in which rich oil deposits were discovered in 2010.</w:t>
      </w:r>
      <w:r w:rsidR="00EA2FD5">
        <w:t xml:space="preserve"> The world has long been wary of Putin’s </w:t>
      </w:r>
      <w:r w:rsidR="00C76C17">
        <w:t>grand imperialistic designs, and when he started amassing troops on the Ukrainian border in late 2021, most analysts were predicting a</w:t>
      </w:r>
      <w:r w:rsidR="00364732">
        <w:t xml:space="preserve"> ground invasion of Ukraine. On February 24</w:t>
      </w:r>
      <w:r w:rsidR="00364732" w:rsidRPr="00364732">
        <w:rPr>
          <w:vertAlign w:val="superscript"/>
        </w:rPr>
        <w:t>th</w:t>
      </w:r>
      <w:r w:rsidR="00364732">
        <w:t xml:space="preserve">, 2022, Putin announced the commenced of a “special military operation” </w:t>
      </w:r>
      <w:r w:rsidR="006A7C38">
        <w:t xml:space="preserve">whose main goal seemed to be the toppling of Zelensky’s Ukrainian regime within 72 hours. </w:t>
      </w:r>
      <w:r w:rsidR="00B922A2">
        <w:t>340 days later, the war still rages.</w:t>
      </w:r>
    </w:p>
    <w:p w14:paraId="622C2168" w14:textId="656F4557" w:rsidR="001F554C" w:rsidRDefault="00720E73" w:rsidP="00791CF6">
      <w:pPr>
        <w:rPr>
          <w:b/>
          <w:bCs/>
        </w:rPr>
      </w:pPr>
      <w:r>
        <w:t xml:space="preserve">Since Russia is a military superpower who also happens to be the primary energy supplier to Western Europe, </w:t>
      </w:r>
      <w:r w:rsidR="00416BC8">
        <w:t xml:space="preserve">the Russian invasion of Ukraine is an issue with tremendous international ramifications, not the least of which could be the resurrection of the specter of World War II. </w:t>
      </w:r>
      <w:r w:rsidR="004203E0">
        <w:t>In this project, o</w:t>
      </w:r>
      <w:r w:rsidR="004203E0" w:rsidRPr="004203E0">
        <w:t>ur goal is to analyze a data set that tracks all the different war incidents in Ukraine over the past year to see if we can find some interesting patterns and insights.</w:t>
      </w:r>
    </w:p>
    <w:p w14:paraId="75ADD927" w14:textId="425AD3F1" w:rsidR="001F554C" w:rsidRDefault="001F554C" w:rsidP="00791CF6">
      <w:pPr>
        <w:rPr>
          <w:b/>
          <w:bCs/>
        </w:rPr>
      </w:pPr>
      <w:r>
        <w:rPr>
          <w:b/>
          <w:bCs/>
        </w:rPr>
        <w:t>Section II – Research Questions</w:t>
      </w:r>
    </w:p>
    <w:p w14:paraId="051786CD" w14:textId="53914EF4" w:rsidR="00A2509C" w:rsidRDefault="005043F2" w:rsidP="005043F2">
      <w:pPr>
        <w:pStyle w:val="ListParagraph"/>
        <w:numPr>
          <w:ilvl w:val="0"/>
          <w:numId w:val="7"/>
        </w:numPr>
      </w:pPr>
      <w:r>
        <w:t xml:space="preserve">What is the relationship between the number of war incidents and </w:t>
      </w:r>
      <w:r w:rsidR="005240D8">
        <w:t>the number of fatalities? How does this vary over time?</w:t>
      </w:r>
    </w:p>
    <w:p w14:paraId="416AC608" w14:textId="65CC422F" w:rsidR="00A2509C" w:rsidRPr="00B832E9" w:rsidRDefault="00483273" w:rsidP="00A91E89">
      <w:pPr>
        <w:pStyle w:val="ListParagraph"/>
        <w:numPr>
          <w:ilvl w:val="0"/>
          <w:numId w:val="7"/>
        </w:numPr>
        <w:rPr>
          <w:b/>
          <w:bCs/>
        </w:rPr>
      </w:pPr>
      <w:r>
        <w:t xml:space="preserve">Who instigated most of the battles? </w:t>
      </w:r>
      <w:r w:rsidR="00400F05">
        <w:t>The instigator of a particular war incident is a subject decision. Does this decision vary with the news source?</w:t>
      </w:r>
    </w:p>
    <w:p w14:paraId="6D2F642A" w14:textId="1CBB6B9B" w:rsidR="00A2509C" w:rsidRPr="00B832E9" w:rsidRDefault="00B832E9" w:rsidP="00FE2D7E">
      <w:pPr>
        <w:pStyle w:val="ListParagraph"/>
        <w:numPr>
          <w:ilvl w:val="0"/>
          <w:numId w:val="7"/>
        </w:numPr>
        <w:rPr>
          <w:b/>
          <w:bCs/>
        </w:rPr>
      </w:pPr>
      <w:r>
        <w:t>What does the distribution of the location of war incidents tell us?</w:t>
      </w:r>
    </w:p>
    <w:p w14:paraId="103299AF" w14:textId="77777777" w:rsidR="00B832E9" w:rsidRPr="00B832E9" w:rsidRDefault="00B832E9" w:rsidP="00B832E9">
      <w:pPr>
        <w:pStyle w:val="ListParagraph"/>
        <w:rPr>
          <w:b/>
          <w:bCs/>
        </w:rPr>
      </w:pPr>
    </w:p>
    <w:p w14:paraId="66F3D8DE" w14:textId="77777777" w:rsidR="0065616A" w:rsidRDefault="0065616A" w:rsidP="00791CF6">
      <w:pPr>
        <w:rPr>
          <w:b/>
          <w:bCs/>
        </w:rPr>
      </w:pPr>
    </w:p>
    <w:p w14:paraId="596052A3" w14:textId="77777777" w:rsidR="0065616A" w:rsidRDefault="0065616A" w:rsidP="00791CF6">
      <w:pPr>
        <w:rPr>
          <w:b/>
          <w:bCs/>
        </w:rPr>
      </w:pPr>
    </w:p>
    <w:p w14:paraId="7B3F0A5C" w14:textId="77777777" w:rsidR="0065616A" w:rsidRDefault="0065616A" w:rsidP="00791CF6">
      <w:pPr>
        <w:rPr>
          <w:b/>
          <w:bCs/>
        </w:rPr>
      </w:pPr>
    </w:p>
    <w:p w14:paraId="3437780C" w14:textId="77777777" w:rsidR="0065616A" w:rsidRDefault="0065616A" w:rsidP="00791CF6">
      <w:pPr>
        <w:rPr>
          <w:b/>
          <w:bCs/>
        </w:rPr>
      </w:pPr>
    </w:p>
    <w:p w14:paraId="1E5B2580" w14:textId="3C7D767D" w:rsidR="00A2509C" w:rsidRDefault="00A2509C" w:rsidP="00791CF6">
      <w:pPr>
        <w:rPr>
          <w:b/>
          <w:bCs/>
        </w:rPr>
      </w:pPr>
      <w:r>
        <w:rPr>
          <w:b/>
          <w:bCs/>
        </w:rPr>
        <w:lastRenderedPageBreak/>
        <w:t>Section III – Data Cleaning/Wrangling/Processing/Filtering</w:t>
      </w:r>
    </w:p>
    <w:p w14:paraId="5FE0C0F6" w14:textId="176944BF" w:rsidR="00AC791F" w:rsidRPr="00AC791F" w:rsidRDefault="00AC791F" w:rsidP="00791CF6">
      <w:pPr>
        <w:rPr>
          <w:b/>
          <w:bCs/>
        </w:rPr>
      </w:pPr>
      <w:r>
        <w:rPr>
          <w:b/>
          <w:bCs/>
        </w:rPr>
        <w:t>Initial Transformations</w:t>
      </w:r>
    </w:p>
    <w:p w14:paraId="78AD7E26" w14:textId="33585C7C" w:rsidR="0054324F" w:rsidRDefault="008C1343" w:rsidP="00791CF6">
      <w:r>
        <w:t xml:space="preserve">We used three datasets. Our primary dataset was a .csv file from the website </w:t>
      </w:r>
      <w:hyperlink r:id="rId5" w:history="1">
        <w:r w:rsidR="004578C4" w:rsidRPr="00635DD8">
          <w:rPr>
            <w:rStyle w:val="Hyperlink"/>
          </w:rPr>
          <w:t>https://acleddata.com/.com</w:t>
        </w:r>
      </w:hyperlink>
      <w:r w:rsidR="004578C4">
        <w:t xml:space="preserve">. </w:t>
      </w:r>
      <w:r w:rsidR="00AE671D">
        <w:t>We navigated to their export tool (</w:t>
      </w:r>
      <w:hyperlink r:id="rId6" w:history="1">
        <w:r w:rsidR="00DE3753" w:rsidRPr="00635DD8">
          <w:rPr>
            <w:rStyle w:val="Hyperlink"/>
          </w:rPr>
          <w:t>https://acleddata.com/data-export-tool/</w:t>
        </w:r>
      </w:hyperlink>
      <w:r w:rsidR="00DE3753">
        <w:t xml:space="preserve">) and selected all conflict data from 01/01/22 to 01/12/23 for the country of Ukraine. Our resulting dataset was a .csv file with </w:t>
      </w:r>
      <w:r w:rsidR="00476268">
        <w:t xml:space="preserve">28 columns and </w:t>
      </w:r>
      <w:r w:rsidR="00206762">
        <w:t xml:space="preserve">54,817 rows. This was too much data four our website to handle, so we selected a random sample of 1000 rows and trimmed </w:t>
      </w:r>
      <w:r w:rsidR="009E5840">
        <w:t>the dataset to 17</w:t>
      </w:r>
      <w:r w:rsidR="00206762">
        <w:t xml:space="preserve"> </w:t>
      </w:r>
      <w:r w:rsidR="009E5840">
        <w:t xml:space="preserve">columns we considered relevant. We used a Python </w:t>
      </w:r>
      <w:proofErr w:type="spellStart"/>
      <w:r w:rsidR="009E5840">
        <w:t>Jupyter</w:t>
      </w:r>
      <w:proofErr w:type="spellEnd"/>
      <w:r w:rsidR="009E5840">
        <w:t xml:space="preserve"> Notebook to do these initial transformations.</w:t>
      </w:r>
      <w:r w:rsidR="0054324F">
        <w:t xml:space="preserve"> This is the list of columns we decided to keep:</w:t>
      </w:r>
    </w:p>
    <w:p w14:paraId="633E350F" w14:textId="77777777" w:rsidR="0054324F" w:rsidRPr="0054324F" w:rsidRDefault="0054324F" w:rsidP="0054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324F">
        <w:rPr>
          <w:rFonts w:ascii="Courier New" w:eastAsia="Times New Roman" w:hAnsi="Courier New" w:cs="Courier New"/>
          <w:color w:val="000000"/>
          <w:sz w:val="21"/>
          <w:szCs w:val="21"/>
        </w:rPr>
        <w:t>['</w:t>
      </w:r>
      <w:proofErr w:type="spellStart"/>
      <w:r w:rsidRPr="0054324F">
        <w:rPr>
          <w:rFonts w:ascii="Courier New" w:eastAsia="Times New Roman" w:hAnsi="Courier New" w:cs="Courier New"/>
          <w:color w:val="000000"/>
          <w:sz w:val="21"/>
          <w:szCs w:val="21"/>
        </w:rPr>
        <w:t>data_id</w:t>
      </w:r>
      <w:proofErr w:type="spellEnd"/>
      <w:r w:rsidRPr="0054324F">
        <w:rPr>
          <w:rFonts w:ascii="Courier New" w:eastAsia="Times New Roman" w:hAnsi="Courier New" w:cs="Courier New"/>
          <w:color w:val="000000"/>
          <w:sz w:val="21"/>
          <w:szCs w:val="21"/>
        </w:rPr>
        <w:t>', '</w:t>
      </w:r>
      <w:proofErr w:type="spellStart"/>
      <w:r w:rsidRPr="0054324F">
        <w:rPr>
          <w:rFonts w:ascii="Courier New" w:eastAsia="Times New Roman" w:hAnsi="Courier New" w:cs="Courier New"/>
          <w:color w:val="000000"/>
          <w:sz w:val="21"/>
          <w:szCs w:val="21"/>
        </w:rPr>
        <w:t>event_date</w:t>
      </w:r>
      <w:proofErr w:type="spellEnd"/>
      <w:r w:rsidRPr="0054324F">
        <w:rPr>
          <w:rFonts w:ascii="Courier New" w:eastAsia="Times New Roman" w:hAnsi="Courier New" w:cs="Courier New"/>
          <w:color w:val="000000"/>
          <w:sz w:val="21"/>
          <w:szCs w:val="21"/>
        </w:rPr>
        <w:t>', 'year', '</w:t>
      </w:r>
      <w:proofErr w:type="spellStart"/>
      <w:r w:rsidRPr="0054324F">
        <w:rPr>
          <w:rFonts w:ascii="Courier New" w:eastAsia="Times New Roman" w:hAnsi="Courier New" w:cs="Courier New"/>
          <w:color w:val="000000"/>
          <w:sz w:val="21"/>
          <w:szCs w:val="21"/>
        </w:rPr>
        <w:t>event_type</w:t>
      </w:r>
      <w:proofErr w:type="spellEnd"/>
      <w:r w:rsidRPr="0054324F">
        <w:rPr>
          <w:rFonts w:ascii="Courier New" w:eastAsia="Times New Roman" w:hAnsi="Courier New" w:cs="Courier New"/>
          <w:color w:val="000000"/>
          <w:sz w:val="21"/>
          <w:szCs w:val="21"/>
        </w:rPr>
        <w:t>', '</w:t>
      </w:r>
      <w:proofErr w:type="spellStart"/>
      <w:r w:rsidRPr="0054324F">
        <w:rPr>
          <w:rFonts w:ascii="Courier New" w:eastAsia="Times New Roman" w:hAnsi="Courier New" w:cs="Courier New"/>
          <w:color w:val="000000"/>
          <w:sz w:val="21"/>
          <w:szCs w:val="21"/>
        </w:rPr>
        <w:t>sub_event_type</w:t>
      </w:r>
      <w:proofErr w:type="spellEnd"/>
      <w:r w:rsidRPr="0054324F">
        <w:rPr>
          <w:rFonts w:ascii="Courier New" w:eastAsia="Times New Roman" w:hAnsi="Courier New" w:cs="Courier New"/>
          <w:color w:val="000000"/>
          <w:sz w:val="21"/>
          <w:szCs w:val="21"/>
        </w:rPr>
        <w:t>',</w:t>
      </w:r>
    </w:p>
    <w:p w14:paraId="64865FE8" w14:textId="77777777" w:rsidR="0054324F" w:rsidRPr="0054324F" w:rsidRDefault="0054324F" w:rsidP="0054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324F">
        <w:rPr>
          <w:rFonts w:ascii="Courier New" w:eastAsia="Times New Roman" w:hAnsi="Courier New" w:cs="Courier New"/>
          <w:color w:val="000000"/>
          <w:sz w:val="21"/>
          <w:szCs w:val="21"/>
        </w:rPr>
        <w:t xml:space="preserve">       'actor1', 'admin1', 'admin2', 'admin3', 'location', 'latitude',</w:t>
      </w:r>
    </w:p>
    <w:p w14:paraId="121A30DC" w14:textId="084EEABB" w:rsidR="0054324F" w:rsidRPr="0054324F" w:rsidRDefault="0054324F" w:rsidP="0054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324F">
        <w:rPr>
          <w:rFonts w:ascii="Courier New" w:eastAsia="Times New Roman" w:hAnsi="Courier New" w:cs="Courier New"/>
          <w:color w:val="000000"/>
          <w:sz w:val="21"/>
          <w:szCs w:val="21"/>
        </w:rPr>
        <w:t xml:space="preserve">       'longitude', 'source', 'notes', 'fatalities', 'timestamp'</w:t>
      </w:r>
      <w:r w:rsidR="00A54CA8">
        <w:rPr>
          <w:rFonts w:ascii="Courier New" w:eastAsia="Times New Roman" w:hAnsi="Courier New" w:cs="Courier New"/>
          <w:color w:val="000000"/>
          <w:sz w:val="21"/>
          <w:szCs w:val="21"/>
        </w:rPr>
        <w:t>, ‘source2’</w:t>
      </w:r>
      <w:r w:rsidRPr="0054324F">
        <w:rPr>
          <w:rFonts w:ascii="Courier New" w:eastAsia="Times New Roman" w:hAnsi="Courier New" w:cs="Courier New"/>
          <w:color w:val="000000"/>
          <w:sz w:val="21"/>
          <w:szCs w:val="21"/>
        </w:rPr>
        <w:t>]</w:t>
      </w:r>
    </w:p>
    <w:p w14:paraId="5A0FF48F" w14:textId="515D059F" w:rsidR="00A2509C" w:rsidRDefault="009E5840" w:rsidP="00791CF6">
      <w:r>
        <w:t xml:space="preserve"> </w:t>
      </w:r>
    </w:p>
    <w:p w14:paraId="71194EAC" w14:textId="77777777" w:rsidR="001C7549" w:rsidRDefault="001C7549" w:rsidP="00791CF6"/>
    <w:p w14:paraId="63160BB9" w14:textId="12E84F76" w:rsidR="001C7549" w:rsidRDefault="001C7549" w:rsidP="00791CF6">
      <w:r>
        <w:t xml:space="preserve">We converted the .csv file to </w:t>
      </w:r>
      <w:proofErr w:type="gramStart"/>
      <w:r>
        <w:t>a .</w:t>
      </w:r>
      <w:proofErr w:type="spellStart"/>
      <w:r>
        <w:t>json</w:t>
      </w:r>
      <w:proofErr w:type="spellEnd"/>
      <w:proofErr w:type="gramEnd"/>
      <w:r>
        <w:t xml:space="preserve"> in Python and uploaded it to our </w:t>
      </w:r>
      <w:r w:rsidR="009A452C">
        <w:t>data folder as ‘</w:t>
      </w:r>
      <w:proofErr w:type="spellStart"/>
      <w:r w:rsidR="009A452C" w:rsidRPr="00B010CD">
        <w:rPr>
          <w:rFonts w:ascii="Courier New" w:hAnsi="Courier New" w:cs="Courier New"/>
        </w:rPr>
        <w:t>ukraine_war_data.json</w:t>
      </w:r>
      <w:proofErr w:type="spellEnd"/>
      <w:r w:rsidR="009A452C" w:rsidRPr="00B010CD">
        <w:rPr>
          <w:rFonts w:ascii="Courier New" w:hAnsi="Courier New" w:cs="Courier New"/>
        </w:rPr>
        <w:t>’</w:t>
      </w:r>
      <w:r w:rsidR="009A452C">
        <w:t>.</w:t>
      </w:r>
    </w:p>
    <w:p w14:paraId="776CB2D4" w14:textId="347909A2" w:rsidR="00D41CAD" w:rsidRDefault="00D41CAD" w:rsidP="00791CF6">
      <w:r>
        <w:t xml:space="preserve">The other two datasets that we used were </w:t>
      </w:r>
      <w:proofErr w:type="spellStart"/>
      <w:r>
        <w:t>geoJSONs</w:t>
      </w:r>
      <w:proofErr w:type="spellEnd"/>
      <w:r>
        <w:t xml:space="preserve"> taken from the website </w:t>
      </w:r>
      <w:hyperlink r:id="rId7" w:history="1">
        <w:r w:rsidR="003B3371">
          <w:rPr>
            <w:rStyle w:val="Hyperlink"/>
            <w:rFonts w:ascii="Lato" w:hAnsi="Lato"/>
            <w:sz w:val="23"/>
            <w:szCs w:val="23"/>
            <w:u w:val="none"/>
            <w:shd w:val="clear" w:color="auto" w:fill="ECF0F1"/>
          </w:rPr>
          <w:t>https://data.humdata.org/dataset/geoboundaries-admin-boundaries-for-ukraine?</w:t>
        </w:r>
      </w:hyperlink>
    </w:p>
    <w:p w14:paraId="2EBBEE98" w14:textId="05AAEA0F" w:rsidR="00B010CD" w:rsidRDefault="00B010CD" w:rsidP="00791CF6">
      <w:r>
        <w:t>You can find these in our data folder as ‘</w:t>
      </w:r>
      <w:r w:rsidRPr="00B010CD">
        <w:rPr>
          <w:rFonts w:ascii="Courier New" w:hAnsi="Courier New" w:cs="Courier New"/>
        </w:rPr>
        <w:t>geoBoundaries-UKR-ADM1.geojson</w:t>
      </w:r>
      <w:r>
        <w:t>’ and ‘</w:t>
      </w:r>
      <w:r w:rsidRPr="00B010CD">
        <w:rPr>
          <w:rFonts w:ascii="Courier New" w:hAnsi="Courier New" w:cs="Courier New"/>
        </w:rPr>
        <w:t>geoBoundaries-UKR-ADM</w:t>
      </w:r>
      <w:r w:rsidRPr="00B010CD">
        <w:rPr>
          <w:rFonts w:ascii="Courier New" w:hAnsi="Courier New" w:cs="Courier New"/>
        </w:rPr>
        <w:t>2</w:t>
      </w:r>
      <w:r w:rsidRPr="00B010CD">
        <w:rPr>
          <w:rFonts w:ascii="Courier New" w:hAnsi="Courier New" w:cs="Courier New"/>
        </w:rPr>
        <w:t>.</w:t>
      </w:r>
      <w:proofErr w:type="gramStart"/>
      <w:r w:rsidRPr="00B010CD">
        <w:rPr>
          <w:rFonts w:ascii="Courier New" w:hAnsi="Courier New" w:cs="Courier New"/>
        </w:rPr>
        <w:t>geojson</w:t>
      </w:r>
      <w:proofErr w:type="gramEnd"/>
      <w:r>
        <w:t>’</w:t>
      </w:r>
    </w:p>
    <w:p w14:paraId="04391D03" w14:textId="47384E0E" w:rsidR="003B3371" w:rsidRDefault="002A66FC" w:rsidP="00791CF6">
      <w:r>
        <w:t xml:space="preserve">This website is run by The Humanitarian Data Exchange Group and </w:t>
      </w:r>
      <w:r w:rsidR="00BE531F">
        <w:t xml:space="preserve">has files available for download that represent the oblast (state) and </w:t>
      </w:r>
      <w:proofErr w:type="spellStart"/>
      <w:r w:rsidR="00BE531F">
        <w:t>raion</w:t>
      </w:r>
      <w:proofErr w:type="spellEnd"/>
      <w:r w:rsidR="00BE531F">
        <w:t xml:space="preserve"> (county) level administrative regions of Ukraine.</w:t>
      </w:r>
      <w:r w:rsidR="008F7734">
        <w:t xml:space="preserve"> We used these files only for our map </w:t>
      </w:r>
      <w:proofErr w:type="spellStart"/>
      <w:r w:rsidR="008F7734">
        <w:t>javascript</w:t>
      </w:r>
      <w:proofErr w:type="spellEnd"/>
      <w:r w:rsidR="008F7734">
        <w:t xml:space="preserve"> to generate the boundaries of the regions on our map.</w:t>
      </w:r>
    </w:p>
    <w:p w14:paraId="60381649" w14:textId="4A3141EF" w:rsidR="00AC791F" w:rsidRDefault="00AC791F" w:rsidP="00791CF6">
      <w:r>
        <w:rPr>
          <w:b/>
          <w:bCs/>
        </w:rPr>
        <w:t>Data Cleaning</w:t>
      </w:r>
      <w:r w:rsidR="00C71C05">
        <w:rPr>
          <w:b/>
          <w:bCs/>
        </w:rPr>
        <w:t>:</w:t>
      </w:r>
    </w:p>
    <w:p w14:paraId="51A21777" w14:textId="50FE455F" w:rsidR="00C71C05" w:rsidRDefault="00C71C05" w:rsidP="00791CF6">
      <w:r>
        <w:t xml:space="preserve">We needed to delete duplicate rows. However, </w:t>
      </w:r>
      <w:r w:rsidR="00C02C16">
        <w:t>the problem was sometimes the exact same event was reported by two different sources with a different ‘</w:t>
      </w:r>
      <w:proofErr w:type="spellStart"/>
      <w:r w:rsidR="00C02C16">
        <w:t>data_id</w:t>
      </w:r>
      <w:proofErr w:type="spellEnd"/>
      <w:r w:rsidR="00C02C16">
        <w:t>’ column. Moreover, sometimes the exact same event was reported by the exact same source twice</w:t>
      </w:r>
      <w:r w:rsidR="00346ED6">
        <w:t>, with two different ‘actor1’ or primary instigators. Since double counting events, especially events with large numbers of fatalities, would affect our data analysis, we</w:t>
      </w:r>
      <w:r w:rsidR="003854DC">
        <w:t xml:space="preserve"> used:</w:t>
      </w:r>
    </w:p>
    <w:p w14:paraId="47095F80" w14:textId="4C50F8E9" w:rsidR="003854DC" w:rsidRPr="005B78FD" w:rsidRDefault="003854DC" w:rsidP="00791CF6">
      <w:pPr>
        <w:rPr>
          <w:rFonts w:ascii="Courier New" w:hAnsi="Courier New" w:cs="Courier New"/>
        </w:rPr>
      </w:pPr>
      <w:r w:rsidRPr="005B78FD">
        <w:rPr>
          <w:rFonts w:ascii="Courier New" w:hAnsi="Courier New" w:cs="Courier New"/>
        </w:rPr>
        <w:t>df1001 = df1000.drop_duplicates(subset=['fatalities', 'latitude', 'longitude', 'timestamp'])</w:t>
      </w:r>
    </w:p>
    <w:p w14:paraId="4ECEC09D" w14:textId="338BA879" w:rsidR="003854DC" w:rsidRDefault="003854DC" w:rsidP="00791CF6">
      <w:r>
        <w:t>This allowed</w:t>
      </w:r>
      <w:r w:rsidR="005B78FD">
        <w:t xml:space="preserve"> us to only drop events that the same values in the four columns above. Th</w:t>
      </w:r>
      <w:r w:rsidR="003C3EC3">
        <w:t>ere were 36 such rows, out of 1000, which wasn’t bad. It meant that some of our data about ‘sources’ and ‘actor1’ would not be exact, but we felt this was preferable to having bad data about fatalities and location.</w:t>
      </w:r>
      <w:r w:rsidR="00B37473">
        <w:t xml:space="preserve"> As we will see later, the data about news sources and primary instigators was quite political and subjective.</w:t>
      </w:r>
    </w:p>
    <w:p w14:paraId="7AB0E287" w14:textId="270EA5D9" w:rsidR="00B37473" w:rsidRDefault="00C06D6B" w:rsidP="00791CF6">
      <w:r>
        <w:t xml:space="preserve">The second thing we did was to make a new column called ‘source2’. There were 108 different news sources reporting </w:t>
      </w:r>
      <w:r w:rsidR="00B61A40">
        <w:t xml:space="preserve">1000 events, and that was too many to do a meaningful analysis. Thus, we combined all sources that reported 10 or fewer events into the </w:t>
      </w:r>
      <w:r w:rsidR="00E430C2">
        <w:t>value ‘other’ and we were left with only 14 different news source values.</w:t>
      </w:r>
    </w:p>
    <w:p w14:paraId="0BBB3D48" w14:textId="1A8629E5" w:rsidR="00D97501" w:rsidRDefault="00D97501" w:rsidP="00791CF6">
      <w:r>
        <w:rPr>
          <w:b/>
          <w:bCs/>
        </w:rPr>
        <w:t>Export:</w:t>
      </w:r>
    </w:p>
    <w:p w14:paraId="3D44D01D" w14:textId="28D33182" w:rsidR="009D7323" w:rsidRDefault="00D97501" w:rsidP="00791CF6">
      <w:pPr>
        <w:rPr>
          <w:rFonts w:cstheme="minorHAnsi"/>
        </w:rPr>
      </w:pPr>
      <w:r>
        <w:t>We used the .</w:t>
      </w:r>
      <w:proofErr w:type="spellStart"/>
      <w:r w:rsidRPr="00D97501">
        <w:rPr>
          <w:rFonts w:ascii="Courier New" w:hAnsi="Courier New" w:cs="Courier New"/>
        </w:rPr>
        <w:t>to_json</w:t>
      </w:r>
      <w:proofErr w:type="spellEnd"/>
      <w:r w:rsidRPr="00D97501">
        <w:rPr>
          <w:rFonts w:ascii="Courier New" w:hAnsi="Courier New" w:cs="Courier New"/>
        </w:rPr>
        <w:t>()</w:t>
      </w:r>
      <w:r w:rsidR="009D7323">
        <w:rPr>
          <w:rFonts w:cstheme="minorHAnsi"/>
        </w:rPr>
        <w:t>method to export our data as .</w:t>
      </w:r>
      <w:proofErr w:type="spellStart"/>
      <w:r w:rsidR="009D7323">
        <w:rPr>
          <w:rFonts w:cstheme="minorHAnsi"/>
        </w:rPr>
        <w:t>json</w:t>
      </w:r>
      <w:proofErr w:type="spellEnd"/>
      <w:r w:rsidR="009D7323">
        <w:rPr>
          <w:rFonts w:cstheme="minorHAnsi"/>
        </w:rPr>
        <w:t xml:space="preserve"> file, and we used the d3 library to read the .</w:t>
      </w:r>
      <w:proofErr w:type="spellStart"/>
      <w:r w:rsidR="009D7323">
        <w:rPr>
          <w:rFonts w:cstheme="minorHAnsi"/>
        </w:rPr>
        <w:t>json</w:t>
      </w:r>
      <w:proofErr w:type="spellEnd"/>
      <w:r w:rsidR="009D7323">
        <w:rPr>
          <w:rFonts w:cstheme="minorHAnsi"/>
        </w:rPr>
        <w:t xml:space="preserve"> file into </w:t>
      </w:r>
      <w:proofErr w:type="spellStart"/>
      <w:r w:rsidR="009D7323">
        <w:rPr>
          <w:rFonts w:cstheme="minorHAnsi"/>
        </w:rPr>
        <w:t>Javascript</w:t>
      </w:r>
      <w:proofErr w:type="spellEnd"/>
      <w:r w:rsidR="009D7323">
        <w:rPr>
          <w:rFonts w:cstheme="minorHAnsi"/>
        </w:rPr>
        <w:t>.</w:t>
      </w:r>
    </w:p>
    <w:p w14:paraId="47FDD3C8" w14:textId="52F33841" w:rsidR="009D7323" w:rsidRDefault="009D7323" w:rsidP="00791CF6">
      <w:pPr>
        <w:rPr>
          <w:rFonts w:cstheme="minorHAnsi"/>
        </w:rPr>
      </w:pPr>
    </w:p>
    <w:p w14:paraId="13CEC321" w14:textId="77777777" w:rsidR="0065616A" w:rsidRDefault="0065616A" w:rsidP="00791CF6">
      <w:pPr>
        <w:rPr>
          <w:rFonts w:cstheme="minorHAnsi"/>
          <w:b/>
          <w:bCs/>
        </w:rPr>
      </w:pPr>
    </w:p>
    <w:p w14:paraId="475977CF" w14:textId="4F0527A5" w:rsidR="003A7154" w:rsidRDefault="003A7154" w:rsidP="00791CF6">
      <w:pPr>
        <w:rPr>
          <w:rFonts w:cstheme="minorHAnsi"/>
        </w:rPr>
      </w:pPr>
      <w:r>
        <w:rPr>
          <w:rFonts w:cstheme="minorHAnsi"/>
          <w:b/>
          <w:bCs/>
        </w:rPr>
        <w:lastRenderedPageBreak/>
        <w:t>Section IV – Website</w:t>
      </w:r>
    </w:p>
    <w:p w14:paraId="1682CB25" w14:textId="672612A9" w:rsidR="003A7154" w:rsidRDefault="003A7154" w:rsidP="003A7154">
      <w:pPr>
        <w:rPr>
          <w:b/>
          <w:bCs/>
        </w:rPr>
      </w:pPr>
      <w:r w:rsidRPr="003A7154">
        <w:rPr>
          <w:b/>
          <w:bCs/>
        </w:rPr>
        <w:t>Html, Layout, colors, design decisions</w:t>
      </w:r>
      <w:r w:rsidRPr="003A7154">
        <w:rPr>
          <w:b/>
          <w:bCs/>
        </w:rPr>
        <w:t>:</w:t>
      </w:r>
    </w:p>
    <w:p w14:paraId="121F8D82" w14:textId="4F1E9F4F" w:rsidR="00A10CFD" w:rsidRDefault="00A10CFD" w:rsidP="003A7154">
      <w:r>
        <w:t xml:space="preserve">The layout of our website consisted of a </w:t>
      </w:r>
      <w:r w:rsidR="0014161C">
        <w:t xml:space="preserve">home page with a </w:t>
      </w:r>
      <w:r>
        <w:t xml:space="preserve">navigation bar </w:t>
      </w:r>
      <w:r w:rsidR="0014161C">
        <w:t xml:space="preserve">that allowed us to link to six additional webpages. The </w:t>
      </w:r>
      <w:r w:rsidR="00793E86">
        <w:t xml:space="preserve">navigation bar was a template theme from bootstrap flatly, and the six additional pages were: </w:t>
      </w:r>
    </w:p>
    <w:p w14:paraId="4331CF01" w14:textId="704B1114" w:rsidR="00635D00" w:rsidRPr="00A10CFD" w:rsidRDefault="00635D00" w:rsidP="003A7154">
      <w:r>
        <w:t xml:space="preserve">Sunburst Graph, Other Graphs, Map, About Us, </w:t>
      </w:r>
      <w:r w:rsidR="00151D0D">
        <w:t xml:space="preserve">Data Tables, and References. The two </w:t>
      </w:r>
      <w:proofErr w:type="gramStart"/>
      <w:r w:rsidR="00151D0D">
        <w:t>graphs</w:t>
      </w:r>
      <w:proofErr w:type="gramEnd"/>
      <w:r w:rsidR="00151D0D">
        <w:t xml:space="preserve"> pages were dropdowns in the “Dashboards” menu. The Data Tables and References pages were dropdowns in the “Data” menu.</w:t>
      </w:r>
    </w:p>
    <w:p w14:paraId="1FFA0258" w14:textId="6751A39B" w:rsidR="000B78BB" w:rsidRDefault="00635B88" w:rsidP="003A7154">
      <w:pPr>
        <w:rPr>
          <w:b/>
          <w:bCs/>
        </w:rPr>
      </w:pPr>
      <w:r>
        <w:t>Since the topic was a grave one, we tried to choose somber greys as the main theme of our website</w:t>
      </w:r>
      <w:r w:rsidR="001C4A74">
        <w:t xml:space="preserve">. The main colors that we chose to break up the theme were the blue and gold of the Ukrainian flag, and a </w:t>
      </w:r>
      <w:proofErr w:type="spellStart"/>
      <w:r w:rsidR="001C4A74">
        <w:t>seagreen</w:t>
      </w:r>
      <w:proofErr w:type="spellEnd"/>
      <w:r w:rsidR="001C4A74">
        <w:t xml:space="preserve"> hue that contrasted well with the remaining colors. </w:t>
      </w:r>
      <w:r w:rsidR="0070518A">
        <w:t>In our map, we stuck to bold, contrasting primary</w:t>
      </w:r>
      <w:r w:rsidR="002F2941">
        <w:t xml:space="preserve"> and other common</w:t>
      </w:r>
      <w:r w:rsidR="0070518A">
        <w:t xml:space="preserve"> colors for our markers</w:t>
      </w:r>
      <w:r w:rsidR="002F2941">
        <w:t xml:space="preserve"> to make the markers easy to distinguish from the map and from each other. </w:t>
      </w:r>
      <w:r w:rsidR="00CA2D7B">
        <w:t>The markers were a function of the number of fatalities for an additional level of detail.</w:t>
      </w:r>
      <w:r w:rsidR="00BF44FB">
        <w:t xml:space="preserve"> We chose the background colors of the administrative layers to be </w:t>
      </w:r>
      <w:r w:rsidR="00E9028D">
        <w:t xml:space="preserve">shades of grey and </w:t>
      </w:r>
      <w:proofErr w:type="gramStart"/>
      <w:r w:rsidR="00E9028D">
        <w:t>green-grey</w:t>
      </w:r>
      <w:proofErr w:type="gramEnd"/>
      <w:r w:rsidR="00E9028D">
        <w:t xml:space="preserve"> in keeping with the theme of our website.</w:t>
      </w:r>
    </w:p>
    <w:p w14:paraId="5B25378E" w14:textId="53616D51" w:rsidR="004F4A2D" w:rsidRDefault="004F4A2D" w:rsidP="003A7154">
      <w:r>
        <w:rPr>
          <w:b/>
          <w:bCs/>
        </w:rPr>
        <w:t>Filter</w:t>
      </w:r>
      <w:r w:rsidR="008148E9">
        <w:rPr>
          <w:b/>
          <w:bCs/>
        </w:rPr>
        <w:t xml:space="preserve"> Menu:</w:t>
      </w:r>
    </w:p>
    <w:p w14:paraId="3A2F0C9D" w14:textId="3768692C" w:rsidR="008148E9" w:rsidRDefault="008148E9" w:rsidP="003A7154">
      <w:r>
        <w:t xml:space="preserve">Our graphs and map were able to filter data by </w:t>
      </w:r>
      <w:r w:rsidR="000B599B">
        <w:t>the following categories:</w:t>
      </w:r>
    </w:p>
    <w:p w14:paraId="3F0F4A85" w14:textId="0CE1F733" w:rsidR="000B599B" w:rsidRDefault="000B599B" w:rsidP="003A7154">
      <w:r w:rsidRPr="000B599B">
        <w:drawing>
          <wp:inline distT="0" distB="0" distL="0" distR="0" wp14:anchorId="53D52210" wp14:editId="78D752AE">
            <wp:extent cx="6858000" cy="234442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6858000" cy="2344420"/>
                    </a:xfrm>
                    <a:prstGeom prst="rect">
                      <a:avLst/>
                    </a:prstGeom>
                  </pic:spPr>
                </pic:pic>
              </a:graphicData>
            </a:graphic>
          </wp:inline>
        </w:drawing>
      </w:r>
    </w:p>
    <w:p w14:paraId="49E29277" w14:textId="747BE849" w:rsidR="000B599B" w:rsidRDefault="00237234" w:rsidP="003A7154">
      <w:r>
        <w:t xml:space="preserve">We used </w:t>
      </w:r>
      <w:r w:rsidRPr="00E829A4">
        <w:rPr>
          <w:rFonts w:ascii="Courier New" w:hAnsi="Courier New" w:cs="Courier New"/>
        </w:rPr>
        <w:t>$d</w:t>
      </w:r>
      <w:r w:rsidR="00242463">
        <w:rPr>
          <w:rFonts w:ascii="Courier New" w:hAnsi="Courier New" w:cs="Courier New"/>
        </w:rPr>
        <w:t>3</w:t>
      </w:r>
      <w:r w:rsidRPr="00E829A4">
        <w:rPr>
          <w:rFonts w:ascii="Courier New" w:hAnsi="Courier New" w:cs="Courier New"/>
        </w:rPr>
        <w:t>.select()</w:t>
      </w:r>
      <w:r w:rsidR="00857284">
        <w:rPr>
          <w:rFonts w:ascii="Courier New" w:hAnsi="Courier New" w:cs="Courier New"/>
        </w:rPr>
        <w:t>.node().value</w:t>
      </w:r>
      <w:r w:rsidRPr="00E829A4">
        <w:rPr>
          <w:rFonts w:ascii="Courier New" w:hAnsi="Courier New" w:cs="Courier New"/>
        </w:rPr>
        <w:t xml:space="preserve"> </w:t>
      </w:r>
      <w:r>
        <w:t>to read in the value of the filters</w:t>
      </w:r>
      <w:r w:rsidR="00E829A4">
        <w:t xml:space="preserve"> and applied the </w:t>
      </w:r>
      <w:proofErr w:type="spellStart"/>
      <w:r w:rsidR="00E829A4" w:rsidRPr="00857284">
        <w:rPr>
          <w:rFonts w:ascii="Courier New" w:hAnsi="Courier New" w:cs="Courier New"/>
        </w:rPr>
        <w:t>data.filter</w:t>
      </w:r>
      <w:proofErr w:type="spellEnd"/>
      <w:r w:rsidR="00E829A4" w:rsidRPr="00857284">
        <w:rPr>
          <w:rFonts w:ascii="Courier New" w:hAnsi="Courier New" w:cs="Courier New"/>
        </w:rPr>
        <w:t>()</w:t>
      </w:r>
      <w:r w:rsidR="00857284">
        <w:t xml:space="preserve"> method to filter the data by the selected value.</w:t>
      </w:r>
      <w:r w:rsidR="00CC01AA">
        <w:t xml:space="preserve"> </w:t>
      </w:r>
      <w:r w:rsidR="00150EE9">
        <w:t xml:space="preserve">In order to populate the menus, we </w:t>
      </w:r>
      <w:proofErr w:type="gramStart"/>
      <w:r w:rsidR="00150EE9">
        <w:t xml:space="preserve">used </w:t>
      </w:r>
      <w:r w:rsidR="00D222D6">
        <w:t>.</w:t>
      </w:r>
      <w:r w:rsidR="00D222D6" w:rsidRPr="00EF36F2">
        <w:rPr>
          <w:rFonts w:ascii="Courier New" w:hAnsi="Courier New" w:cs="Courier New"/>
        </w:rPr>
        <w:t>foreach</w:t>
      </w:r>
      <w:proofErr w:type="gramEnd"/>
      <w:r w:rsidR="00D222D6" w:rsidRPr="00EF36F2">
        <w:rPr>
          <w:rFonts w:ascii="Courier New" w:hAnsi="Courier New" w:cs="Courier New"/>
        </w:rPr>
        <w:t>()</w:t>
      </w:r>
      <w:r w:rsidR="00D222D6">
        <w:t xml:space="preserve"> to </w:t>
      </w:r>
      <w:r w:rsidR="00497EB3">
        <w:t>add the values of the “</w:t>
      </w:r>
      <w:proofErr w:type="spellStart"/>
      <w:r w:rsidR="00497EB3">
        <w:t>event_type</w:t>
      </w:r>
      <w:proofErr w:type="spellEnd"/>
      <w:r w:rsidR="00497EB3">
        <w:t>” to a</w:t>
      </w:r>
      <w:r w:rsidR="002D4264">
        <w:t xml:space="preserve"> variable designed as a set, so only unique values would be taken.</w:t>
      </w:r>
      <w:r w:rsidR="00942C8B">
        <w:t xml:space="preserve"> Then, we converted the set to an array using the </w:t>
      </w:r>
      <w:proofErr w:type="spellStart"/>
      <w:r w:rsidR="00942C8B" w:rsidRPr="008541BC">
        <w:rPr>
          <w:rFonts w:ascii="Courier New" w:hAnsi="Courier New" w:cs="Courier New"/>
        </w:rPr>
        <w:t>Array.from</w:t>
      </w:r>
      <w:proofErr w:type="spellEnd"/>
      <w:r w:rsidR="00942C8B" w:rsidRPr="008541BC">
        <w:rPr>
          <w:rFonts w:ascii="Courier New" w:hAnsi="Courier New" w:cs="Courier New"/>
        </w:rPr>
        <w:t>()</w:t>
      </w:r>
      <w:r w:rsidR="00942C8B">
        <w:t xml:space="preserve"> method. Then, we used </w:t>
      </w:r>
      <w:r w:rsidR="003236D9" w:rsidRPr="008541BC">
        <w:rPr>
          <w:rFonts w:ascii="Courier New" w:hAnsi="Courier New" w:cs="Courier New"/>
        </w:rPr>
        <w:t>d3.select().append().text()</w:t>
      </w:r>
      <w:r w:rsidR="003236D9">
        <w:t xml:space="preserve"> to populate the various menus.</w:t>
      </w:r>
    </w:p>
    <w:p w14:paraId="54990F28" w14:textId="68345907" w:rsidR="008541BC" w:rsidRDefault="008541BC" w:rsidP="003A7154">
      <w:r>
        <w:t xml:space="preserve">Populating the “Sub Event” menu was tricky as the sub events depended on the main event. Thus, </w:t>
      </w:r>
      <w:r w:rsidR="001452EB">
        <w:t xml:space="preserve">the values of “Sub Event” automatically changed when a “Main Event” was selected. If </w:t>
      </w:r>
      <w:r w:rsidR="00801616">
        <w:t>the Main Event was selected after the Sub Event, the Sub Event defaulted back to “All”.</w:t>
      </w:r>
    </w:p>
    <w:p w14:paraId="6042ABEE" w14:textId="14CCD480" w:rsidR="00801616" w:rsidRDefault="00801616" w:rsidP="003A7154">
      <w:r>
        <w:t>After all the filters were set</w:t>
      </w:r>
      <w:r w:rsidR="001C6118">
        <w:t xml:space="preserve">, clicking the “Filter Data” button caused the filter to change the data displayed on the graphs and the map. We made sure to </w:t>
      </w:r>
      <w:r w:rsidR="00B70395">
        <w:t>display an error message if the maximum number of fatalities was greater than the minimum number.</w:t>
      </w:r>
    </w:p>
    <w:p w14:paraId="7DF4566F" w14:textId="6CFC6446" w:rsidR="003A7154" w:rsidRDefault="00B70395" w:rsidP="00791CF6">
      <w:r>
        <w:t>The filter menu for the sunburst chart did not include “Main Event” and “Sub Event” because the sunburst chart automatically filters for those events.</w:t>
      </w:r>
    </w:p>
    <w:p w14:paraId="7492FA41" w14:textId="75DEB4B5" w:rsidR="008A1FD4" w:rsidRDefault="005615B9" w:rsidP="00791CF6">
      <w:r w:rsidRPr="005615B9">
        <w:rPr>
          <w:b/>
          <w:bCs/>
        </w:rPr>
        <w:lastRenderedPageBreak/>
        <w:drawing>
          <wp:anchor distT="0" distB="0" distL="114300" distR="114300" simplePos="0" relativeHeight="251658240" behindDoc="0" locked="0" layoutInCell="1" allowOverlap="1" wp14:anchorId="2BA86720" wp14:editId="7BC7703F">
            <wp:simplePos x="0" y="0"/>
            <wp:positionH relativeFrom="margin">
              <wp:align>right</wp:align>
            </wp:positionH>
            <wp:positionV relativeFrom="paragraph">
              <wp:posOffset>12700</wp:posOffset>
            </wp:positionV>
            <wp:extent cx="3746213" cy="3819525"/>
            <wp:effectExtent l="0" t="0" r="6985" b="0"/>
            <wp:wrapSquare wrapText="bothSides"/>
            <wp:docPr id="2" name="Picture 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nburst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46213" cy="3819525"/>
                    </a:xfrm>
                    <a:prstGeom prst="rect">
                      <a:avLst/>
                    </a:prstGeom>
                  </pic:spPr>
                </pic:pic>
              </a:graphicData>
            </a:graphic>
            <wp14:sizeRelH relativeFrom="margin">
              <wp14:pctWidth>0</wp14:pctWidth>
            </wp14:sizeRelH>
            <wp14:sizeRelV relativeFrom="margin">
              <wp14:pctHeight>0</wp14:pctHeight>
            </wp14:sizeRelV>
          </wp:anchor>
        </w:drawing>
      </w:r>
      <w:r w:rsidR="008A1FD4">
        <w:rPr>
          <w:b/>
          <w:bCs/>
        </w:rPr>
        <w:t>Sunburst Graph:</w:t>
      </w:r>
    </w:p>
    <w:p w14:paraId="428613DB" w14:textId="6912F64C" w:rsidR="008A1FD4" w:rsidRDefault="008A1FD4" w:rsidP="00791CF6">
      <w:r>
        <w:t xml:space="preserve">We used </w:t>
      </w:r>
      <w:r w:rsidR="00C43F18">
        <w:t xml:space="preserve">the </w:t>
      </w:r>
      <w:proofErr w:type="spellStart"/>
      <w:r w:rsidR="00C43F18">
        <w:t>plotly</w:t>
      </w:r>
      <w:proofErr w:type="spellEnd"/>
      <w:r w:rsidR="00C43F18">
        <w:t xml:space="preserve"> library to make our sunburst graph. The inner ring of our sunburst was the main </w:t>
      </w:r>
      <w:proofErr w:type="gramStart"/>
      <w:r w:rsidR="00C43F18">
        <w:t>event</w:t>
      </w:r>
      <w:proofErr w:type="gramEnd"/>
      <w:r w:rsidR="00C43F18">
        <w:t xml:space="preserve"> and the outer ring was the sub event. </w:t>
      </w:r>
      <w:r w:rsidR="008938C7">
        <w:t xml:space="preserve">We used a </w:t>
      </w:r>
      <w:r w:rsidR="00C0418E">
        <w:t xml:space="preserve">FOR loop to collect the value counts of events and subevents into a dictionary, and then </w:t>
      </w:r>
      <w:r w:rsidR="00C23D94">
        <w:t xml:space="preserve">used another FOR loop to convert that dictionary into an array </w:t>
      </w:r>
      <w:r w:rsidR="00862640">
        <w:t xml:space="preserve">compatible with the needs of the </w:t>
      </w:r>
      <w:proofErr w:type="spellStart"/>
      <w:r w:rsidR="00862640">
        <w:t>plotly</w:t>
      </w:r>
      <w:proofErr w:type="spellEnd"/>
      <w:r w:rsidR="00862640">
        <w:t xml:space="preserve"> sunburst graph.</w:t>
      </w:r>
    </w:p>
    <w:p w14:paraId="41A732F1" w14:textId="029D778C" w:rsidR="000338FD" w:rsidRDefault="000338FD" w:rsidP="00791CF6">
      <w:r>
        <w:t>The center of the sunburst is a list of all the filters that are being used to generate the sunburst.</w:t>
      </w:r>
    </w:p>
    <w:p w14:paraId="668B9834" w14:textId="17C43CB4" w:rsidR="002067BF" w:rsidRDefault="00D45991" w:rsidP="00791CF6">
      <w:pPr>
        <w:rPr>
          <w:b/>
          <w:bCs/>
        </w:rPr>
      </w:pPr>
      <w:r>
        <w:rPr>
          <w:b/>
          <w:bCs/>
        </w:rPr>
        <w:t>Map:</w:t>
      </w:r>
    </w:p>
    <w:p w14:paraId="160DD52E" w14:textId="7FA30B25" w:rsidR="003020E8" w:rsidRDefault="000338FD" w:rsidP="00791CF6">
      <w:r>
        <w:t xml:space="preserve">We used the leaflet library to create a </w:t>
      </w:r>
      <w:r w:rsidR="00D93F18">
        <w:t xml:space="preserve">map of all the </w:t>
      </w:r>
      <w:r w:rsidR="00177102">
        <w:t xml:space="preserve">war incidents </w:t>
      </w:r>
      <w:r w:rsidR="00376566">
        <w:t xml:space="preserve">in Ukraine. The shape of the markers were circles. The colors corresponded to the type of incident while the size of the circle was </w:t>
      </w:r>
      <w:r w:rsidR="007C7F91">
        <w:t>a function of the number of fatalities.</w:t>
      </w:r>
      <w:r w:rsidR="00F122DB">
        <w:t xml:space="preserve"> When clicked, the marker showed information about the specific incident.</w:t>
      </w:r>
      <w:r w:rsidR="00BC357D">
        <w:t xml:space="preserve"> We used </w:t>
      </w:r>
      <w:proofErr w:type="spellStart"/>
      <w:r w:rsidR="00BC357D" w:rsidRPr="007A652E">
        <w:rPr>
          <w:rFonts w:ascii="Courier New" w:hAnsi="Courier New" w:cs="Courier New"/>
        </w:rPr>
        <w:t>L.circle</w:t>
      </w:r>
      <w:proofErr w:type="spellEnd"/>
      <w:r w:rsidR="00BC357D" w:rsidRPr="007A652E">
        <w:rPr>
          <w:rFonts w:ascii="Courier New" w:hAnsi="Courier New" w:cs="Courier New"/>
        </w:rPr>
        <w:t>()</w:t>
      </w:r>
      <w:r w:rsidR="00BC357D">
        <w:t xml:space="preserve"> to create the markers</w:t>
      </w:r>
      <w:r w:rsidR="007E7EA2">
        <w:t xml:space="preserve">, </w:t>
      </w:r>
      <w:proofErr w:type="spellStart"/>
      <w:r w:rsidR="007E7EA2" w:rsidRPr="007E7EA2">
        <w:rPr>
          <w:rFonts w:ascii="Courier New" w:hAnsi="Courier New" w:cs="Courier New"/>
        </w:rPr>
        <w:t>L.layerGroup</w:t>
      </w:r>
      <w:proofErr w:type="spellEnd"/>
      <w:r w:rsidR="007E7EA2" w:rsidRPr="007E7EA2">
        <w:rPr>
          <w:rFonts w:ascii="Courier New" w:hAnsi="Courier New" w:cs="Courier New"/>
        </w:rPr>
        <w:t>()</w:t>
      </w:r>
      <w:r w:rsidR="007E7EA2">
        <w:t xml:space="preserve"> to create a layer of markers,</w:t>
      </w:r>
      <w:r w:rsidR="00BC357D">
        <w:t xml:space="preserve"> and </w:t>
      </w:r>
      <w:r w:rsidR="007A652E">
        <w:t xml:space="preserve">a </w:t>
      </w:r>
      <w:proofErr w:type="spellStart"/>
      <w:r w:rsidR="007A652E" w:rsidRPr="007A652E">
        <w:rPr>
          <w:rFonts w:ascii="Courier New" w:hAnsi="Courier New" w:cs="Courier New"/>
        </w:rPr>
        <w:t>L.control.layers</w:t>
      </w:r>
      <w:proofErr w:type="spellEnd"/>
      <w:r w:rsidR="007A652E" w:rsidRPr="007A652E">
        <w:rPr>
          <w:rFonts w:ascii="Courier New" w:hAnsi="Courier New" w:cs="Courier New"/>
        </w:rPr>
        <w:t>()</w:t>
      </w:r>
      <w:r w:rsidR="007A652E">
        <w:t xml:space="preserve"> to turn the events layer on and off.</w:t>
      </w:r>
      <w:r w:rsidR="007C7F91">
        <w:t xml:space="preserve"> </w:t>
      </w:r>
    </w:p>
    <w:p w14:paraId="1D662591" w14:textId="6EC43DB1" w:rsidR="007A652E" w:rsidRDefault="000659FC" w:rsidP="00791CF6">
      <w:r>
        <w:t xml:space="preserve">We also added a legend in the bottom right corner of this map. We </w:t>
      </w:r>
      <w:r w:rsidR="00DC2F06">
        <w:t xml:space="preserve">used </w:t>
      </w:r>
      <w:proofErr w:type="spellStart"/>
      <w:proofErr w:type="gramStart"/>
      <w:r w:rsidR="00DC2F06" w:rsidRPr="00A07E02">
        <w:rPr>
          <w:rFonts w:ascii="Courier New" w:hAnsi="Courier New" w:cs="Courier New"/>
        </w:rPr>
        <w:t>L.DomUtil</w:t>
      </w:r>
      <w:proofErr w:type="spellEnd"/>
      <w:proofErr w:type="gramEnd"/>
      <w:r w:rsidR="00DC2F06" w:rsidRPr="00A07E02">
        <w:rPr>
          <w:rFonts w:ascii="Courier New" w:hAnsi="Courier New" w:cs="Courier New"/>
        </w:rPr>
        <w:t>()</w:t>
      </w:r>
      <w:r w:rsidR="00DC2F06">
        <w:t xml:space="preserve"> to add the html </w:t>
      </w:r>
      <w:r w:rsidR="0092646C">
        <w:t xml:space="preserve">that was used to create the legend </w:t>
      </w:r>
      <w:r w:rsidR="00A07E02">
        <w:t>to the map.</w:t>
      </w:r>
    </w:p>
    <w:p w14:paraId="6C5006AE" w14:textId="28660EE6" w:rsidR="007C7F91" w:rsidRDefault="007C7F91" w:rsidP="00791CF6">
      <w:r>
        <w:t>The leaflet plot had three base layers</w:t>
      </w:r>
      <w:r w:rsidR="00C40B19">
        <w:t xml:space="preserve">—Street, Topography, and Satellite. It also had </w:t>
      </w:r>
      <w:r w:rsidR="00156B9B">
        <w:t xml:space="preserve">five overlays—Events, Admin Regions 1, Admin Regions 2, Heat Map, and Marker Cluster. The events layer was used to turn the war incident markers off and on. The admin regions 1 showed the boundaries of Ukrainian oblasts (states) and the admin regions 2 showed the boundaries of Ukrainian </w:t>
      </w:r>
      <w:proofErr w:type="spellStart"/>
      <w:r w:rsidR="00156B9B">
        <w:t>raions</w:t>
      </w:r>
      <w:proofErr w:type="spellEnd"/>
      <w:r w:rsidR="00156B9B">
        <w:t xml:space="preserve"> (counties). </w:t>
      </w:r>
      <w:r w:rsidR="008B2FF7">
        <w:t>Both layers changed color when the mouse hovered over them and when clicked</w:t>
      </w:r>
      <w:r w:rsidR="00F122DB">
        <w:t xml:space="preserve">, zoomed in on the regions. </w:t>
      </w:r>
      <w:r w:rsidR="006A1D4C">
        <w:t xml:space="preserve">We used the </w:t>
      </w:r>
      <w:proofErr w:type="spellStart"/>
      <w:proofErr w:type="gramStart"/>
      <w:r w:rsidR="006A1D4C" w:rsidRPr="00182DB1">
        <w:rPr>
          <w:rFonts w:ascii="Courier New" w:hAnsi="Courier New" w:cs="Courier New"/>
        </w:rPr>
        <w:t>L.geoJSON</w:t>
      </w:r>
      <w:proofErr w:type="spellEnd"/>
      <w:proofErr w:type="gramEnd"/>
      <w:r w:rsidR="006A1D4C">
        <w:t xml:space="preserve"> function from the leaflet library and the </w:t>
      </w:r>
      <w:r w:rsidR="00182DB1" w:rsidRPr="000E0334">
        <w:rPr>
          <w:rFonts w:ascii="Courier New" w:hAnsi="Courier New" w:cs="Courier New"/>
        </w:rPr>
        <w:t>mouseover</w:t>
      </w:r>
      <w:r w:rsidR="00182DB1">
        <w:t xml:space="preserve"> </w:t>
      </w:r>
      <w:r w:rsidR="000E0334">
        <w:t>attribute</w:t>
      </w:r>
      <w:r w:rsidR="00182DB1">
        <w:t xml:space="preserve"> of the </w:t>
      </w:r>
      <w:proofErr w:type="spellStart"/>
      <w:r w:rsidR="00182DB1" w:rsidRPr="00182DB1">
        <w:rPr>
          <w:rFonts w:ascii="Courier New" w:hAnsi="Courier New" w:cs="Courier New"/>
        </w:rPr>
        <w:t>onEachFeatur</w:t>
      </w:r>
      <w:r w:rsidR="00182DB1">
        <w:rPr>
          <w:rFonts w:ascii="Courier New" w:hAnsi="Courier New" w:cs="Courier New"/>
        </w:rPr>
        <w:t>e</w:t>
      </w:r>
      <w:proofErr w:type="spellEnd"/>
      <w:r w:rsidR="00182DB1">
        <w:rPr>
          <w:rFonts w:ascii="Courier New" w:hAnsi="Courier New" w:cs="Courier New"/>
        </w:rPr>
        <w:t>()</w:t>
      </w:r>
      <w:r w:rsidR="00182DB1">
        <w:t xml:space="preserve"> attribute of this function to create these two layers.</w:t>
      </w:r>
    </w:p>
    <w:p w14:paraId="17F3046C" w14:textId="1F3BB65C" w:rsidR="00A07E02" w:rsidRDefault="00A07E02" w:rsidP="00791CF6">
      <w:r>
        <w:t xml:space="preserve">The heat layer and marker cluster layers were standard plugins of the leaflet library. Once we downloaded the appropriate files, </w:t>
      </w:r>
      <w:r w:rsidR="009E6991">
        <w:t>the following methods generate those layers:</w:t>
      </w:r>
    </w:p>
    <w:p w14:paraId="1686AE16" w14:textId="1DF008B3" w:rsidR="009E6991" w:rsidRDefault="00EF6C0A" w:rsidP="00791CF6">
      <w:proofErr w:type="spellStart"/>
      <w:r w:rsidRPr="007A48A2">
        <w:rPr>
          <w:rFonts w:ascii="Courier New" w:hAnsi="Courier New" w:cs="Courier New"/>
        </w:rPr>
        <w:t>L.</w:t>
      </w:r>
      <w:proofErr w:type="gramStart"/>
      <w:r w:rsidRPr="007A48A2">
        <w:rPr>
          <w:rFonts w:ascii="Courier New" w:hAnsi="Courier New" w:cs="Courier New"/>
        </w:rPr>
        <w:t>heatLayer</w:t>
      </w:r>
      <w:proofErr w:type="spellEnd"/>
      <w:r w:rsidRPr="007A48A2">
        <w:rPr>
          <w:rFonts w:ascii="Courier New" w:hAnsi="Courier New" w:cs="Courier New"/>
        </w:rPr>
        <w:t>(</w:t>
      </w:r>
      <w:proofErr w:type="gramEnd"/>
      <w:r w:rsidRPr="007A48A2">
        <w:rPr>
          <w:rFonts w:ascii="Courier New" w:hAnsi="Courier New" w:cs="Courier New"/>
        </w:rPr>
        <w:t>)</w:t>
      </w:r>
      <w:r>
        <w:t xml:space="preserve"> for the heat layer</w:t>
      </w:r>
    </w:p>
    <w:p w14:paraId="5ECC270F" w14:textId="08A3A7B3" w:rsidR="00EC4545" w:rsidRDefault="00EF6C0A" w:rsidP="00791CF6">
      <w:pPr>
        <w:rPr>
          <w:b/>
          <w:bCs/>
        </w:rPr>
      </w:pPr>
      <w:proofErr w:type="spellStart"/>
      <w:r w:rsidRPr="007A48A2">
        <w:rPr>
          <w:rFonts w:ascii="Courier New" w:hAnsi="Courier New" w:cs="Courier New"/>
        </w:rPr>
        <w:t>L.</w:t>
      </w:r>
      <w:proofErr w:type="gramStart"/>
      <w:r w:rsidRPr="007A48A2">
        <w:rPr>
          <w:rFonts w:ascii="Courier New" w:hAnsi="Courier New" w:cs="Courier New"/>
        </w:rPr>
        <w:t>marker.add</w:t>
      </w:r>
      <w:r w:rsidR="007A48A2" w:rsidRPr="007A48A2">
        <w:rPr>
          <w:rFonts w:ascii="Courier New" w:hAnsi="Courier New" w:cs="Courier New"/>
        </w:rPr>
        <w:t>Layer</w:t>
      </w:r>
      <w:proofErr w:type="spellEnd"/>
      <w:proofErr w:type="gramEnd"/>
      <w:r w:rsidR="007A48A2" w:rsidRPr="007A48A2">
        <w:rPr>
          <w:rFonts w:ascii="Courier New" w:hAnsi="Courier New" w:cs="Courier New"/>
        </w:rPr>
        <w:t>()</w:t>
      </w:r>
      <w:r w:rsidR="007A48A2">
        <w:t xml:space="preserve"> for the marker clusters</w:t>
      </w:r>
    </w:p>
    <w:p w14:paraId="6E87AF3B" w14:textId="4419F183" w:rsidR="00EC4545" w:rsidRDefault="00EC4545" w:rsidP="00791CF6">
      <w:pPr>
        <w:rPr>
          <w:b/>
          <w:bCs/>
        </w:rPr>
      </w:pPr>
    </w:p>
    <w:p w14:paraId="348E8C52" w14:textId="401B8579" w:rsidR="002B2229" w:rsidRDefault="002B2229" w:rsidP="00791CF6">
      <w:pPr>
        <w:rPr>
          <w:b/>
          <w:bCs/>
        </w:rPr>
      </w:pPr>
    </w:p>
    <w:p w14:paraId="4C1AC27B" w14:textId="77777777" w:rsidR="002B2229" w:rsidRDefault="002B2229" w:rsidP="00791CF6"/>
    <w:p w14:paraId="132F964D" w14:textId="5EC03D5E" w:rsidR="002B2229" w:rsidRDefault="002B2229" w:rsidP="00791CF6">
      <w:pPr>
        <w:rPr>
          <w:b/>
          <w:bCs/>
        </w:rPr>
      </w:pPr>
    </w:p>
    <w:p w14:paraId="2765A457" w14:textId="77777777" w:rsidR="002B2229" w:rsidRDefault="002B2229" w:rsidP="00791CF6">
      <w:pPr>
        <w:rPr>
          <w:b/>
          <w:bCs/>
        </w:rPr>
      </w:pPr>
    </w:p>
    <w:p w14:paraId="6B5F8E54" w14:textId="7B9E1049" w:rsidR="002B2229" w:rsidRDefault="002B2229" w:rsidP="00791CF6">
      <w:pPr>
        <w:rPr>
          <w:b/>
          <w:bCs/>
        </w:rPr>
      </w:pPr>
    </w:p>
    <w:p w14:paraId="08360764" w14:textId="28FA0E9D" w:rsidR="002B2229" w:rsidRDefault="002B2229" w:rsidP="00791CF6">
      <w:pPr>
        <w:rPr>
          <w:b/>
          <w:bCs/>
        </w:rPr>
      </w:pPr>
    </w:p>
    <w:p w14:paraId="21124842" w14:textId="1E810F3C" w:rsidR="002B2229" w:rsidRDefault="002B2229" w:rsidP="00791CF6">
      <w:pPr>
        <w:rPr>
          <w:b/>
          <w:bCs/>
        </w:rPr>
      </w:pPr>
    </w:p>
    <w:p w14:paraId="4D049EE5" w14:textId="22571F58" w:rsidR="00D45991" w:rsidRDefault="002B2229" w:rsidP="00791CF6">
      <w:pPr>
        <w:rPr>
          <w:b/>
          <w:bCs/>
        </w:rPr>
      </w:pPr>
      <w:r w:rsidRPr="007F0F9C">
        <w:lastRenderedPageBreak/>
        <w:drawing>
          <wp:anchor distT="0" distB="0" distL="114300" distR="114300" simplePos="0" relativeHeight="251659265" behindDoc="0" locked="0" layoutInCell="1" allowOverlap="1" wp14:anchorId="70334B8F" wp14:editId="39A6A045">
            <wp:simplePos x="0" y="0"/>
            <wp:positionH relativeFrom="column">
              <wp:posOffset>3587750</wp:posOffset>
            </wp:positionH>
            <wp:positionV relativeFrom="paragraph">
              <wp:posOffset>3444875</wp:posOffset>
            </wp:positionV>
            <wp:extent cx="3382645" cy="2524125"/>
            <wp:effectExtent l="0" t="0" r="8255" b="9525"/>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2645" cy="2524125"/>
                    </a:xfrm>
                    <a:prstGeom prst="rect">
                      <a:avLst/>
                    </a:prstGeom>
                  </pic:spPr>
                </pic:pic>
              </a:graphicData>
            </a:graphic>
            <wp14:sizeRelH relativeFrom="margin">
              <wp14:pctWidth>0</wp14:pctWidth>
            </wp14:sizeRelH>
            <wp14:sizeRelV relativeFrom="margin">
              <wp14:pctHeight>0</wp14:pctHeight>
            </wp14:sizeRelV>
          </wp:anchor>
        </w:drawing>
      </w:r>
      <w:r w:rsidRPr="00CA1A8C">
        <w:rPr>
          <w:b/>
          <w:bCs/>
        </w:rPr>
        <w:drawing>
          <wp:anchor distT="0" distB="0" distL="114300" distR="114300" simplePos="0" relativeHeight="251662337" behindDoc="1" locked="0" layoutInCell="1" allowOverlap="1" wp14:anchorId="04393CF9" wp14:editId="0C427D10">
            <wp:simplePos x="0" y="0"/>
            <wp:positionH relativeFrom="margin">
              <wp:align>center</wp:align>
            </wp:positionH>
            <wp:positionV relativeFrom="paragraph">
              <wp:posOffset>0</wp:posOffset>
            </wp:positionV>
            <wp:extent cx="6334499" cy="3219450"/>
            <wp:effectExtent l="0" t="0" r="9525" b="0"/>
            <wp:wrapTight wrapText="bothSides">
              <wp:wrapPolygon edited="0">
                <wp:start x="0" y="0"/>
                <wp:lineTo x="0" y="21472"/>
                <wp:lineTo x="21568" y="21472"/>
                <wp:lineTo x="21568" y="0"/>
                <wp:lineTo x="0" y="0"/>
              </wp:wrapPolygon>
            </wp:wrapTight>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34499" cy="3219450"/>
                    </a:xfrm>
                    <a:prstGeom prst="rect">
                      <a:avLst/>
                    </a:prstGeom>
                  </pic:spPr>
                </pic:pic>
              </a:graphicData>
            </a:graphic>
            <wp14:sizeRelH relativeFrom="margin">
              <wp14:pctWidth>0</wp14:pctWidth>
            </wp14:sizeRelH>
            <wp14:sizeRelV relativeFrom="margin">
              <wp14:pctHeight>0</wp14:pctHeight>
            </wp14:sizeRelV>
          </wp:anchor>
        </w:drawing>
      </w:r>
      <w:r>
        <w:rPr>
          <w:b/>
          <w:bCs/>
        </w:rPr>
        <w:br/>
      </w:r>
      <w:r w:rsidR="00D45991">
        <w:rPr>
          <w:b/>
          <w:bCs/>
        </w:rPr>
        <w:t>Dashboard:</w:t>
      </w:r>
    </w:p>
    <w:p w14:paraId="22CB1587" w14:textId="3F906A9F" w:rsidR="00D45991" w:rsidRDefault="00555C9E" w:rsidP="00555C9E">
      <w:pPr>
        <w:ind w:left="720"/>
        <w:rPr>
          <w:b/>
          <w:bCs/>
        </w:rPr>
      </w:pPr>
      <w:r>
        <w:rPr>
          <w:b/>
          <w:bCs/>
        </w:rPr>
        <w:t>Line graph</w:t>
      </w:r>
      <w:r w:rsidR="00E9028D">
        <w:rPr>
          <w:b/>
          <w:bCs/>
        </w:rPr>
        <w:t>:</w:t>
      </w:r>
    </w:p>
    <w:p w14:paraId="691A35AD" w14:textId="0EB7B6D2" w:rsidR="00555C9E" w:rsidRPr="00673907" w:rsidRDefault="00673907" w:rsidP="00555C9E">
      <w:pPr>
        <w:ind w:left="720"/>
      </w:pPr>
      <w:r>
        <w:t xml:space="preserve">We used the </w:t>
      </w:r>
      <w:proofErr w:type="spellStart"/>
      <w:r>
        <w:t>highcharts</w:t>
      </w:r>
      <w:proofErr w:type="spellEnd"/>
      <w:r>
        <w:t xml:space="preserve"> library to create this line graph. We extracted the month from the </w:t>
      </w:r>
      <w:proofErr w:type="spellStart"/>
      <w:r w:rsidRPr="002B7016">
        <w:rPr>
          <w:rFonts w:ascii="Courier New" w:hAnsi="Courier New" w:cs="Courier New"/>
        </w:rPr>
        <w:t>event_date</w:t>
      </w:r>
      <w:proofErr w:type="spellEnd"/>
      <w:r>
        <w:t xml:space="preserve"> column using </w:t>
      </w:r>
      <w:proofErr w:type="gramStart"/>
      <w:r>
        <w:t xml:space="preserve">the </w:t>
      </w:r>
      <w:r w:rsidRPr="002B7016">
        <w:rPr>
          <w:rFonts w:ascii="Courier New" w:hAnsi="Courier New" w:cs="Courier New"/>
        </w:rPr>
        <w:t>.split</w:t>
      </w:r>
      <w:proofErr w:type="gramEnd"/>
      <w:r w:rsidRPr="002B7016">
        <w:rPr>
          <w:rFonts w:ascii="Courier New" w:hAnsi="Courier New" w:cs="Courier New"/>
        </w:rPr>
        <w:t>()</w:t>
      </w:r>
      <w:r>
        <w:t xml:space="preserve"> method</w:t>
      </w:r>
      <w:r w:rsidR="00D56754">
        <w:t xml:space="preserve">, and used </w:t>
      </w:r>
      <w:r w:rsidR="00D56754" w:rsidRPr="002B7016">
        <w:rPr>
          <w:rFonts w:ascii="Courier New" w:hAnsi="Courier New" w:cs="Courier New"/>
        </w:rPr>
        <w:t>.filter()</w:t>
      </w:r>
      <w:r w:rsidR="00D56754">
        <w:t xml:space="preserve"> and </w:t>
      </w:r>
      <w:r w:rsidR="00D56754" w:rsidRPr="002B7016">
        <w:rPr>
          <w:rFonts w:ascii="Courier New" w:hAnsi="Courier New" w:cs="Courier New"/>
        </w:rPr>
        <w:t>.length</w:t>
      </w:r>
      <w:r w:rsidR="00D56754">
        <w:t xml:space="preserve"> attributes to obtain </w:t>
      </w:r>
      <w:r w:rsidR="00A34588">
        <w:t xml:space="preserve">the </w:t>
      </w:r>
      <w:r w:rsidR="00D368DB">
        <w:t>y-axis</w:t>
      </w:r>
      <w:r w:rsidR="002B7016">
        <w:t xml:space="preserve"> values for the number of incidents and an additional FOR LOOP to obtain the number of fatalities.</w:t>
      </w:r>
      <w:r w:rsidR="00991F47">
        <w:t xml:space="preserve"> The line graph had time (in months) on the y-axis and two traces—the number of war events and the number of fatalities.</w:t>
      </w:r>
      <w:r w:rsidR="007F0F9C" w:rsidRPr="007F0F9C">
        <w:rPr>
          <w:noProof/>
        </w:rPr>
        <w:t xml:space="preserve"> </w:t>
      </w:r>
    </w:p>
    <w:p w14:paraId="7A195608" w14:textId="2998E1A4" w:rsidR="00555C9E" w:rsidRDefault="00555C9E" w:rsidP="00555C9E">
      <w:pPr>
        <w:ind w:left="720"/>
        <w:rPr>
          <w:b/>
          <w:bCs/>
        </w:rPr>
      </w:pPr>
      <w:r>
        <w:rPr>
          <w:b/>
          <w:bCs/>
        </w:rPr>
        <w:t>Bar graph</w:t>
      </w:r>
    </w:p>
    <w:p w14:paraId="4A211CBE" w14:textId="38ED50CF" w:rsidR="00F3149F" w:rsidRDefault="002B2229" w:rsidP="00555C9E">
      <w:pPr>
        <w:ind w:left="720"/>
        <w:rPr>
          <w:b/>
          <w:bCs/>
        </w:rPr>
      </w:pPr>
      <w:r>
        <w:rPr>
          <w:noProof/>
        </w:rPr>
        <w:drawing>
          <wp:anchor distT="0" distB="0" distL="114300" distR="114300" simplePos="0" relativeHeight="251660289" behindDoc="0" locked="0" layoutInCell="1" allowOverlap="1" wp14:anchorId="576BF227" wp14:editId="0341E9B9">
            <wp:simplePos x="0" y="0"/>
            <wp:positionH relativeFrom="margin">
              <wp:align>right</wp:align>
            </wp:positionH>
            <wp:positionV relativeFrom="paragraph">
              <wp:posOffset>498475</wp:posOffset>
            </wp:positionV>
            <wp:extent cx="2793365" cy="287655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3365" cy="2876550"/>
                    </a:xfrm>
                    <a:prstGeom prst="rect">
                      <a:avLst/>
                    </a:prstGeom>
                    <a:noFill/>
                  </pic:spPr>
                </pic:pic>
              </a:graphicData>
            </a:graphic>
          </wp:anchor>
        </w:drawing>
      </w:r>
      <w:r w:rsidR="00991F47">
        <w:t xml:space="preserve">We used the </w:t>
      </w:r>
      <w:proofErr w:type="spellStart"/>
      <w:r w:rsidR="00991F47">
        <w:t>plotly</w:t>
      </w:r>
      <w:proofErr w:type="spellEnd"/>
      <w:r w:rsidR="00991F47">
        <w:t xml:space="preserve"> library to create a bar graph to represent the ten incidents with the highest number of fatalities. </w:t>
      </w:r>
      <w:proofErr w:type="gramStart"/>
      <w:r w:rsidR="00CD12E3">
        <w:t xml:space="preserve">The </w:t>
      </w:r>
      <w:r w:rsidR="00CD12E3" w:rsidRPr="001E6CA9">
        <w:rPr>
          <w:rFonts w:ascii="Courier New" w:hAnsi="Courier New" w:cs="Courier New"/>
        </w:rPr>
        <w:t>.filter</w:t>
      </w:r>
      <w:proofErr w:type="gramEnd"/>
      <w:r w:rsidR="00CD12E3" w:rsidRPr="001E6CA9">
        <w:rPr>
          <w:rFonts w:ascii="Courier New" w:hAnsi="Courier New" w:cs="Courier New"/>
        </w:rPr>
        <w:t>()</w:t>
      </w:r>
      <w:r w:rsidR="00CD12E3">
        <w:t xml:space="preserve"> and .</w:t>
      </w:r>
      <w:r w:rsidR="00CD12E3" w:rsidRPr="001E6CA9">
        <w:rPr>
          <w:rFonts w:ascii="Courier New" w:hAnsi="Courier New" w:cs="Courier New"/>
        </w:rPr>
        <w:t>slice()</w:t>
      </w:r>
      <w:r w:rsidR="00CD12E3">
        <w:t xml:space="preserve"> methods were used to create the labels and </w:t>
      </w:r>
      <w:r w:rsidR="001E6CA9">
        <w:t xml:space="preserve">the values for the graph. The labels for the bar graph were the values of the </w:t>
      </w:r>
      <w:r w:rsidR="001E6CA9" w:rsidRPr="001E6CA9">
        <w:rPr>
          <w:rFonts w:ascii="Courier New" w:hAnsi="Courier New" w:cs="Courier New"/>
        </w:rPr>
        <w:t>location</w:t>
      </w:r>
      <w:r w:rsidR="001E6CA9">
        <w:t xml:space="preserve"> column in our data set.</w:t>
      </w:r>
      <w:r w:rsidR="005D6A33">
        <w:t xml:space="preserve"> However, since </w:t>
      </w:r>
      <w:proofErr w:type="spellStart"/>
      <w:r w:rsidR="005D6A33">
        <w:t>plotly</w:t>
      </w:r>
      <w:proofErr w:type="spellEnd"/>
      <w:r w:rsidR="005D6A33">
        <w:t xml:space="preserve"> </w:t>
      </w:r>
      <w:r w:rsidR="007C4134">
        <w:t xml:space="preserve">automatically </w:t>
      </w:r>
      <w:r w:rsidR="005D6A33">
        <w:t>combines the data from two</w:t>
      </w:r>
      <w:r w:rsidR="007C4134">
        <w:t xml:space="preserve"> separate events at the same</w:t>
      </w:r>
      <w:r w:rsidR="005D6A33">
        <w:t xml:space="preserve"> location into </w:t>
      </w:r>
      <w:r w:rsidR="007C4134">
        <w:t>one event, we added a rank number in front of each location to separate the incidents.</w:t>
      </w:r>
    </w:p>
    <w:p w14:paraId="1EE5D31A" w14:textId="77777777" w:rsidR="005A67E5" w:rsidRDefault="005A67E5" w:rsidP="00555C9E">
      <w:pPr>
        <w:ind w:left="720"/>
        <w:rPr>
          <w:b/>
          <w:bCs/>
        </w:rPr>
      </w:pPr>
    </w:p>
    <w:p w14:paraId="70C7F90D" w14:textId="474F7D9C" w:rsidR="00555C9E" w:rsidRDefault="005A67E5" w:rsidP="00555C9E">
      <w:pPr>
        <w:ind w:left="720"/>
        <w:rPr>
          <w:b/>
          <w:bCs/>
        </w:rPr>
      </w:pPr>
      <w:r>
        <w:rPr>
          <w:noProof/>
        </w:rPr>
        <w:lastRenderedPageBreak/>
        <w:drawing>
          <wp:anchor distT="0" distB="0" distL="114300" distR="114300" simplePos="0" relativeHeight="251661313" behindDoc="0" locked="0" layoutInCell="1" allowOverlap="1" wp14:anchorId="333F12C7" wp14:editId="0BEDB3BF">
            <wp:simplePos x="0" y="0"/>
            <wp:positionH relativeFrom="margin">
              <wp:align>right</wp:align>
            </wp:positionH>
            <wp:positionV relativeFrom="paragraph">
              <wp:posOffset>151130</wp:posOffset>
            </wp:positionV>
            <wp:extent cx="2788920" cy="28867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2886710"/>
                    </a:xfrm>
                    <a:prstGeom prst="rect">
                      <a:avLst/>
                    </a:prstGeom>
                    <a:noFill/>
                  </pic:spPr>
                </pic:pic>
              </a:graphicData>
            </a:graphic>
            <wp14:sizeRelH relativeFrom="margin">
              <wp14:pctWidth>0</wp14:pctWidth>
            </wp14:sizeRelH>
            <wp14:sizeRelV relativeFrom="margin">
              <wp14:pctHeight>0</wp14:pctHeight>
            </wp14:sizeRelV>
          </wp:anchor>
        </w:drawing>
      </w:r>
      <w:r w:rsidR="00555C9E">
        <w:rPr>
          <w:b/>
          <w:bCs/>
        </w:rPr>
        <w:t>Donut chart</w:t>
      </w:r>
    </w:p>
    <w:p w14:paraId="3BDECAA1" w14:textId="658AD693" w:rsidR="00555C9E" w:rsidRDefault="0092646C" w:rsidP="00EC2FBD">
      <w:pPr>
        <w:ind w:left="720"/>
      </w:pPr>
      <w:r>
        <w:t>We create</w:t>
      </w:r>
      <w:r w:rsidR="001433C1">
        <w:t>d</w:t>
      </w:r>
      <w:r>
        <w:t xml:space="preserve"> a </w:t>
      </w:r>
      <w:proofErr w:type="spellStart"/>
      <w:r>
        <w:t>plotly</w:t>
      </w:r>
      <w:proofErr w:type="spellEnd"/>
      <w:r>
        <w:t xml:space="preserve"> donut chart to </w:t>
      </w:r>
      <w:r w:rsidR="00D27135">
        <w:t>display the primary instigators</w:t>
      </w:r>
      <w:r w:rsidR="00FB41EA">
        <w:t xml:space="preserve"> for </w:t>
      </w:r>
      <w:r w:rsidR="001433C1">
        <w:t xml:space="preserve">our dataset. </w:t>
      </w:r>
      <w:r w:rsidR="00EC2FBD">
        <w:t>We filtered our data by instigators, collected the value count of each instigator, and used those as “labels” and “values” for our donut chart.</w:t>
      </w:r>
    </w:p>
    <w:p w14:paraId="6A820844" w14:textId="77777777" w:rsidR="005A67E5" w:rsidRDefault="005A67E5" w:rsidP="00EC2FBD">
      <w:pPr>
        <w:ind w:left="720"/>
      </w:pPr>
    </w:p>
    <w:p w14:paraId="777ADEF7" w14:textId="0FC7FFA9" w:rsidR="005A67E5" w:rsidRDefault="005A67E5" w:rsidP="00EC2FBD">
      <w:pPr>
        <w:ind w:left="720"/>
      </w:pPr>
    </w:p>
    <w:p w14:paraId="0E743B70" w14:textId="77777777" w:rsidR="005A67E5" w:rsidRDefault="005A67E5" w:rsidP="00EC2FBD">
      <w:pPr>
        <w:ind w:left="720"/>
        <w:rPr>
          <w:b/>
          <w:bCs/>
        </w:rPr>
      </w:pPr>
    </w:p>
    <w:p w14:paraId="5176A3AE" w14:textId="39980DA8" w:rsidR="00555C9E" w:rsidRDefault="00EC4545" w:rsidP="00555C9E">
      <w:pPr>
        <w:rPr>
          <w:b/>
          <w:bCs/>
        </w:rPr>
      </w:pPr>
      <w:r>
        <w:rPr>
          <w:b/>
          <w:bCs/>
        </w:rPr>
        <w:t>Data Table:</w:t>
      </w:r>
    </w:p>
    <w:p w14:paraId="45C84DB3" w14:textId="4E288734" w:rsidR="00EC4545" w:rsidRPr="00BA617D" w:rsidRDefault="00BA617D" w:rsidP="00555C9E">
      <w:r>
        <w:t xml:space="preserve">The only </w:t>
      </w:r>
      <w:proofErr w:type="spellStart"/>
      <w:r>
        <w:t>datatable</w:t>
      </w:r>
      <w:proofErr w:type="spellEnd"/>
      <w:r>
        <w:t xml:space="preserve"> we uploaded was </w:t>
      </w:r>
      <w:r w:rsidR="00230A50">
        <w:t xml:space="preserve">our main </w:t>
      </w:r>
      <w:proofErr w:type="spellStart"/>
      <w:r w:rsidR="00F42674">
        <w:t>Ukraine_war_</w:t>
      </w:r>
      <w:proofErr w:type="gramStart"/>
      <w:r w:rsidR="00F42674">
        <w:t>data.json</w:t>
      </w:r>
      <w:proofErr w:type="spellEnd"/>
      <w:proofErr w:type="gramEnd"/>
      <w:r w:rsidR="00230A50">
        <w:t xml:space="preserve"> table</w:t>
      </w:r>
      <w:r w:rsidR="00F42674">
        <w:t xml:space="preserve">. However, we trimmed this table to the eleven most relevant columns and </w:t>
      </w:r>
      <w:r w:rsidR="000E3F0C">
        <w:t xml:space="preserve">renamed the columns to make the names more user friendly. Then, we used the </w:t>
      </w:r>
      <w:proofErr w:type="spellStart"/>
      <w:r w:rsidR="008B5CA2" w:rsidRPr="008B5CA2">
        <w:rPr>
          <w:rFonts w:ascii="Courier New" w:hAnsi="Courier New" w:cs="Courier New"/>
        </w:rPr>
        <w:t>DataTables</w:t>
      </w:r>
      <w:proofErr w:type="spellEnd"/>
      <w:r w:rsidR="008B5CA2" w:rsidRPr="008B5CA2">
        <w:rPr>
          <w:rFonts w:ascii="Courier New" w:hAnsi="Courier New" w:cs="Courier New"/>
        </w:rPr>
        <w:t>()</w:t>
      </w:r>
      <w:r w:rsidR="008B5CA2">
        <w:t xml:space="preserve"> method from the </w:t>
      </w:r>
      <w:r w:rsidR="008B5CA2" w:rsidRPr="008B5CA2">
        <w:rPr>
          <w:rFonts w:ascii="Courier New" w:hAnsi="Courier New" w:cs="Courier New"/>
        </w:rPr>
        <w:t>datatables.net</w:t>
      </w:r>
      <w:r w:rsidR="008B5CA2">
        <w:t xml:space="preserve"> plugin to display the tables in a pretty format.</w:t>
      </w:r>
    </w:p>
    <w:p w14:paraId="7AD56076" w14:textId="0FFAC648" w:rsidR="00EC4545" w:rsidRDefault="00EC4545" w:rsidP="00555C9E">
      <w:pPr>
        <w:rPr>
          <w:b/>
          <w:bCs/>
        </w:rPr>
      </w:pPr>
      <w:r>
        <w:rPr>
          <w:b/>
          <w:bCs/>
        </w:rPr>
        <w:t>About:</w:t>
      </w:r>
    </w:p>
    <w:p w14:paraId="5C14F794" w14:textId="46D54CBC" w:rsidR="00EC4545" w:rsidRDefault="00962E31" w:rsidP="00555C9E">
      <w:pPr>
        <w:rPr>
          <w:b/>
          <w:bCs/>
        </w:rPr>
      </w:pPr>
      <w:r>
        <w:t>We created a simple page of t</w:t>
      </w:r>
      <w:r w:rsidR="001436D2">
        <w:t>he</w:t>
      </w:r>
      <w:r>
        <w:t xml:space="preserve"> </w:t>
      </w:r>
      <w:r w:rsidR="008D5C19">
        <w:t xml:space="preserve">pictures and names of the </w:t>
      </w:r>
      <w:r>
        <w:t>five individuals who were responsible for creating and delivering this project</w:t>
      </w:r>
      <w:r w:rsidR="008D5C19">
        <w:t xml:space="preserve">. </w:t>
      </w:r>
    </w:p>
    <w:p w14:paraId="3C5647D9" w14:textId="301FDF12" w:rsidR="00EC4545" w:rsidRDefault="00EC4545" w:rsidP="00555C9E">
      <w:pPr>
        <w:rPr>
          <w:b/>
          <w:bCs/>
        </w:rPr>
      </w:pPr>
      <w:r>
        <w:rPr>
          <w:b/>
          <w:bCs/>
        </w:rPr>
        <w:t>References:</w:t>
      </w:r>
    </w:p>
    <w:p w14:paraId="6BC5C0DD" w14:textId="2C4D72CD" w:rsidR="00EC4545" w:rsidRPr="000B78BB" w:rsidRDefault="000B78BB" w:rsidP="00555C9E">
      <w:r>
        <w:t>Our references page was a static, informative webpage that references where we got the data of this project from and further reading.</w:t>
      </w:r>
    </w:p>
    <w:p w14:paraId="2C6460AE" w14:textId="77777777" w:rsidR="00EC4545" w:rsidRDefault="00EC4545" w:rsidP="00555C9E">
      <w:pPr>
        <w:rPr>
          <w:b/>
          <w:bCs/>
        </w:rPr>
      </w:pPr>
    </w:p>
    <w:p w14:paraId="028A0BF2" w14:textId="77777777" w:rsidR="005A67E5" w:rsidRDefault="005A67E5" w:rsidP="00555C9E">
      <w:pPr>
        <w:rPr>
          <w:b/>
          <w:bCs/>
        </w:rPr>
      </w:pPr>
    </w:p>
    <w:p w14:paraId="5CDAB9F8" w14:textId="77777777" w:rsidR="005A67E5" w:rsidRDefault="005A67E5" w:rsidP="00555C9E">
      <w:pPr>
        <w:rPr>
          <w:b/>
          <w:bCs/>
        </w:rPr>
      </w:pPr>
    </w:p>
    <w:p w14:paraId="533471F0" w14:textId="77777777" w:rsidR="005A67E5" w:rsidRDefault="005A67E5" w:rsidP="00555C9E">
      <w:pPr>
        <w:rPr>
          <w:b/>
          <w:bCs/>
        </w:rPr>
      </w:pPr>
    </w:p>
    <w:p w14:paraId="450567E1" w14:textId="77777777" w:rsidR="002B2229" w:rsidRDefault="002B2229" w:rsidP="00555C9E">
      <w:pPr>
        <w:rPr>
          <w:b/>
          <w:bCs/>
        </w:rPr>
      </w:pPr>
    </w:p>
    <w:p w14:paraId="697E06B9" w14:textId="77777777" w:rsidR="002B2229" w:rsidRDefault="002B2229" w:rsidP="00555C9E">
      <w:pPr>
        <w:rPr>
          <w:b/>
          <w:bCs/>
        </w:rPr>
      </w:pPr>
    </w:p>
    <w:p w14:paraId="5AC48F94" w14:textId="77777777" w:rsidR="002B2229" w:rsidRDefault="002B2229" w:rsidP="00555C9E">
      <w:pPr>
        <w:rPr>
          <w:b/>
          <w:bCs/>
        </w:rPr>
      </w:pPr>
    </w:p>
    <w:p w14:paraId="3C33A4F7" w14:textId="77777777" w:rsidR="002B2229" w:rsidRDefault="002B2229" w:rsidP="00555C9E">
      <w:pPr>
        <w:rPr>
          <w:b/>
          <w:bCs/>
        </w:rPr>
      </w:pPr>
    </w:p>
    <w:p w14:paraId="22774DAE" w14:textId="77777777" w:rsidR="002B2229" w:rsidRDefault="002B2229" w:rsidP="00555C9E">
      <w:pPr>
        <w:rPr>
          <w:b/>
          <w:bCs/>
        </w:rPr>
      </w:pPr>
    </w:p>
    <w:p w14:paraId="5389AD8D" w14:textId="77777777" w:rsidR="002B2229" w:rsidRDefault="002B2229" w:rsidP="00555C9E">
      <w:pPr>
        <w:rPr>
          <w:b/>
          <w:bCs/>
        </w:rPr>
      </w:pPr>
    </w:p>
    <w:p w14:paraId="53A01746" w14:textId="77777777" w:rsidR="002B2229" w:rsidRDefault="002B2229" w:rsidP="00555C9E">
      <w:pPr>
        <w:rPr>
          <w:b/>
          <w:bCs/>
        </w:rPr>
      </w:pPr>
    </w:p>
    <w:p w14:paraId="6BA498AF" w14:textId="77777777" w:rsidR="002B2229" w:rsidRDefault="002B2229" w:rsidP="00555C9E">
      <w:pPr>
        <w:rPr>
          <w:b/>
          <w:bCs/>
        </w:rPr>
      </w:pPr>
    </w:p>
    <w:p w14:paraId="3AEC35B2" w14:textId="77777777" w:rsidR="002B2229" w:rsidRDefault="002B2229" w:rsidP="00555C9E">
      <w:pPr>
        <w:rPr>
          <w:b/>
          <w:bCs/>
        </w:rPr>
      </w:pPr>
    </w:p>
    <w:p w14:paraId="082D0F15" w14:textId="77777777" w:rsidR="002B2229" w:rsidRDefault="002B2229" w:rsidP="00555C9E">
      <w:pPr>
        <w:rPr>
          <w:b/>
          <w:bCs/>
        </w:rPr>
      </w:pPr>
    </w:p>
    <w:p w14:paraId="4510E132" w14:textId="4A887792" w:rsidR="00287B2F" w:rsidRDefault="002B2229" w:rsidP="00555C9E">
      <w:pPr>
        <w:rPr>
          <w:b/>
          <w:bCs/>
        </w:rPr>
      </w:pPr>
      <w:r>
        <w:rPr>
          <w:b/>
          <w:bCs/>
        </w:rPr>
        <w:lastRenderedPageBreak/>
        <w:t xml:space="preserve">Section V -- </w:t>
      </w:r>
      <w:r w:rsidR="00287B2F">
        <w:rPr>
          <w:b/>
          <w:bCs/>
        </w:rPr>
        <w:t>Conclusions and Future Work:</w:t>
      </w:r>
    </w:p>
    <w:p w14:paraId="67B1890D" w14:textId="369FBE8A" w:rsidR="00284FE9" w:rsidRDefault="00284FE9" w:rsidP="00284FE9">
      <w:pPr>
        <w:pStyle w:val="ListParagraph"/>
        <w:numPr>
          <w:ilvl w:val="0"/>
          <w:numId w:val="8"/>
        </w:numPr>
      </w:pPr>
      <w:r>
        <w:t>What is the relationship between the number of war incidents and the number of fatalities? How does this vary over time?</w:t>
      </w:r>
    </w:p>
    <w:p w14:paraId="0610B024" w14:textId="17A92AC5" w:rsidR="00284FE9" w:rsidRDefault="00A47221" w:rsidP="00284FE9">
      <w:pPr>
        <w:pStyle w:val="ListParagraph"/>
      </w:pPr>
      <w:r w:rsidRPr="007F0F9C">
        <w:drawing>
          <wp:anchor distT="0" distB="0" distL="114300" distR="114300" simplePos="0" relativeHeight="251664385" behindDoc="0" locked="0" layoutInCell="1" allowOverlap="1" wp14:anchorId="2C3F3CB6" wp14:editId="4FDA82FC">
            <wp:simplePos x="0" y="0"/>
            <wp:positionH relativeFrom="margin">
              <wp:align>right</wp:align>
            </wp:positionH>
            <wp:positionV relativeFrom="paragraph">
              <wp:posOffset>156210</wp:posOffset>
            </wp:positionV>
            <wp:extent cx="3095625" cy="2309495"/>
            <wp:effectExtent l="0" t="0" r="9525"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95625" cy="2309495"/>
                    </a:xfrm>
                    <a:prstGeom prst="rect">
                      <a:avLst/>
                    </a:prstGeom>
                  </pic:spPr>
                </pic:pic>
              </a:graphicData>
            </a:graphic>
            <wp14:sizeRelH relativeFrom="margin">
              <wp14:pctWidth>0</wp14:pctWidth>
            </wp14:sizeRelH>
            <wp14:sizeRelV relativeFrom="margin">
              <wp14:pctHeight>0</wp14:pctHeight>
            </wp14:sizeRelV>
          </wp:anchor>
        </w:drawing>
      </w:r>
    </w:p>
    <w:p w14:paraId="047D2AB4" w14:textId="0444688D" w:rsidR="00284FE9" w:rsidRDefault="00DA6EB0" w:rsidP="00284FE9">
      <w:pPr>
        <w:pStyle w:val="ListParagraph"/>
      </w:pPr>
      <w:r>
        <w:t>We needed</w:t>
      </w:r>
      <w:r w:rsidR="002B2229">
        <w:t xml:space="preserve"> </w:t>
      </w:r>
      <w:r w:rsidR="00A47221">
        <w:t>three visualizations to answer this question. The first one was our line chart. We see that the number of war incidents is fairly constant with a sharp uptick in September corresponding to the time that Putin sent reinforcements to Ukraine.</w:t>
      </w:r>
      <w:r w:rsidR="00FC0C0B">
        <w:t xml:space="preserve"> However, the number of fatalities </w:t>
      </w:r>
      <w:r w:rsidR="006B2E6D">
        <w:t xml:space="preserve">seems to be a bumpy chart. </w:t>
      </w:r>
      <w:r w:rsidR="00C8153C">
        <w:t>The map, when filtered for events with ten or more fatalities, gives us a clue as to what is going on.</w:t>
      </w:r>
    </w:p>
    <w:p w14:paraId="6D2B1EEC" w14:textId="77777777" w:rsidR="00C8153C" w:rsidRDefault="00C8153C" w:rsidP="00284FE9">
      <w:pPr>
        <w:pStyle w:val="ListParagraph"/>
      </w:pPr>
    </w:p>
    <w:p w14:paraId="1671ACDF" w14:textId="77777777" w:rsidR="00C8153C" w:rsidRDefault="00C8153C" w:rsidP="00284FE9">
      <w:pPr>
        <w:pStyle w:val="ListParagraph"/>
      </w:pPr>
    </w:p>
    <w:p w14:paraId="0CC95BB1" w14:textId="77777777" w:rsidR="006D1660" w:rsidRDefault="006D1660" w:rsidP="00284FE9">
      <w:pPr>
        <w:pStyle w:val="ListParagraph"/>
      </w:pPr>
    </w:p>
    <w:p w14:paraId="6053410B" w14:textId="77777777" w:rsidR="006D1660" w:rsidRDefault="006D1660" w:rsidP="00284FE9">
      <w:pPr>
        <w:pStyle w:val="ListParagraph"/>
      </w:pPr>
    </w:p>
    <w:p w14:paraId="470544F1" w14:textId="77777777" w:rsidR="00C41D8D" w:rsidRDefault="00C41D8D" w:rsidP="00C41D8D">
      <w:pPr>
        <w:pStyle w:val="ListParagraph"/>
        <w:rPr>
          <w:sz w:val="16"/>
          <w:szCs w:val="16"/>
        </w:rPr>
      </w:pPr>
    </w:p>
    <w:p w14:paraId="22DA6D85" w14:textId="7A03FFAB" w:rsidR="00C41D8D" w:rsidRDefault="00C41D8D" w:rsidP="00C41D8D">
      <w:pPr>
        <w:pStyle w:val="ListParagraph"/>
        <w:rPr>
          <w:sz w:val="16"/>
          <w:szCs w:val="16"/>
        </w:rPr>
      </w:pPr>
      <w:r w:rsidRPr="00215673">
        <w:rPr>
          <w:sz w:val="16"/>
          <w:szCs w:val="16"/>
        </w:rPr>
        <w:drawing>
          <wp:anchor distT="0" distB="0" distL="114300" distR="114300" simplePos="0" relativeHeight="251665409" behindDoc="0" locked="0" layoutInCell="1" allowOverlap="1" wp14:anchorId="35500CA9" wp14:editId="53CAFC94">
            <wp:simplePos x="0" y="0"/>
            <wp:positionH relativeFrom="margin">
              <wp:align>right</wp:align>
            </wp:positionH>
            <wp:positionV relativeFrom="paragraph">
              <wp:posOffset>78740</wp:posOffset>
            </wp:positionV>
            <wp:extent cx="4772025" cy="2718435"/>
            <wp:effectExtent l="0" t="0" r="9525" b="5715"/>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72025" cy="2718435"/>
                    </a:xfrm>
                    <a:prstGeom prst="rect">
                      <a:avLst/>
                    </a:prstGeom>
                  </pic:spPr>
                </pic:pic>
              </a:graphicData>
            </a:graphic>
          </wp:anchor>
        </w:drawing>
      </w:r>
    </w:p>
    <w:p w14:paraId="232F4964" w14:textId="090E05DF" w:rsidR="00C41D8D" w:rsidRDefault="00C41D8D" w:rsidP="00284FE9">
      <w:pPr>
        <w:pStyle w:val="ListParagraph"/>
        <w:rPr>
          <w:sz w:val="16"/>
          <w:szCs w:val="16"/>
        </w:rPr>
      </w:pPr>
    </w:p>
    <w:p w14:paraId="124D5C96" w14:textId="77777777" w:rsidR="00C41D8D" w:rsidRDefault="00C41D8D" w:rsidP="00284FE9">
      <w:pPr>
        <w:pStyle w:val="ListParagraph"/>
        <w:rPr>
          <w:sz w:val="16"/>
          <w:szCs w:val="16"/>
        </w:rPr>
      </w:pPr>
    </w:p>
    <w:p w14:paraId="4FFA2922" w14:textId="77777777" w:rsidR="00C41D8D" w:rsidRDefault="00C41D8D" w:rsidP="00284FE9">
      <w:pPr>
        <w:pStyle w:val="ListParagraph"/>
        <w:rPr>
          <w:sz w:val="16"/>
          <w:szCs w:val="16"/>
        </w:rPr>
      </w:pPr>
    </w:p>
    <w:p w14:paraId="7ABD64FD" w14:textId="77777777" w:rsidR="00C41D8D" w:rsidRDefault="00C41D8D" w:rsidP="00284FE9">
      <w:pPr>
        <w:pStyle w:val="ListParagraph"/>
        <w:rPr>
          <w:sz w:val="16"/>
          <w:szCs w:val="16"/>
        </w:rPr>
      </w:pPr>
    </w:p>
    <w:p w14:paraId="57C29C7E" w14:textId="77777777" w:rsidR="00C41D8D" w:rsidRDefault="00C41D8D" w:rsidP="00284FE9">
      <w:pPr>
        <w:pStyle w:val="ListParagraph"/>
        <w:rPr>
          <w:sz w:val="16"/>
          <w:szCs w:val="16"/>
        </w:rPr>
      </w:pPr>
    </w:p>
    <w:p w14:paraId="30F17969" w14:textId="77777777" w:rsidR="00C41D8D" w:rsidRDefault="00C41D8D" w:rsidP="00284FE9">
      <w:pPr>
        <w:pStyle w:val="ListParagraph"/>
        <w:rPr>
          <w:sz w:val="16"/>
          <w:szCs w:val="16"/>
        </w:rPr>
      </w:pPr>
    </w:p>
    <w:p w14:paraId="291F0B15" w14:textId="77777777" w:rsidR="00C41D8D" w:rsidRDefault="00C41D8D" w:rsidP="00284FE9">
      <w:pPr>
        <w:pStyle w:val="ListParagraph"/>
        <w:rPr>
          <w:sz w:val="16"/>
          <w:szCs w:val="16"/>
        </w:rPr>
      </w:pPr>
    </w:p>
    <w:p w14:paraId="33E63137" w14:textId="77777777" w:rsidR="00C41D8D" w:rsidRDefault="00C41D8D" w:rsidP="00284FE9">
      <w:pPr>
        <w:pStyle w:val="ListParagraph"/>
        <w:rPr>
          <w:sz w:val="16"/>
          <w:szCs w:val="16"/>
        </w:rPr>
      </w:pPr>
    </w:p>
    <w:p w14:paraId="11A66CCB" w14:textId="26F8DA94" w:rsidR="00A47221" w:rsidRDefault="00C41D8D" w:rsidP="00284FE9">
      <w:pPr>
        <w:pStyle w:val="ListParagraph"/>
      </w:pPr>
      <w:r w:rsidRPr="00215673">
        <w:rPr>
          <w:sz w:val="16"/>
          <w:szCs w:val="16"/>
        </w:rPr>
        <w:t>Map filtered for war incidents with ten or more</w:t>
      </w:r>
      <w:r>
        <w:rPr>
          <w:sz w:val="16"/>
          <w:szCs w:val="16"/>
        </w:rPr>
        <w:t xml:space="preserve"> </w:t>
      </w:r>
      <w:proofErr w:type="gramStart"/>
      <w:r>
        <w:rPr>
          <w:sz w:val="16"/>
          <w:szCs w:val="16"/>
        </w:rPr>
        <w:t>fatalities</w:t>
      </w:r>
      <w:proofErr w:type="gramEnd"/>
    </w:p>
    <w:p w14:paraId="121B1BE0" w14:textId="77777777" w:rsidR="00C41D8D" w:rsidRDefault="00C41D8D" w:rsidP="00555C9E"/>
    <w:p w14:paraId="39623753" w14:textId="77777777" w:rsidR="00C41D8D" w:rsidRDefault="00C41D8D" w:rsidP="00555C9E"/>
    <w:p w14:paraId="458DFFDE" w14:textId="77777777" w:rsidR="00C41D8D" w:rsidRDefault="00C41D8D" w:rsidP="00555C9E"/>
    <w:p w14:paraId="06A7151F" w14:textId="77777777" w:rsidR="00C41D8D" w:rsidRDefault="00C41D8D" w:rsidP="00555C9E"/>
    <w:p w14:paraId="19E00A7A" w14:textId="56F80579" w:rsidR="00C41D8D" w:rsidRDefault="00C41D8D" w:rsidP="00555C9E"/>
    <w:p w14:paraId="3C6B931E" w14:textId="7BBA9D26" w:rsidR="00C41D8D" w:rsidRDefault="00C41D8D" w:rsidP="00555C9E">
      <w:r>
        <w:rPr>
          <w:noProof/>
        </w:rPr>
        <w:drawing>
          <wp:anchor distT="0" distB="0" distL="114300" distR="114300" simplePos="0" relativeHeight="251667457" behindDoc="0" locked="0" layoutInCell="1" allowOverlap="1" wp14:anchorId="76572060" wp14:editId="0D2A8C94">
            <wp:simplePos x="0" y="0"/>
            <wp:positionH relativeFrom="margin">
              <wp:posOffset>-266700</wp:posOffset>
            </wp:positionH>
            <wp:positionV relativeFrom="paragraph">
              <wp:posOffset>75565</wp:posOffset>
            </wp:positionV>
            <wp:extent cx="2793365" cy="2876550"/>
            <wp:effectExtent l="0" t="0" r="698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3365" cy="2876550"/>
                    </a:xfrm>
                    <a:prstGeom prst="rect">
                      <a:avLst/>
                    </a:prstGeom>
                    <a:noFill/>
                  </pic:spPr>
                </pic:pic>
              </a:graphicData>
            </a:graphic>
          </wp:anchor>
        </w:drawing>
      </w:r>
    </w:p>
    <w:p w14:paraId="185D8234" w14:textId="64D5DE36" w:rsidR="005A67E5" w:rsidRPr="00284FE9" w:rsidRDefault="00215673" w:rsidP="00555C9E">
      <w:r>
        <w:t xml:space="preserve">It turns out that only a handful of incidents have more than ten fatalities, but </w:t>
      </w:r>
      <w:r w:rsidR="00871A93">
        <w:t>many of these events have many times more than ten fatalities. The big spike in fatalities in March 2022 is the result of the bombing of the city of Mariupol during which 300 people were killed.</w:t>
      </w:r>
      <w:r w:rsidR="00026A83">
        <w:t xml:space="preserve"> We can also see this data in the bar chart with the list of top ten most fatal war incidents </w:t>
      </w:r>
      <w:r w:rsidR="003C569E">
        <w:t xml:space="preserve">as the months of the most deadly incidents correspond to the spike on the line chart. Thus, we can conclude that the </w:t>
      </w:r>
      <w:r w:rsidR="00C41D8D">
        <w:t xml:space="preserve">fatalities and war events are quite related and are fairly constant aside from a few incidents that are very deadly. </w:t>
      </w:r>
    </w:p>
    <w:p w14:paraId="008064FE" w14:textId="2162FB5A" w:rsidR="00555C9E" w:rsidRPr="00D45991" w:rsidRDefault="00555C9E" w:rsidP="00791CF6">
      <w:pPr>
        <w:rPr>
          <w:b/>
          <w:bCs/>
        </w:rPr>
      </w:pPr>
    </w:p>
    <w:p w14:paraId="4A201F97" w14:textId="170D1495" w:rsidR="00E430C2" w:rsidRDefault="00E430C2" w:rsidP="00791CF6"/>
    <w:p w14:paraId="3E584098" w14:textId="77777777" w:rsidR="00B37473" w:rsidRPr="00C71C05" w:rsidRDefault="00B37473" w:rsidP="00791CF6"/>
    <w:p w14:paraId="2F47236A" w14:textId="701054BF" w:rsidR="00483273" w:rsidRPr="00483273" w:rsidRDefault="00483273" w:rsidP="00483273">
      <w:pPr>
        <w:pStyle w:val="ListParagraph"/>
        <w:numPr>
          <w:ilvl w:val="0"/>
          <w:numId w:val="8"/>
        </w:numPr>
        <w:rPr>
          <w:b/>
          <w:bCs/>
        </w:rPr>
      </w:pPr>
      <w:r>
        <w:lastRenderedPageBreak/>
        <w:t xml:space="preserve">Who instigated most of the battles? </w:t>
      </w:r>
      <w:r>
        <w:t>The instigator of a particular war incident is a subject decision. Does this decision vary with the news source?</w:t>
      </w:r>
    </w:p>
    <w:p w14:paraId="61E7B44D" w14:textId="77777777" w:rsidR="00483273" w:rsidRDefault="00483273" w:rsidP="00483273">
      <w:pPr>
        <w:pStyle w:val="ListParagraph"/>
      </w:pPr>
    </w:p>
    <w:p w14:paraId="4F50484A" w14:textId="6A26188B" w:rsidR="00483273" w:rsidRPr="00B832E9" w:rsidRDefault="00A92D89" w:rsidP="00483273">
      <w:pPr>
        <w:pStyle w:val="ListParagraph"/>
        <w:rPr>
          <w:b/>
          <w:bCs/>
        </w:rPr>
      </w:pPr>
      <w:r w:rsidRPr="00A92D89">
        <w:rPr>
          <w:b/>
          <w:bCs/>
        </w:rPr>
        <w:drawing>
          <wp:inline distT="0" distB="0" distL="0" distR="0" wp14:anchorId="52886CC7" wp14:editId="380AF0BB">
            <wp:extent cx="6381750" cy="2555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9615" cy="2562809"/>
                    </a:xfrm>
                    <a:prstGeom prst="rect">
                      <a:avLst/>
                    </a:prstGeom>
                  </pic:spPr>
                </pic:pic>
              </a:graphicData>
            </a:graphic>
          </wp:inline>
        </w:drawing>
      </w:r>
    </w:p>
    <w:p w14:paraId="1BB72EB3" w14:textId="6A49735C" w:rsidR="00AC791F" w:rsidRDefault="00AC791F" w:rsidP="00483273">
      <w:pPr>
        <w:pStyle w:val="ListParagraph"/>
      </w:pPr>
    </w:p>
    <w:p w14:paraId="37C3E964" w14:textId="40C28F93" w:rsidR="00AD119C" w:rsidRDefault="00AD119C" w:rsidP="00483273">
      <w:pPr>
        <w:pStyle w:val="ListParagraph"/>
      </w:pPr>
      <w:r>
        <w:t xml:space="preserve">The dark grey </w:t>
      </w:r>
      <w:r w:rsidR="002B2855">
        <w:t>represents</w:t>
      </w:r>
      <w:r>
        <w:t xml:space="preserve"> the Military Forces of Russia, the gold </w:t>
      </w:r>
      <w:r w:rsidR="002B2855">
        <w:t>represents</w:t>
      </w:r>
      <w:r>
        <w:t xml:space="preserve"> the </w:t>
      </w:r>
      <w:r w:rsidR="00137EC7">
        <w:t>United Armed Forces of Novorossiya</w:t>
      </w:r>
      <w:r w:rsidR="00A27CD7">
        <w:t xml:space="preserve"> (Russian separatists)</w:t>
      </w:r>
      <w:r>
        <w:t xml:space="preserve">, and the blue </w:t>
      </w:r>
      <w:r w:rsidR="002B2855">
        <w:t>represents</w:t>
      </w:r>
      <w:r>
        <w:t xml:space="preserve"> the Military Forces of Ukraine. It is very clear that the majority of </w:t>
      </w:r>
      <w:r w:rsidR="003A67B3">
        <w:t>incidents</w:t>
      </w:r>
      <w:r>
        <w:t xml:space="preserve"> and the shelling was begun by Russia.</w:t>
      </w:r>
      <w:r w:rsidR="003A67B3">
        <w:t xml:space="preserve"> However, the Ukrainians </w:t>
      </w:r>
      <w:r w:rsidR="00923440">
        <w:t>were responsible for starting most of the battles.</w:t>
      </w:r>
      <w:r>
        <w:t xml:space="preserve"> </w:t>
      </w:r>
      <w:r w:rsidR="00704719">
        <w:t>W</w:t>
      </w:r>
      <w:r w:rsidR="00C90A2A">
        <w:t>e also decided to see what would happen if we filtered by News Source.</w:t>
      </w:r>
    </w:p>
    <w:p w14:paraId="75CBBF34" w14:textId="77777777" w:rsidR="00097078" w:rsidRDefault="00097078" w:rsidP="00483273">
      <w:pPr>
        <w:pStyle w:val="ListParagraph"/>
      </w:pPr>
    </w:p>
    <w:p w14:paraId="6DB14F05" w14:textId="3ACC5E04" w:rsidR="00097078" w:rsidRDefault="00097078" w:rsidP="00483273">
      <w:pPr>
        <w:pStyle w:val="ListParagraph"/>
      </w:pPr>
      <w:r>
        <w:t xml:space="preserve">The Ministry of Defense of Ukraine reported 391 of the 1000 </w:t>
      </w:r>
      <w:r w:rsidR="00C96086">
        <w:t xml:space="preserve">total </w:t>
      </w:r>
      <w:r>
        <w:t>incidents</w:t>
      </w:r>
      <w:r w:rsidR="00C96086">
        <w:t>, and it is a pro-Ukraine source. However, the DPR Armed Forces Press Service</w:t>
      </w:r>
      <w:r w:rsidR="00D247D4">
        <w:t xml:space="preserve"> reported 126 of the 1000 total incidents and it is a pro-Russian source. The respective donut charts, filtered for</w:t>
      </w:r>
      <w:r w:rsidR="000576FF">
        <w:t xml:space="preserve"> Explosions/Remote Violence</w:t>
      </w:r>
      <w:r w:rsidR="00D247D4">
        <w:t>, are the following</w:t>
      </w:r>
      <w:r w:rsidR="0037745D">
        <w:t>. The colors are the same as a</w:t>
      </w:r>
      <w:r w:rsidR="000576FF">
        <w:t>bove. The dark brown represents the Russian Airforce.</w:t>
      </w:r>
    </w:p>
    <w:p w14:paraId="4EFEFCE8" w14:textId="48598A96" w:rsidR="00923440" w:rsidRDefault="00923440" w:rsidP="00483273">
      <w:pPr>
        <w:pStyle w:val="ListParagraph"/>
      </w:pPr>
    </w:p>
    <w:p w14:paraId="56205ACD" w14:textId="2E266639" w:rsidR="00923440" w:rsidRDefault="0037745D" w:rsidP="00483273">
      <w:pPr>
        <w:pStyle w:val="ListParagraph"/>
      </w:pPr>
      <w:r w:rsidRPr="0037745D">
        <w:drawing>
          <wp:anchor distT="0" distB="0" distL="114300" distR="114300" simplePos="0" relativeHeight="251671553" behindDoc="0" locked="0" layoutInCell="1" allowOverlap="1" wp14:anchorId="0875D704" wp14:editId="3E294A32">
            <wp:simplePos x="0" y="0"/>
            <wp:positionH relativeFrom="column">
              <wp:posOffset>485775</wp:posOffset>
            </wp:positionH>
            <wp:positionV relativeFrom="paragraph">
              <wp:posOffset>10795</wp:posOffset>
            </wp:positionV>
            <wp:extent cx="2590800" cy="2590800"/>
            <wp:effectExtent l="0" t="0" r="0" b="0"/>
            <wp:wrapNone/>
            <wp:docPr id="17" name="Picture 17" descr="A picture containing text, electronics, iPod,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iPod, compact dis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14:sizeRelH relativeFrom="margin">
              <wp14:pctWidth>0</wp14:pctWidth>
            </wp14:sizeRelH>
            <wp14:sizeRelV relativeFrom="margin">
              <wp14:pctHeight>0</wp14:pctHeight>
            </wp14:sizeRelV>
          </wp:anchor>
        </w:drawing>
      </w:r>
      <w:r w:rsidR="00557E13" w:rsidRPr="00557E13">
        <w:drawing>
          <wp:anchor distT="0" distB="0" distL="114300" distR="114300" simplePos="0" relativeHeight="251670529" behindDoc="0" locked="0" layoutInCell="1" allowOverlap="1" wp14:anchorId="5507B3F1" wp14:editId="65F3B5E2">
            <wp:simplePos x="0" y="0"/>
            <wp:positionH relativeFrom="column">
              <wp:posOffset>4171950</wp:posOffset>
            </wp:positionH>
            <wp:positionV relativeFrom="paragraph">
              <wp:posOffset>10795</wp:posOffset>
            </wp:positionV>
            <wp:extent cx="2560320" cy="2619375"/>
            <wp:effectExtent l="0" t="0" r="0" b="9525"/>
            <wp:wrapSquare wrapText="bothSides"/>
            <wp:docPr id="16" name="Picture 1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nburst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60320" cy="2619375"/>
                    </a:xfrm>
                    <a:prstGeom prst="rect">
                      <a:avLst/>
                    </a:prstGeom>
                  </pic:spPr>
                </pic:pic>
              </a:graphicData>
            </a:graphic>
            <wp14:sizeRelH relativeFrom="margin">
              <wp14:pctWidth>0</wp14:pctWidth>
            </wp14:sizeRelH>
            <wp14:sizeRelV relativeFrom="margin">
              <wp14:pctHeight>0</wp14:pctHeight>
            </wp14:sizeRelV>
          </wp:anchor>
        </w:drawing>
      </w:r>
    </w:p>
    <w:p w14:paraId="23C0315C" w14:textId="75D27BE9" w:rsidR="00C90A2A" w:rsidRDefault="00C90A2A" w:rsidP="00483273">
      <w:pPr>
        <w:pStyle w:val="ListParagraph"/>
      </w:pPr>
    </w:p>
    <w:p w14:paraId="6B999C90" w14:textId="77777777" w:rsidR="00C90A2A" w:rsidRDefault="00C90A2A" w:rsidP="00483273">
      <w:pPr>
        <w:pStyle w:val="ListParagraph"/>
      </w:pPr>
    </w:p>
    <w:p w14:paraId="58E25511" w14:textId="77777777" w:rsidR="00483273" w:rsidRPr="00AC791F" w:rsidRDefault="00483273" w:rsidP="00483273">
      <w:pPr>
        <w:pStyle w:val="ListParagraph"/>
      </w:pPr>
    </w:p>
    <w:p w14:paraId="343D6BAB" w14:textId="77777777" w:rsidR="00AC791F" w:rsidRDefault="00AC791F" w:rsidP="00791CF6"/>
    <w:p w14:paraId="4F8A4EA9" w14:textId="77777777" w:rsidR="000A7E2E" w:rsidRDefault="000A7E2E" w:rsidP="00791CF6"/>
    <w:p w14:paraId="2B2FA665" w14:textId="77777777" w:rsidR="000A7E2E" w:rsidRDefault="000A7E2E" w:rsidP="00791CF6"/>
    <w:p w14:paraId="07A043A4" w14:textId="77777777" w:rsidR="000A7E2E" w:rsidRDefault="000A7E2E" w:rsidP="00791CF6"/>
    <w:p w14:paraId="497B2743" w14:textId="77777777" w:rsidR="000A7E2E" w:rsidRDefault="000A7E2E" w:rsidP="00791CF6"/>
    <w:p w14:paraId="0CE1BE98" w14:textId="77777777" w:rsidR="000A7E2E" w:rsidRDefault="000A7E2E" w:rsidP="00791CF6"/>
    <w:p w14:paraId="4726163F" w14:textId="77777777" w:rsidR="000A7E2E" w:rsidRDefault="000A7E2E" w:rsidP="00791CF6"/>
    <w:p w14:paraId="2496EDF0" w14:textId="6DEBA16E" w:rsidR="000A7E2E" w:rsidRDefault="000A7E2E" w:rsidP="00791CF6">
      <w:r>
        <w:tab/>
      </w:r>
      <w:r>
        <w:tab/>
      </w:r>
      <w:r w:rsidR="004854E0">
        <w:t>Ministry of Defense of Ukraine</w:t>
      </w:r>
      <w:r w:rsidR="004854E0">
        <w:tab/>
      </w:r>
      <w:r w:rsidR="004854E0">
        <w:tab/>
      </w:r>
      <w:r w:rsidR="004854E0">
        <w:tab/>
      </w:r>
      <w:r w:rsidR="004854E0">
        <w:tab/>
      </w:r>
      <w:r w:rsidR="004854E0">
        <w:tab/>
        <w:t>DPR Armed Forces Press Service</w:t>
      </w:r>
    </w:p>
    <w:p w14:paraId="33F38157" w14:textId="77777777" w:rsidR="004854E0" w:rsidRDefault="004854E0" w:rsidP="00791CF6"/>
    <w:p w14:paraId="341C1CB8" w14:textId="128CCCE2" w:rsidR="0020356C" w:rsidRDefault="00EE1BF3" w:rsidP="00791CF6">
      <w:r>
        <w:t xml:space="preserve">The Ukrainian news source holds Ukraine responsible for only </w:t>
      </w:r>
      <w:r w:rsidR="00485EF8">
        <w:t>6</w:t>
      </w:r>
      <w:r w:rsidR="009E4E32">
        <w:t xml:space="preserve">% of </w:t>
      </w:r>
      <w:r w:rsidR="00485EF8">
        <w:t>explosions</w:t>
      </w:r>
      <w:r w:rsidR="009E4E32">
        <w:t xml:space="preserve">, while DPR holds Ukraine responsible for </w:t>
      </w:r>
      <w:r w:rsidR="00485EF8">
        <w:t>52</w:t>
      </w:r>
      <w:r w:rsidR="009E4E32">
        <w:t xml:space="preserve">% of all </w:t>
      </w:r>
      <w:r w:rsidR="00485EF8">
        <w:t>explosions</w:t>
      </w:r>
      <w:r w:rsidR="009E4E32">
        <w:t>.</w:t>
      </w:r>
      <w:r w:rsidR="00485EF8">
        <w:t xml:space="preserve"> Thus, we may conclude that </w:t>
      </w:r>
      <w:r w:rsidR="00F14C04">
        <w:t>information about primary instigators may be highly biased.</w:t>
      </w:r>
    </w:p>
    <w:p w14:paraId="2F9920FD" w14:textId="3D59FD87" w:rsidR="00AE1B28" w:rsidRPr="00B832E9" w:rsidRDefault="00AE1B28" w:rsidP="00AE1B28">
      <w:pPr>
        <w:pStyle w:val="ListParagraph"/>
        <w:numPr>
          <w:ilvl w:val="0"/>
          <w:numId w:val="8"/>
        </w:numPr>
        <w:rPr>
          <w:b/>
          <w:bCs/>
        </w:rPr>
      </w:pPr>
      <w:r>
        <w:lastRenderedPageBreak/>
        <w:t>What does the distribution of the location of war incidents tell us?</w:t>
      </w:r>
    </w:p>
    <w:p w14:paraId="1D820402" w14:textId="4EC250F7" w:rsidR="00F14C04" w:rsidRDefault="00F14C04" w:rsidP="00AE1B28">
      <w:pPr>
        <w:pStyle w:val="ListParagraph"/>
      </w:pPr>
    </w:p>
    <w:p w14:paraId="42D04239" w14:textId="4A896CA2" w:rsidR="00AE1B28" w:rsidRDefault="00AE1B28" w:rsidP="00AE1B28">
      <w:pPr>
        <w:pStyle w:val="ListParagraph"/>
      </w:pPr>
      <w:r w:rsidRPr="00CA1A8C">
        <w:rPr>
          <w:b/>
          <w:bCs/>
        </w:rPr>
        <w:drawing>
          <wp:anchor distT="0" distB="0" distL="114300" distR="114300" simplePos="0" relativeHeight="251673601" behindDoc="1" locked="0" layoutInCell="1" allowOverlap="1" wp14:anchorId="15195A39" wp14:editId="08A6E83E">
            <wp:simplePos x="0" y="0"/>
            <wp:positionH relativeFrom="margin">
              <wp:posOffset>0</wp:posOffset>
            </wp:positionH>
            <wp:positionV relativeFrom="paragraph">
              <wp:posOffset>180340</wp:posOffset>
            </wp:positionV>
            <wp:extent cx="6334499" cy="3219450"/>
            <wp:effectExtent l="0" t="0" r="9525" b="0"/>
            <wp:wrapTight wrapText="bothSides">
              <wp:wrapPolygon edited="0">
                <wp:start x="0" y="0"/>
                <wp:lineTo x="0" y="21472"/>
                <wp:lineTo x="21568" y="21472"/>
                <wp:lineTo x="21568" y="0"/>
                <wp:lineTo x="0" y="0"/>
              </wp:wrapPolygon>
            </wp:wrapTight>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34499" cy="3219450"/>
                    </a:xfrm>
                    <a:prstGeom prst="rect">
                      <a:avLst/>
                    </a:prstGeom>
                  </pic:spPr>
                </pic:pic>
              </a:graphicData>
            </a:graphic>
            <wp14:sizeRelH relativeFrom="margin">
              <wp14:pctWidth>0</wp14:pctWidth>
            </wp14:sizeRelH>
            <wp14:sizeRelV relativeFrom="margin">
              <wp14:pctHeight>0</wp14:pctHeight>
            </wp14:sizeRelV>
          </wp:anchor>
        </w:drawing>
      </w:r>
    </w:p>
    <w:p w14:paraId="5DA72952" w14:textId="77777777" w:rsidR="00AE1B28" w:rsidRDefault="00AE1B28" w:rsidP="00AE1B28">
      <w:pPr>
        <w:pStyle w:val="ListParagraph"/>
      </w:pPr>
    </w:p>
    <w:p w14:paraId="7B6E3B3E" w14:textId="77777777" w:rsidR="00AE1B28" w:rsidRDefault="00AE1B28" w:rsidP="00AE1B28">
      <w:pPr>
        <w:pStyle w:val="ListParagraph"/>
      </w:pPr>
    </w:p>
    <w:p w14:paraId="37880CD3" w14:textId="77777777" w:rsidR="00AE1B28" w:rsidRDefault="00AE1B28" w:rsidP="00AE1B28">
      <w:pPr>
        <w:pStyle w:val="ListParagraph"/>
      </w:pPr>
    </w:p>
    <w:p w14:paraId="1138094C" w14:textId="77777777" w:rsidR="00AE1B28" w:rsidRDefault="00AE1B28" w:rsidP="00AE1B28">
      <w:pPr>
        <w:pStyle w:val="ListParagraph"/>
      </w:pPr>
    </w:p>
    <w:p w14:paraId="1FCA9615" w14:textId="77777777" w:rsidR="00AE1B28" w:rsidRDefault="00AE1B28" w:rsidP="00AE1B28">
      <w:pPr>
        <w:pStyle w:val="ListParagraph"/>
      </w:pPr>
    </w:p>
    <w:p w14:paraId="3C912491" w14:textId="77777777" w:rsidR="00AE1B28" w:rsidRDefault="00AE1B28" w:rsidP="00AE1B28">
      <w:pPr>
        <w:pStyle w:val="ListParagraph"/>
      </w:pPr>
    </w:p>
    <w:p w14:paraId="2701465B" w14:textId="77777777" w:rsidR="00AE1B28" w:rsidRDefault="00AE1B28" w:rsidP="00AE1B28">
      <w:pPr>
        <w:pStyle w:val="ListParagraph"/>
      </w:pPr>
    </w:p>
    <w:p w14:paraId="29FEAC98" w14:textId="77777777" w:rsidR="00AE1B28" w:rsidRDefault="00AE1B28" w:rsidP="00AE1B28">
      <w:pPr>
        <w:pStyle w:val="ListParagraph"/>
      </w:pPr>
    </w:p>
    <w:p w14:paraId="1122ADC8" w14:textId="77777777" w:rsidR="00AE1B28" w:rsidRDefault="00AE1B28" w:rsidP="00AE1B28">
      <w:pPr>
        <w:pStyle w:val="ListParagraph"/>
      </w:pPr>
    </w:p>
    <w:p w14:paraId="71DEE612" w14:textId="77777777" w:rsidR="00AE1B28" w:rsidRDefault="00AE1B28" w:rsidP="00AE1B28">
      <w:pPr>
        <w:pStyle w:val="ListParagraph"/>
      </w:pPr>
    </w:p>
    <w:p w14:paraId="53B82630" w14:textId="77777777" w:rsidR="00AE1B28" w:rsidRDefault="00AE1B28" w:rsidP="00AE1B28">
      <w:pPr>
        <w:pStyle w:val="ListParagraph"/>
      </w:pPr>
    </w:p>
    <w:p w14:paraId="7451EE36" w14:textId="77777777" w:rsidR="00AE1B28" w:rsidRDefault="00AE1B28" w:rsidP="00AE1B28">
      <w:pPr>
        <w:pStyle w:val="ListParagraph"/>
      </w:pPr>
    </w:p>
    <w:p w14:paraId="76E1DC1B" w14:textId="77777777" w:rsidR="00AE1B28" w:rsidRDefault="00AE1B28" w:rsidP="00AE1B28">
      <w:pPr>
        <w:pStyle w:val="ListParagraph"/>
      </w:pPr>
    </w:p>
    <w:p w14:paraId="2EBAAB99" w14:textId="77777777" w:rsidR="00AE1B28" w:rsidRDefault="00AE1B28" w:rsidP="00AE1B28">
      <w:pPr>
        <w:pStyle w:val="ListParagraph"/>
      </w:pPr>
    </w:p>
    <w:p w14:paraId="5D36263D" w14:textId="77777777" w:rsidR="00AE1B28" w:rsidRDefault="00AE1B28" w:rsidP="00AE1B28">
      <w:pPr>
        <w:pStyle w:val="ListParagraph"/>
      </w:pPr>
    </w:p>
    <w:p w14:paraId="3DDC194C" w14:textId="77777777" w:rsidR="00AE1B28" w:rsidRDefault="00AE1B28" w:rsidP="00AE1B28">
      <w:pPr>
        <w:pStyle w:val="ListParagraph"/>
      </w:pPr>
    </w:p>
    <w:p w14:paraId="4045252F" w14:textId="77777777" w:rsidR="00AE1B28" w:rsidRDefault="00AE1B28" w:rsidP="00AE1B28">
      <w:pPr>
        <w:pStyle w:val="ListParagraph"/>
      </w:pPr>
    </w:p>
    <w:p w14:paraId="0446F363" w14:textId="77777777" w:rsidR="00AE1B28" w:rsidRDefault="00AE1B28" w:rsidP="00AE1B28">
      <w:pPr>
        <w:pStyle w:val="ListParagraph"/>
      </w:pPr>
    </w:p>
    <w:p w14:paraId="172B32B9" w14:textId="6CAF4499" w:rsidR="00AE1B28" w:rsidRDefault="00AE1B28" w:rsidP="00AE1B28">
      <w:pPr>
        <w:pStyle w:val="ListParagraph"/>
      </w:pPr>
    </w:p>
    <w:p w14:paraId="3F66D20F" w14:textId="66DCCACA" w:rsidR="00145AA0" w:rsidRDefault="00145AA0" w:rsidP="00145AA0">
      <w:pPr>
        <w:pStyle w:val="ListParagraph"/>
        <w:ind w:left="90"/>
      </w:pPr>
      <w:r w:rsidRPr="00145AA0">
        <w:drawing>
          <wp:anchor distT="0" distB="0" distL="114300" distR="114300" simplePos="0" relativeHeight="251674625" behindDoc="0" locked="0" layoutInCell="1" allowOverlap="1" wp14:anchorId="721D1EA0" wp14:editId="62BD7824">
            <wp:simplePos x="0" y="0"/>
            <wp:positionH relativeFrom="margin">
              <wp:align>right</wp:align>
            </wp:positionH>
            <wp:positionV relativeFrom="paragraph">
              <wp:posOffset>27940</wp:posOffset>
            </wp:positionV>
            <wp:extent cx="3067050" cy="3266215"/>
            <wp:effectExtent l="381000" t="228600" r="76200" b="220345"/>
            <wp:wrapSquare wrapText="bothSides"/>
            <wp:docPr id="19" name="Picture Placeholder 8" descr="Map&#10;&#10;Description automatically generated">
              <a:extLst xmlns:a="http://schemas.openxmlformats.org/drawingml/2006/main">
                <a:ext uri="{FF2B5EF4-FFF2-40B4-BE49-F238E27FC236}">
                  <a16:creationId xmlns:a16="http://schemas.microsoft.com/office/drawing/2014/main" id="{B075A78C-C552-95C6-3BE9-EBFC6C06F3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Placeholder 8" descr="Map&#10;&#10;Description automatically generated">
                      <a:extLst>
                        <a:ext uri="{FF2B5EF4-FFF2-40B4-BE49-F238E27FC236}">
                          <a16:creationId xmlns:a16="http://schemas.microsoft.com/office/drawing/2014/main" id="{B075A78C-C552-95C6-3BE9-EBFC6C06F3BB}"/>
                        </a:ext>
                      </a:extLst>
                    </pic:cNvPr>
                    <pic:cNvPicPr>
                      <a:picLocks noGrp="1" noChangeAspect="1"/>
                    </pic:cNvPicPr>
                  </pic:nvPicPr>
                  <pic:blipFill rotWithShape="1">
                    <a:blip r:embed="rId18" cstate="print">
                      <a:extLst>
                        <a:ext uri="{28A0092B-C50C-407E-A947-70E740481C1C}">
                          <a14:useLocalDpi xmlns:a14="http://schemas.microsoft.com/office/drawing/2010/main" val="0"/>
                        </a:ext>
                      </a:extLst>
                    </a:blip>
                    <a:srcRect l="9559" r="8982" b="2"/>
                    <a:stretch/>
                  </pic:blipFill>
                  <pic:spPr>
                    <a:xfrm>
                      <a:off x="0" y="0"/>
                      <a:ext cx="3067050" cy="3266215"/>
                    </a:xfrm>
                    <a:custGeom>
                      <a:avLst/>
                      <a:gdLst/>
                      <a:ahLst/>
                      <a:cxnLst/>
                      <a:rect l="l" t="t" r="r" b="b"/>
                      <a:pathLst>
                        <a:path w="6439807" h="6857999">
                          <a:moveTo>
                            <a:pt x="752157" y="6118149"/>
                          </a:moveTo>
                          <a:cubicBezTo>
                            <a:pt x="745608" y="6124102"/>
                            <a:pt x="737987" y="6129341"/>
                            <a:pt x="730938" y="6133722"/>
                          </a:cubicBezTo>
                          <a:cubicBezTo>
                            <a:pt x="723794" y="6138152"/>
                            <a:pt x="718448" y="6143474"/>
                            <a:pt x="714778" y="6149379"/>
                          </a:cubicBezTo>
                          <a:lnTo>
                            <a:pt x="709303" y="6166562"/>
                          </a:lnTo>
                          <a:lnTo>
                            <a:pt x="714778" y="6149380"/>
                          </a:lnTo>
                          <a:cubicBezTo>
                            <a:pt x="718448" y="6143474"/>
                            <a:pt x="723794" y="6138152"/>
                            <a:pt x="730938" y="6133723"/>
                          </a:cubicBezTo>
                          <a:cubicBezTo>
                            <a:pt x="737987" y="6129341"/>
                            <a:pt x="745608" y="6124102"/>
                            <a:pt x="752157" y="6118149"/>
                          </a:cubicBezTo>
                          <a:close/>
                          <a:moveTo>
                            <a:pt x="844000" y="4941372"/>
                          </a:moveTo>
                          <a:lnTo>
                            <a:pt x="840670" y="4950868"/>
                          </a:lnTo>
                          <a:lnTo>
                            <a:pt x="830985" y="4991382"/>
                          </a:lnTo>
                          <a:lnTo>
                            <a:pt x="840670" y="4950869"/>
                          </a:lnTo>
                          <a:close/>
                          <a:moveTo>
                            <a:pt x="840061" y="4749807"/>
                          </a:moveTo>
                          <a:cubicBezTo>
                            <a:pt x="852197" y="4762827"/>
                            <a:pt x="853054" y="4781365"/>
                            <a:pt x="854768" y="4799797"/>
                          </a:cubicBezTo>
                          <a:cubicBezTo>
                            <a:pt x="853054" y="4781365"/>
                            <a:pt x="852197" y="4762826"/>
                            <a:pt x="840061" y="4749807"/>
                          </a:cubicBezTo>
                          <a:close/>
                          <a:moveTo>
                            <a:pt x="822263" y="4543185"/>
                          </a:moveTo>
                          <a:lnTo>
                            <a:pt x="816857" y="4557091"/>
                          </a:lnTo>
                          <a:cubicBezTo>
                            <a:pt x="805236" y="4573618"/>
                            <a:pt x="796449" y="4588275"/>
                            <a:pt x="790493" y="4602021"/>
                          </a:cubicBezTo>
                          <a:cubicBezTo>
                            <a:pt x="796449" y="4588275"/>
                            <a:pt x="805236" y="4573618"/>
                            <a:pt x="816857" y="4557092"/>
                          </a:cubicBezTo>
                          <a:cubicBezTo>
                            <a:pt x="819238" y="4553662"/>
                            <a:pt x="821286" y="4548281"/>
                            <a:pt x="822263" y="4543185"/>
                          </a:cubicBezTo>
                          <a:close/>
                          <a:moveTo>
                            <a:pt x="356045" y="2819253"/>
                          </a:moveTo>
                          <a:lnTo>
                            <a:pt x="344401" y="2827483"/>
                          </a:lnTo>
                          <a:lnTo>
                            <a:pt x="344399" y="2827486"/>
                          </a:lnTo>
                          <a:lnTo>
                            <a:pt x="325551" y="2842392"/>
                          </a:lnTo>
                          <a:lnTo>
                            <a:pt x="315896" y="2861156"/>
                          </a:lnTo>
                          <a:lnTo>
                            <a:pt x="344399" y="2827486"/>
                          </a:lnTo>
                          <a:lnTo>
                            <a:pt x="344401" y="2827484"/>
                          </a:lnTo>
                          <a:close/>
                          <a:moveTo>
                            <a:pt x="425699" y="1974015"/>
                          </a:moveTo>
                          <a:cubicBezTo>
                            <a:pt x="427224" y="1991685"/>
                            <a:pt x="433462" y="2008497"/>
                            <a:pt x="449941" y="2023547"/>
                          </a:cubicBezTo>
                          <a:cubicBezTo>
                            <a:pt x="441702" y="2016020"/>
                            <a:pt x="436022" y="2008056"/>
                            <a:pt x="432213" y="1999763"/>
                          </a:cubicBezTo>
                          <a:close/>
                          <a:moveTo>
                            <a:pt x="442893" y="1768838"/>
                          </a:moveTo>
                          <a:cubicBezTo>
                            <a:pt x="451656" y="1779981"/>
                            <a:pt x="453942" y="1790986"/>
                            <a:pt x="452275" y="1801558"/>
                          </a:cubicBezTo>
                          <a:lnTo>
                            <a:pt x="451495" y="1785412"/>
                          </a:lnTo>
                          <a:cubicBezTo>
                            <a:pt x="450037" y="1779948"/>
                            <a:pt x="447274" y="1774411"/>
                            <a:pt x="442893" y="1768838"/>
                          </a:cubicBezTo>
                          <a:close/>
                          <a:moveTo>
                            <a:pt x="333304" y="520953"/>
                          </a:moveTo>
                          <a:cubicBezTo>
                            <a:pt x="333742" y="528850"/>
                            <a:pt x="335479" y="536547"/>
                            <a:pt x="337867" y="544146"/>
                          </a:cubicBezTo>
                          <a:lnTo>
                            <a:pt x="340032" y="549926"/>
                          </a:lnTo>
                          <a:lnTo>
                            <a:pt x="340448" y="551717"/>
                          </a:lnTo>
                          <a:lnTo>
                            <a:pt x="346286" y="566616"/>
                          </a:lnTo>
                          <a:lnTo>
                            <a:pt x="346338" y="566754"/>
                          </a:lnTo>
                          <a:lnTo>
                            <a:pt x="352655" y="583595"/>
                          </a:lnTo>
                          <a:lnTo>
                            <a:pt x="359451" y="612658"/>
                          </a:lnTo>
                          <a:cubicBezTo>
                            <a:pt x="358988" y="604728"/>
                            <a:pt x="357231" y="597005"/>
                            <a:pt x="354829" y="589388"/>
                          </a:cubicBezTo>
                          <a:lnTo>
                            <a:pt x="352655" y="583595"/>
                          </a:lnTo>
                          <a:lnTo>
                            <a:pt x="352236" y="581804"/>
                          </a:lnTo>
                          <a:lnTo>
                            <a:pt x="346286" y="566616"/>
                          </a:lnTo>
                          <a:lnTo>
                            <a:pt x="340032" y="549926"/>
                          </a:lnTo>
                          <a:close/>
                          <a:moveTo>
                            <a:pt x="384407" y="268794"/>
                          </a:moveTo>
                          <a:lnTo>
                            <a:pt x="387837" y="328017"/>
                          </a:lnTo>
                          <a:cubicBezTo>
                            <a:pt x="389527" y="318646"/>
                            <a:pt x="389932" y="309031"/>
                            <a:pt x="389283" y="299164"/>
                          </a:cubicBezTo>
                          <a:cubicBezTo>
                            <a:pt x="388634" y="289296"/>
                            <a:pt x="386932" y="279176"/>
                            <a:pt x="384407" y="268794"/>
                          </a:cubicBezTo>
                          <a:close/>
                          <a:moveTo>
                            <a:pt x="66991" y="0"/>
                          </a:moveTo>
                          <a:lnTo>
                            <a:pt x="6439807" y="0"/>
                          </a:lnTo>
                          <a:lnTo>
                            <a:pt x="6439807" y="6857999"/>
                          </a:lnTo>
                          <a:lnTo>
                            <a:pt x="149318" y="6857999"/>
                          </a:lnTo>
                          <a:lnTo>
                            <a:pt x="149318" y="6857457"/>
                          </a:lnTo>
                          <a:lnTo>
                            <a:pt x="22079" y="6857457"/>
                          </a:lnTo>
                          <a:lnTo>
                            <a:pt x="26851" y="6796804"/>
                          </a:lnTo>
                          <a:cubicBezTo>
                            <a:pt x="32162" y="6777207"/>
                            <a:pt x="39591" y="6758011"/>
                            <a:pt x="44354" y="6738388"/>
                          </a:cubicBezTo>
                          <a:cubicBezTo>
                            <a:pt x="48736" y="6720103"/>
                            <a:pt x="58832" y="6702955"/>
                            <a:pt x="67214" y="6685617"/>
                          </a:cubicBezTo>
                          <a:cubicBezTo>
                            <a:pt x="83217" y="6652472"/>
                            <a:pt x="73120" y="6617036"/>
                            <a:pt x="77310" y="6583128"/>
                          </a:cubicBezTo>
                          <a:cubicBezTo>
                            <a:pt x="78646" y="6572269"/>
                            <a:pt x="80168" y="6561411"/>
                            <a:pt x="82837" y="6550742"/>
                          </a:cubicBezTo>
                          <a:cubicBezTo>
                            <a:pt x="89885" y="6521593"/>
                            <a:pt x="95981" y="6491874"/>
                            <a:pt x="105698" y="6463490"/>
                          </a:cubicBezTo>
                          <a:cubicBezTo>
                            <a:pt x="116555" y="6431292"/>
                            <a:pt x="131034" y="6400429"/>
                            <a:pt x="146085" y="6363664"/>
                          </a:cubicBezTo>
                          <a:cubicBezTo>
                            <a:pt x="142274" y="6350899"/>
                            <a:pt x="131986" y="6331277"/>
                            <a:pt x="131034" y="6311084"/>
                          </a:cubicBezTo>
                          <a:cubicBezTo>
                            <a:pt x="127795" y="6246121"/>
                            <a:pt x="145512" y="6185351"/>
                            <a:pt x="173519" y="6127247"/>
                          </a:cubicBezTo>
                          <a:cubicBezTo>
                            <a:pt x="181900" y="6109530"/>
                            <a:pt x="187424" y="6090477"/>
                            <a:pt x="195616" y="6072569"/>
                          </a:cubicBezTo>
                          <a:cubicBezTo>
                            <a:pt x="198472" y="6066284"/>
                            <a:pt x="204569" y="6058092"/>
                            <a:pt x="210287" y="6056948"/>
                          </a:cubicBezTo>
                          <a:cubicBezTo>
                            <a:pt x="243432" y="6050282"/>
                            <a:pt x="242862" y="6025515"/>
                            <a:pt x="244766" y="5999796"/>
                          </a:cubicBezTo>
                          <a:cubicBezTo>
                            <a:pt x="247051" y="5969124"/>
                            <a:pt x="252386" y="5938836"/>
                            <a:pt x="256958" y="5908355"/>
                          </a:cubicBezTo>
                          <a:cubicBezTo>
                            <a:pt x="257530" y="5904353"/>
                            <a:pt x="261530" y="5900735"/>
                            <a:pt x="264199" y="5897114"/>
                          </a:cubicBezTo>
                          <a:cubicBezTo>
                            <a:pt x="268199" y="5891590"/>
                            <a:pt x="274296" y="5886447"/>
                            <a:pt x="275818" y="5880348"/>
                          </a:cubicBezTo>
                          <a:cubicBezTo>
                            <a:pt x="283249" y="5849107"/>
                            <a:pt x="289535" y="5817674"/>
                            <a:pt x="296393" y="5786239"/>
                          </a:cubicBezTo>
                          <a:cubicBezTo>
                            <a:pt x="297919" y="5779191"/>
                            <a:pt x="299822" y="5771953"/>
                            <a:pt x="302870" y="5765474"/>
                          </a:cubicBezTo>
                          <a:cubicBezTo>
                            <a:pt x="305728" y="5759378"/>
                            <a:pt x="310682" y="5754234"/>
                            <a:pt x="313730" y="5748136"/>
                          </a:cubicBezTo>
                          <a:cubicBezTo>
                            <a:pt x="321921" y="5731564"/>
                            <a:pt x="329541" y="5714607"/>
                            <a:pt x="338685" y="5695178"/>
                          </a:cubicBezTo>
                          <a:cubicBezTo>
                            <a:pt x="321541" y="5684320"/>
                            <a:pt x="331258" y="5669647"/>
                            <a:pt x="339449" y="5651360"/>
                          </a:cubicBezTo>
                          <a:cubicBezTo>
                            <a:pt x="347831" y="5632691"/>
                            <a:pt x="350497" y="5611164"/>
                            <a:pt x="353546" y="5590590"/>
                          </a:cubicBezTo>
                          <a:cubicBezTo>
                            <a:pt x="359070" y="5552869"/>
                            <a:pt x="362499" y="5514957"/>
                            <a:pt x="367451" y="5477239"/>
                          </a:cubicBezTo>
                          <a:cubicBezTo>
                            <a:pt x="368595" y="5469236"/>
                            <a:pt x="370690" y="5460092"/>
                            <a:pt x="375454" y="5453995"/>
                          </a:cubicBezTo>
                          <a:cubicBezTo>
                            <a:pt x="407459" y="5412276"/>
                            <a:pt x="416411" y="5361598"/>
                            <a:pt x="413366" y="5313403"/>
                          </a:cubicBezTo>
                          <a:cubicBezTo>
                            <a:pt x="411078" y="5275491"/>
                            <a:pt x="409363" y="5238343"/>
                            <a:pt x="412601" y="5200813"/>
                          </a:cubicBezTo>
                          <a:cubicBezTo>
                            <a:pt x="412793" y="5197955"/>
                            <a:pt x="412411" y="5194145"/>
                            <a:pt x="410887" y="5192051"/>
                          </a:cubicBezTo>
                          <a:cubicBezTo>
                            <a:pt x="400791" y="5179097"/>
                            <a:pt x="400029" y="5165570"/>
                            <a:pt x="398315" y="5148995"/>
                          </a:cubicBezTo>
                          <a:cubicBezTo>
                            <a:pt x="395837" y="5125562"/>
                            <a:pt x="397553" y="5104036"/>
                            <a:pt x="401743" y="5082317"/>
                          </a:cubicBezTo>
                          <a:cubicBezTo>
                            <a:pt x="404791" y="5066505"/>
                            <a:pt x="411078" y="5050504"/>
                            <a:pt x="419080" y="5036405"/>
                          </a:cubicBezTo>
                          <a:cubicBezTo>
                            <a:pt x="430320" y="5016785"/>
                            <a:pt x="434701" y="4997922"/>
                            <a:pt x="419841" y="4979253"/>
                          </a:cubicBezTo>
                          <a:cubicBezTo>
                            <a:pt x="404029" y="4959061"/>
                            <a:pt x="409553" y="4936201"/>
                            <a:pt x="408983" y="4913909"/>
                          </a:cubicBezTo>
                          <a:cubicBezTo>
                            <a:pt x="408791" y="4904195"/>
                            <a:pt x="409174" y="4893907"/>
                            <a:pt x="406697" y="4884572"/>
                          </a:cubicBezTo>
                          <a:cubicBezTo>
                            <a:pt x="399647" y="4857522"/>
                            <a:pt x="388978" y="4831420"/>
                            <a:pt x="384216" y="4803988"/>
                          </a:cubicBezTo>
                          <a:cubicBezTo>
                            <a:pt x="381551" y="4788747"/>
                            <a:pt x="386312" y="4771793"/>
                            <a:pt x="389741" y="4755980"/>
                          </a:cubicBezTo>
                          <a:cubicBezTo>
                            <a:pt x="393361" y="4739978"/>
                            <a:pt x="398885" y="4724167"/>
                            <a:pt x="404601" y="4708734"/>
                          </a:cubicBezTo>
                          <a:cubicBezTo>
                            <a:pt x="408411" y="4698258"/>
                            <a:pt x="412031" y="4686828"/>
                            <a:pt x="418889" y="4678445"/>
                          </a:cubicBezTo>
                          <a:cubicBezTo>
                            <a:pt x="434510" y="4659393"/>
                            <a:pt x="437178" y="4639772"/>
                            <a:pt x="428986" y="4617291"/>
                          </a:cubicBezTo>
                          <a:cubicBezTo>
                            <a:pt x="427651" y="4613864"/>
                            <a:pt x="427651" y="4609863"/>
                            <a:pt x="427462" y="4606053"/>
                          </a:cubicBezTo>
                          <a:cubicBezTo>
                            <a:pt x="423462" y="4545086"/>
                            <a:pt x="420984" y="4484127"/>
                            <a:pt x="414888" y="4423545"/>
                          </a:cubicBezTo>
                          <a:cubicBezTo>
                            <a:pt x="412411" y="4398972"/>
                            <a:pt x="401553" y="4375349"/>
                            <a:pt x="394695" y="4351154"/>
                          </a:cubicBezTo>
                          <a:cubicBezTo>
                            <a:pt x="393361" y="4346201"/>
                            <a:pt x="391265" y="4340674"/>
                            <a:pt x="392218" y="4335722"/>
                          </a:cubicBezTo>
                          <a:cubicBezTo>
                            <a:pt x="401743" y="4281810"/>
                            <a:pt x="387837" y="4231324"/>
                            <a:pt x="369547" y="4181603"/>
                          </a:cubicBezTo>
                          <a:cubicBezTo>
                            <a:pt x="367642" y="4176461"/>
                            <a:pt x="368214" y="4170174"/>
                            <a:pt x="368595" y="4164458"/>
                          </a:cubicBezTo>
                          <a:cubicBezTo>
                            <a:pt x="369928" y="4148453"/>
                            <a:pt x="376597" y="4131119"/>
                            <a:pt x="372597" y="4116641"/>
                          </a:cubicBezTo>
                          <a:cubicBezTo>
                            <a:pt x="361545" y="4078159"/>
                            <a:pt x="348211" y="4040058"/>
                            <a:pt x="331447" y="4003861"/>
                          </a:cubicBezTo>
                          <a:cubicBezTo>
                            <a:pt x="314493" y="3967091"/>
                            <a:pt x="300203" y="3932993"/>
                            <a:pt x="317350" y="3890891"/>
                          </a:cubicBezTo>
                          <a:cubicBezTo>
                            <a:pt x="324589" y="3872985"/>
                            <a:pt x="319445" y="3849362"/>
                            <a:pt x="317541" y="3828785"/>
                          </a:cubicBezTo>
                          <a:cubicBezTo>
                            <a:pt x="316016" y="3813737"/>
                            <a:pt x="307442" y="3799258"/>
                            <a:pt x="307442" y="3784397"/>
                          </a:cubicBezTo>
                          <a:cubicBezTo>
                            <a:pt x="307442" y="3744770"/>
                            <a:pt x="297346" y="3709529"/>
                            <a:pt x="276771" y="3675238"/>
                          </a:cubicBezTo>
                          <a:cubicBezTo>
                            <a:pt x="268770" y="3661899"/>
                            <a:pt x="274105" y="3641134"/>
                            <a:pt x="272009" y="3623799"/>
                          </a:cubicBezTo>
                          <a:cubicBezTo>
                            <a:pt x="269533" y="3605509"/>
                            <a:pt x="267247" y="3586653"/>
                            <a:pt x="261721" y="3569124"/>
                          </a:cubicBezTo>
                          <a:cubicBezTo>
                            <a:pt x="247242" y="3523785"/>
                            <a:pt x="230859" y="3479015"/>
                            <a:pt x="215618" y="3433866"/>
                          </a:cubicBezTo>
                          <a:cubicBezTo>
                            <a:pt x="203045" y="3396719"/>
                            <a:pt x="212952" y="3360139"/>
                            <a:pt x="218285" y="3323372"/>
                          </a:cubicBezTo>
                          <a:cubicBezTo>
                            <a:pt x="221716" y="3300319"/>
                            <a:pt x="229907" y="3278795"/>
                            <a:pt x="217715" y="3252885"/>
                          </a:cubicBezTo>
                          <a:cubicBezTo>
                            <a:pt x="206093" y="3228119"/>
                            <a:pt x="208761" y="3196686"/>
                            <a:pt x="202474" y="3168870"/>
                          </a:cubicBezTo>
                          <a:cubicBezTo>
                            <a:pt x="197141" y="3145436"/>
                            <a:pt x="188566" y="3122770"/>
                            <a:pt x="180184" y="3100099"/>
                          </a:cubicBezTo>
                          <a:cubicBezTo>
                            <a:pt x="168753" y="3069235"/>
                            <a:pt x="156753" y="3038756"/>
                            <a:pt x="162468" y="3005035"/>
                          </a:cubicBezTo>
                          <a:cubicBezTo>
                            <a:pt x="168946" y="2966742"/>
                            <a:pt x="144561" y="2940455"/>
                            <a:pt x="128367" y="2910353"/>
                          </a:cubicBezTo>
                          <a:cubicBezTo>
                            <a:pt x="117318" y="2889587"/>
                            <a:pt x="109126" y="2866918"/>
                            <a:pt x="102267" y="2844248"/>
                          </a:cubicBezTo>
                          <a:cubicBezTo>
                            <a:pt x="93313" y="2813958"/>
                            <a:pt x="87978" y="2782716"/>
                            <a:pt x="79217" y="2752235"/>
                          </a:cubicBezTo>
                          <a:cubicBezTo>
                            <a:pt x="66072" y="2706131"/>
                            <a:pt x="55784" y="2659455"/>
                            <a:pt x="63024" y="2611450"/>
                          </a:cubicBezTo>
                          <a:cubicBezTo>
                            <a:pt x="66262" y="2589352"/>
                            <a:pt x="66072" y="2568774"/>
                            <a:pt x="61307" y="2546678"/>
                          </a:cubicBezTo>
                          <a:cubicBezTo>
                            <a:pt x="53497" y="2510483"/>
                            <a:pt x="52545" y="2473333"/>
                            <a:pt x="23399" y="2444184"/>
                          </a:cubicBezTo>
                          <a:cubicBezTo>
                            <a:pt x="13111" y="2433897"/>
                            <a:pt x="10446" y="2415420"/>
                            <a:pt x="5110" y="2400369"/>
                          </a:cubicBezTo>
                          <a:cubicBezTo>
                            <a:pt x="-1178" y="2383032"/>
                            <a:pt x="2062" y="2370270"/>
                            <a:pt x="20352" y="2360933"/>
                          </a:cubicBezTo>
                          <a:cubicBezTo>
                            <a:pt x="28541" y="2356744"/>
                            <a:pt x="36543" y="2344741"/>
                            <a:pt x="37878" y="2335405"/>
                          </a:cubicBezTo>
                          <a:cubicBezTo>
                            <a:pt x="41877" y="2307402"/>
                            <a:pt x="35972" y="2281683"/>
                            <a:pt x="23017" y="2254633"/>
                          </a:cubicBezTo>
                          <a:cubicBezTo>
                            <a:pt x="10825" y="2229296"/>
                            <a:pt x="12159" y="2197670"/>
                            <a:pt x="7395" y="2168903"/>
                          </a:cubicBezTo>
                          <a:cubicBezTo>
                            <a:pt x="5681" y="2158712"/>
                            <a:pt x="3062" y="2148519"/>
                            <a:pt x="871" y="2138304"/>
                          </a:cubicBezTo>
                          <a:lnTo>
                            <a:pt x="0" y="2131532"/>
                          </a:lnTo>
                          <a:lnTo>
                            <a:pt x="0" y="2072225"/>
                          </a:lnTo>
                          <a:lnTo>
                            <a:pt x="251" y="2069340"/>
                          </a:lnTo>
                          <a:cubicBezTo>
                            <a:pt x="2061" y="2056600"/>
                            <a:pt x="4156" y="2043835"/>
                            <a:pt x="5299" y="2030977"/>
                          </a:cubicBezTo>
                          <a:cubicBezTo>
                            <a:pt x="7203" y="2010974"/>
                            <a:pt x="6442" y="1990589"/>
                            <a:pt x="8729" y="1970586"/>
                          </a:cubicBezTo>
                          <a:cubicBezTo>
                            <a:pt x="10446" y="1954202"/>
                            <a:pt x="14826" y="1938009"/>
                            <a:pt x="18445" y="1921817"/>
                          </a:cubicBezTo>
                          <a:cubicBezTo>
                            <a:pt x="19779" y="1915912"/>
                            <a:pt x="24922" y="1910004"/>
                            <a:pt x="24161" y="1904673"/>
                          </a:cubicBezTo>
                          <a:cubicBezTo>
                            <a:pt x="15970" y="1851709"/>
                            <a:pt x="52545" y="1813610"/>
                            <a:pt x="68738" y="1768838"/>
                          </a:cubicBezTo>
                          <a:cubicBezTo>
                            <a:pt x="85885" y="1721785"/>
                            <a:pt x="112174" y="1676253"/>
                            <a:pt x="104364" y="1623675"/>
                          </a:cubicBezTo>
                          <a:cubicBezTo>
                            <a:pt x="99601" y="1591859"/>
                            <a:pt x="88551" y="1561189"/>
                            <a:pt x="81883" y="1529563"/>
                          </a:cubicBezTo>
                          <a:cubicBezTo>
                            <a:pt x="79597" y="1518324"/>
                            <a:pt x="79979" y="1505751"/>
                            <a:pt x="82264" y="1494509"/>
                          </a:cubicBezTo>
                          <a:cubicBezTo>
                            <a:pt x="92744" y="1440216"/>
                            <a:pt x="94267" y="1386684"/>
                            <a:pt x="77120" y="1333341"/>
                          </a:cubicBezTo>
                          <a:cubicBezTo>
                            <a:pt x="74262" y="1324198"/>
                            <a:pt x="71597" y="1314483"/>
                            <a:pt x="71597" y="1304955"/>
                          </a:cubicBezTo>
                          <a:cubicBezTo>
                            <a:pt x="71597" y="1252757"/>
                            <a:pt x="75597" y="1201512"/>
                            <a:pt x="94267" y="1151600"/>
                          </a:cubicBezTo>
                          <a:cubicBezTo>
                            <a:pt x="100554" y="1134834"/>
                            <a:pt x="96553" y="1114449"/>
                            <a:pt x="98078" y="1095972"/>
                          </a:cubicBezTo>
                          <a:cubicBezTo>
                            <a:pt x="99409" y="1078826"/>
                            <a:pt x="99981" y="1061298"/>
                            <a:pt x="104364" y="1044725"/>
                          </a:cubicBezTo>
                          <a:cubicBezTo>
                            <a:pt x="110839" y="1020529"/>
                            <a:pt x="111601" y="998052"/>
                            <a:pt x="105887" y="973095"/>
                          </a:cubicBezTo>
                          <a:cubicBezTo>
                            <a:pt x="100554" y="949281"/>
                            <a:pt x="103220" y="923562"/>
                            <a:pt x="103029" y="898797"/>
                          </a:cubicBezTo>
                          <a:cubicBezTo>
                            <a:pt x="102839" y="871173"/>
                            <a:pt x="102649" y="843552"/>
                            <a:pt x="103601" y="815929"/>
                          </a:cubicBezTo>
                          <a:cubicBezTo>
                            <a:pt x="103981" y="804877"/>
                            <a:pt x="111601" y="792306"/>
                            <a:pt x="108553" y="783158"/>
                          </a:cubicBezTo>
                          <a:cubicBezTo>
                            <a:pt x="98267" y="753633"/>
                            <a:pt x="110649" y="724104"/>
                            <a:pt x="105127" y="694576"/>
                          </a:cubicBezTo>
                          <a:cubicBezTo>
                            <a:pt x="102267" y="680096"/>
                            <a:pt x="110078" y="663713"/>
                            <a:pt x="110839" y="648092"/>
                          </a:cubicBezTo>
                          <a:cubicBezTo>
                            <a:pt x="112174" y="622564"/>
                            <a:pt x="111601" y="597037"/>
                            <a:pt x="111983" y="571508"/>
                          </a:cubicBezTo>
                          <a:cubicBezTo>
                            <a:pt x="112174" y="563125"/>
                            <a:pt x="112936" y="554933"/>
                            <a:pt x="113318" y="546552"/>
                          </a:cubicBezTo>
                          <a:cubicBezTo>
                            <a:pt x="113697" y="539121"/>
                            <a:pt x="115411" y="531310"/>
                            <a:pt x="114081" y="524262"/>
                          </a:cubicBezTo>
                          <a:cubicBezTo>
                            <a:pt x="109315" y="498733"/>
                            <a:pt x="101505" y="473587"/>
                            <a:pt x="98457" y="447870"/>
                          </a:cubicBezTo>
                          <a:cubicBezTo>
                            <a:pt x="95792" y="425581"/>
                            <a:pt x="99409" y="402529"/>
                            <a:pt x="97505" y="380050"/>
                          </a:cubicBezTo>
                          <a:cubicBezTo>
                            <a:pt x="94267" y="340425"/>
                            <a:pt x="88551" y="300800"/>
                            <a:pt x="84930" y="261173"/>
                          </a:cubicBezTo>
                          <a:cubicBezTo>
                            <a:pt x="84168" y="252600"/>
                            <a:pt x="88934" y="243648"/>
                            <a:pt x="89314" y="234883"/>
                          </a:cubicBezTo>
                          <a:cubicBezTo>
                            <a:pt x="90266" y="207450"/>
                            <a:pt x="90457" y="180017"/>
                            <a:pt x="91027" y="152584"/>
                          </a:cubicBezTo>
                          <a:cubicBezTo>
                            <a:pt x="91218" y="136963"/>
                            <a:pt x="90647" y="121150"/>
                            <a:pt x="92361" y="105718"/>
                          </a:cubicBezTo>
                          <a:cubicBezTo>
                            <a:pt x="94647" y="85336"/>
                            <a:pt x="98078" y="66857"/>
                            <a:pt x="83217" y="47806"/>
                          </a:cubicBezTo>
                          <a:cubicBezTo>
                            <a:pt x="77453" y="40471"/>
                            <a:pt x="73691" y="32636"/>
                            <a:pt x="71207" y="24480"/>
                          </a:cubicBezTo>
                          <a:close/>
                        </a:path>
                      </a:pathLst>
                    </a:custGeom>
                    <a:effectLst>
                      <a:outerShdw blurRad="381000" dist="152400" dir="10800000" algn="tr" rotWithShape="0">
                        <a:prstClr val="black">
                          <a:alpha val="10000"/>
                        </a:prstClr>
                      </a:outerShdw>
                    </a:effectLst>
                  </pic:spPr>
                </pic:pic>
              </a:graphicData>
            </a:graphic>
          </wp:anchor>
        </w:drawing>
      </w:r>
      <w:r w:rsidR="00AE1B28">
        <w:t xml:space="preserve">The overwhelming majority of incidents are concentrated in a narrow band stretching from </w:t>
      </w:r>
      <w:r w:rsidR="004977B7">
        <w:t>Kherson Oblast to Kharkiv Oblast in the North.</w:t>
      </w:r>
      <w:r>
        <w:t xml:space="preserve"> On the right is a map from the Financial Times showing Russian controlled parts of Ukraine. Thus, we may conclude that most of the battles are fought at the </w:t>
      </w:r>
      <w:r w:rsidR="009A0BE9">
        <w:t>line separating Russian-controlled and Ukrainian-controlled parts of Ukraine.</w:t>
      </w:r>
      <w:r w:rsidR="003B20C2">
        <w:t xml:space="preserve"> </w:t>
      </w:r>
    </w:p>
    <w:p w14:paraId="0B6272C8" w14:textId="77777777" w:rsidR="00145AA0" w:rsidRDefault="00145AA0" w:rsidP="00AE1B28">
      <w:pPr>
        <w:pStyle w:val="ListParagraph"/>
      </w:pPr>
    </w:p>
    <w:p w14:paraId="5C1444D9" w14:textId="4AC852DF" w:rsidR="00AE1B28" w:rsidRDefault="00AE1B28" w:rsidP="00940AC8"/>
    <w:p w14:paraId="2BC3072F" w14:textId="77777777" w:rsidR="00514036" w:rsidRDefault="00514036" w:rsidP="00940AC8"/>
    <w:p w14:paraId="761A3ADA" w14:textId="77777777" w:rsidR="00514036" w:rsidRDefault="00514036" w:rsidP="00940AC8"/>
    <w:p w14:paraId="1B6872E1" w14:textId="77777777" w:rsidR="00514036" w:rsidRDefault="00514036" w:rsidP="00940AC8"/>
    <w:p w14:paraId="0F8EFEAE" w14:textId="77777777" w:rsidR="00514036" w:rsidRDefault="00514036" w:rsidP="00940AC8"/>
    <w:p w14:paraId="04BFE9DD" w14:textId="77777777" w:rsidR="00514036" w:rsidRDefault="00514036" w:rsidP="00940AC8"/>
    <w:p w14:paraId="07CFF0CB" w14:textId="77777777" w:rsidR="00514036" w:rsidRDefault="00514036" w:rsidP="00940AC8"/>
    <w:p w14:paraId="5434FF0A" w14:textId="77777777" w:rsidR="00772389" w:rsidRDefault="00772389" w:rsidP="00940AC8">
      <w:pPr>
        <w:rPr>
          <w:b/>
          <w:bCs/>
        </w:rPr>
      </w:pPr>
    </w:p>
    <w:p w14:paraId="0E118F27" w14:textId="77777777" w:rsidR="00772389" w:rsidRDefault="00772389" w:rsidP="00940AC8">
      <w:pPr>
        <w:rPr>
          <w:b/>
          <w:bCs/>
        </w:rPr>
      </w:pPr>
    </w:p>
    <w:p w14:paraId="642E19A1" w14:textId="77777777" w:rsidR="00772389" w:rsidRDefault="00772389" w:rsidP="00940AC8">
      <w:pPr>
        <w:rPr>
          <w:b/>
          <w:bCs/>
        </w:rPr>
      </w:pPr>
    </w:p>
    <w:p w14:paraId="50053040" w14:textId="77777777" w:rsidR="00772389" w:rsidRDefault="00772389" w:rsidP="00940AC8">
      <w:pPr>
        <w:rPr>
          <w:b/>
          <w:bCs/>
        </w:rPr>
      </w:pPr>
    </w:p>
    <w:p w14:paraId="7030257C" w14:textId="579A2834" w:rsidR="00772389" w:rsidRDefault="00772389" w:rsidP="00940AC8">
      <w:r>
        <w:rPr>
          <w:b/>
          <w:bCs/>
        </w:rPr>
        <w:lastRenderedPageBreak/>
        <w:t>Limitations:</w:t>
      </w:r>
    </w:p>
    <w:p w14:paraId="7E7E482B" w14:textId="77777777" w:rsidR="00772389" w:rsidRPr="00772389" w:rsidRDefault="00772389" w:rsidP="00772389">
      <w:pPr>
        <w:numPr>
          <w:ilvl w:val="0"/>
          <w:numId w:val="10"/>
        </w:numPr>
      </w:pPr>
      <w:r w:rsidRPr="00772389">
        <w:t>Our principal limitation was the size of the data set. We feel that our code can handle some more data points, but we will need to make changes to our map and perhaps our graphs to make sure that the data can be displayed in a comprehensible manner.</w:t>
      </w:r>
    </w:p>
    <w:p w14:paraId="3357D2DD" w14:textId="77777777" w:rsidR="00772389" w:rsidRPr="00772389" w:rsidRDefault="00772389" w:rsidP="00772389">
      <w:pPr>
        <w:numPr>
          <w:ilvl w:val="0"/>
          <w:numId w:val="10"/>
        </w:numPr>
      </w:pPr>
      <w:r w:rsidRPr="00772389">
        <w:t>Our filters do not allow us to select multiple events, sub-events, instigators, or sources. It would be nice if we could select multiple events, or perhaps even display multiple events as different trendlines on the same graph so we may compare them.</w:t>
      </w:r>
    </w:p>
    <w:p w14:paraId="11B4272E" w14:textId="77777777" w:rsidR="00772389" w:rsidRPr="00772389" w:rsidRDefault="00772389" w:rsidP="00940AC8"/>
    <w:p w14:paraId="1603D86F" w14:textId="719EB26E" w:rsidR="00514036" w:rsidRDefault="00514036" w:rsidP="00940AC8">
      <w:pPr>
        <w:rPr>
          <w:b/>
          <w:bCs/>
        </w:rPr>
      </w:pPr>
      <w:r>
        <w:rPr>
          <w:b/>
          <w:bCs/>
        </w:rPr>
        <w:t xml:space="preserve">Future Work: </w:t>
      </w:r>
    </w:p>
    <w:p w14:paraId="5B081B4E" w14:textId="77777777" w:rsidR="00E54E08" w:rsidRPr="00E54E08" w:rsidRDefault="00E54E08" w:rsidP="00E54E08">
      <w:pPr>
        <w:numPr>
          <w:ilvl w:val="0"/>
          <w:numId w:val="12"/>
        </w:numPr>
      </w:pPr>
      <w:r w:rsidRPr="00E54E08">
        <w:t>We would like to be able to connect our website to a live API that will update information based on live events. We would also like our map to show which nation is controlling which territory, and which territories are under dispute.</w:t>
      </w:r>
    </w:p>
    <w:p w14:paraId="09F76BC5" w14:textId="77777777" w:rsidR="00E54E08" w:rsidRPr="00E54E08" w:rsidRDefault="00E54E08" w:rsidP="00E54E08">
      <w:pPr>
        <w:numPr>
          <w:ilvl w:val="0"/>
          <w:numId w:val="12"/>
        </w:numPr>
      </w:pPr>
      <w:r w:rsidRPr="00E54E08">
        <w:t>We would also like to integrate a database and a backend server into the website because our website is not built to import and export hundreds of thousands of data points.</w:t>
      </w:r>
    </w:p>
    <w:p w14:paraId="415D2B8F" w14:textId="77777777" w:rsidR="00772389" w:rsidRDefault="00772389" w:rsidP="00940AC8"/>
    <w:p w14:paraId="5A5F801B" w14:textId="77777777" w:rsidR="00E54E08" w:rsidRPr="00514036" w:rsidRDefault="00E54E08" w:rsidP="00940AC8"/>
    <w:sectPr w:rsidR="00E54E08" w:rsidRPr="00514036" w:rsidSect="0043295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F32AE"/>
    <w:multiLevelType w:val="hybridMultilevel"/>
    <w:tmpl w:val="0F1C1726"/>
    <w:lvl w:ilvl="0" w:tplc="4DB2FF96">
      <w:start w:val="1"/>
      <w:numFmt w:val="bullet"/>
      <w:lvlText w:val="•"/>
      <w:lvlJc w:val="left"/>
      <w:pPr>
        <w:tabs>
          <w:tab w:val="num" w:pos="720"/>
        </w:tabs>
        <w:ind w:left="720" w:hanging="360"/>
      </w:pPr>
      <w:rPr>
        <w:rFonts w:ascii="Arial" w:hAnsi="Arial" w:hint="default"/>
      </w:rPr>
    </w:lvl>
    <w:lvl w:ilvl="1" w:tplc="C366B8AA" w:tentative="1">
      <w:start w:val="1"/>
      <w:numFmt w:val="bullet"/>
      <w:lvlText w:val="•"/>
      <w:lvlJc w:val="left"/>
      <w:pPr>
        <w:tabs>
          <w:tab w:val="num" w:pos="1440"/>
        </w:tabs>
        <w:ind w:left="1440" w:hanging="360"/>
      </w:pPr>
      <w:rPr>
        <w:rFonts w:ascii="Arial" w:hAnsi="Arial" w:hint="default"/>
      </w:rPr>
    </w:lvl>
    <w:lvl w:ilvl="2" w:tplc="089A3CEC" w:tentative="1">
      <w:start w:val="1"/>
      <w:numFmt w:val="bullet"/>
      <w:lvlText w:val="•"/>
      <w:lvlJc w:val="left"/>
      <w:pPr>
        <w:tabs>
          <w:tab w:val="num" w:pos="2160"/>
        </w:tabs>
        <w:ind w:left="2160" w:hanging="360"/>
      </w:pPr>
      <w:rPr>
        <w:rFonts w:ascii="Arial" w:hAnsi="Arial" w:hint="default"/>
      </w:rPr>
    </w:lvl>
    <w:lvl w:ilvl="3" w:tplc="9E768D98" w:tentative="1">
      <w:start w:val="1"/>
      <w:numFmt w:val="bullet"/>
      <w:lvlText w:val="•"/>
      <w:lvlJc w:val="left"/>
      <w:pPr>
        <w:tabs>
          <w:tab w:val="num" w:pos="2880"/>
        </w:tabs>
        <w:ind w:left="2880" w:hanging="360"/>
      </w:pPr>
      <w:rPr>
        <w:rFonts w:ascii="Arial" w:hAnsi="Arial" w:hint="default"/>
      </w:rPr>
    </w:lvl>
    <w:lvl w:ilvl="4" w:tplc="A288B5D2" w:tentative="1">
      <w:start w:val="1"/>
      <w:numFmt w:val="bullet"/>
      <w:lvlText w:val="•"/>
      <w:lvlJc w:val="left"/>
      <w:pPr>
        <w:tabs>
          <w:tab w:val="num" w:pos="3600"/>
        </w:tabs>
        <w:ind w:left="3600" w:hanging="360"/>
      </w:pPr>
      <w:rPr>
        <w:rFonts w:ascii="Arial" w:hAnsi="Arial" w:hint="default"/>
      </w:rPr>
    </w:lvl>
    <w:lvl w:ilvl="5" w:tplc="B77E1084" w:tentative="1">
      <w:start w:val="1"/>
      <w:numFmt w:val="bullet"/>
      <w:lvlText w:val="•"/>
      <w:lvlJc w:val="left"/>
      <w:pPr>
        <w:tabs>
          <w:tab w:val="num" w:pos="4320"/>
        </w:tabs>
        <w:ind w:left="4320" w:hanging="360"/>
      </w:pPr>
      <w:rPr>
        <w:rFonts w:ascii="Arial" w:hAnsi="Arial" w:hint="default"/>
      </w:rPr>
    </w:lvl>
    <w:lvl w:ilvl="6" w:tplc="16FC458E" w:tentative="1">
      <w:start w:val="1"/>
      <w:numFmt w:val="bullet"/>
      <w:lvlText w:val="•"/>
      <w:lvlJc w:val="left"/>
      <w:pPr>
        <w:tabs>
          <w:tab w:val="num" w:pos="5040"/>
        </w:tabs>
        <w:ind w:left="5040" w:hanging="360"/>
      </w:pPr>
      <w:rPr>
        <w:rFonts w:ascii="Arial" w:hAnsi="Arial" w:hint="default"/>
      </w:rPr>
    </w:lvl>
    <w:lvl w:ilvl="7" w:tplc="CD84B646" w:tentative="1">
      <w:start w:val="1"/>
      <w:numFmt w:val="bullet"/>
      <w:lvlText w:val="•"/>
      <w:lvlJc w:val="left"/>
      <w:pPr>
        <w:tabs>
          <w:tab w:val="num" w:pos="5760"/>
        </w:tabs>
        <w:ind w:left="5760" w:hanging="360"/>
      </w:pPr>
      <w:rPr>
        <w:rFonts w:ascii="Arial" w:hAnsi="Arial" w:hint="default"/>
      </w:rPr>
    </w:lvl>
    <w:lvl w:ilvl="8" w:tplc="4D24E6E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71C0B12"/>
    <w:multiLevelType w:val="hybridMultilevel"/>
    <w:tmpl w:val="BBD2184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27F47584"/>
    <w:multiLevelType w:val="hybridMultilevel"/>
    <w:tmpl w:val="1EF06602"/>
    <w:lvl w:ilvl="0" w:tplc="B56EBC04">
      <w:start w:val="1"/>
      <w:numFmt w:val="bullet"/>
      <w:lvlText w:val="•"/>
      <w:lvlJc w:val="left"/>
      <w:pPr>
        <w:tabs>
          <w:tab w:val="num" w:pos="720"/>
        </w:tabs>
        <w:ind w:left="720" w:hanging="360"/>
      </w:pPr>
      <w:rPr>
        <w:rFonts w:ascii="Arial" w:hAnsi="Arial" w:hint="default"/>
      </w:rPr>
    </w:lvl>
    <w:lvl w:ilvl="1" w:tplc="7FF2D754" w:tentative="1">
      <w:start w:val="1"/>
      <w:numFmt w:val="bullet"/>
      <w:lvlText w:val="•"/>
      <w:lvlJc w:val="left"/>
      <w:pPr>
        <w:tabs>
          <w:tab w:val="num" w:pos="1440"/>
        </w:tabs>
        <w:ind w:left="1440" w:hanging="360"/>
      </w:pPr>
      <w:rPr>
        <w:rFonts w:ascii="Arial" w:hAnsi="Arial" w:hint="default"/>
      </w:rPr>
    </w:lvl>
    <w:lvl w:ilvl="2" w:tplc="65246F78" w:tentative="1">
      <w:start w:val="1"/>
      <w:numFmt w:val="bullet"/>
      <w:lvlText w:val="•"/>
      <w:lvlJc w:val="left"/>
      <w:pPr>
        <w:tabs>
          <w:tab w:val="num" w:pos="2160"/>
        </w:tabs>
        <w:ind w:left="2160" w:hanging="360"/>
      </w:pPr>
      <w:rPr>
        <w:rFonts w:ascii="Arial" w:hAnsi="Arial" w:hint="default"/>
      </w:rPr>
    </w:lvl>
    <w:lvl w:ilvl="3" w:tplc="EE62EE90" w:tentative="1">
      <w:start w:val="1"/>
      <w:numFmt w:val="bullet"/>
      <w:lvlText w:val="•"/>
      <w:lvlJc w:val="left"/>
      <w:pPr>
        <w:tabs>
          <w:tab w:val="num" w:pos="2880"/>
        </w:tabs>
        <w:ind w:left="2880" w:hanging="360"/>
      </w:pPr>
      <w:rPr>
        <w:rFonts w:ascii="Arial" w:hAnsi="Arial" w:hint="default"/>
      </w:rPr>
    </w:lvl>
    <w:lvl w:ilvl="4" w:tplc="C07CE8E6" w:tentative="1">
      <w:start w:val="1"/>
      <w:numFmt w:val="bullet"/>
      <w:lvlText w:val="•"/>
      <w:lvlJc w:val="left"/>
      <w:pPr>
        <w:tabs>
          <w:tab w:val="num" w:pos="3600"/>
        </w:tabs>
        <w:ind w:left="3600" w:hanging="360"/>
      </w:pPr>
      <w:rPr>
        <w:rFonts w:ascii="Arial" w:hAnsi="Arial" w:hint="default"/>
      </w:rPr>
    </w:lvl>
    <w:lvl w:ilvl="5" w:tplc="69B82BF2" w:tentative="1">
      <w:start w:val="1"/>
      <w:numFmt w:val="bullet"/>
      <w:lvlText w:val="•"/>
      <w:lvlJc w:val="left"/>
      <w:pPr>
        <w:tabs>
          <w:tab w:val="num" w:pos="4320"/>
        </w:tabs>
        <w:ind w:left="4320" w:hanging="360"/>
      </w:pPr>
      <w:rPr>
        <w:rFonts w:ascii="Arial" w:hAnsi="Arial" w:hint="default"/>
      </w:rPr>
    </w:lvl>
    <w:lvl w:ilvl="6" w:tplc="28E06336" w:tentative="1">
      <w:start w:val="1"/>
      <w:numFmt w:val="bullet"/>
      <w:lvlText w:val="•"/>
      <w:lvlJc w:val="left"/>
      <w:pPr>
        <w:tabs>
          <w:tab w:val="num" w:pos="5040"/>
        </w:tabs>
        <w:ind w:left="5040" w:hanging="360"/>
      </w:pPr>
      <w:rPr>
        <w:rFonts w:ascii="Arial" w:hAnsi="Arial" w:hint="default"/>
      </w:rPr>
    </w:lvl>
    <w:lvl w:ilvl="7" w:tplc="6CDE0ACA" w:tentative="1">
      <w:start w:val="1"/>
      <w:numFmt w:val="bullet"/>
      <w:lvlText w:val="•"/>
      <w:lvlJc w:val="left"/>
      <w:pPr>
        <w:tabs>
          <w:tab w:val="num" w:pos="5760"/>
        </w:tabs>
        <w:ind w:left="5760" w:hanging="360"/>
      </w:pPr>
      <w:rPr>
        <w:rFonts w:ascii="Arial" w:hAnsi="Arial" w:hint="default"/>
      </w:rPr>
    </w:lvl>
    <w:lvl w:ilvl="8" w:tplc="53C064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8730A19"/>
    <w:multiLevelType w:val="hybridMultilevel"/>
    <w:tmpl w:val="16A8AA52"/>
    <w:lvl w:ilvl="0" w:tplc="82B0025E">
      <w:start w:val="1"/>
      <w:numFmt w:val="bullet"/>
      <w:lvlText w:val="•"/>
      <w:lvlJc w:val="left"/>
      <w:pPr>
        <w:tabs>
          <w:tab w:val="num" w:pos="720"/>
        </w:tabs>
        <w:ind w:left="720" w:hanging="360"/>
      </w:pPr>
      <w:rPr>
        <w:rFonts w:ascii="Arial" w:hAnsi="Arial" w:hint="default"/>
      </w:rPr>
    </w:lvl>
    <w:lvl w:ilvl="1" w:tplc="4594AAAC" w:tentative="1">
      <w:start w:val="1"/>
      <w:numFmt w:val="bullet"/>
      <w:lvlText w:val="•"/>
      <w:lvlJc w:val="left"/>
      <w:pPr>
        <w:tabs>
          <w:tab w:val="num" w:pos="1440"/>
        </w:tabs>
        <w:ind w:left="1440" w:hanging="360"/>
      </w:pPr>
      <w:rPr>
        <w:rFonts w:ascii="Arial" w:hAnsi="Arial" w:hint="default"/>
      </w:rPr>
    </w:lvl>
    <w:lvl w:ilvl="2" w:tplc="0A1C1618" w:tentative="1">
      <w:start w:val="1"/>
      <w:numFmt w:val="bullet"/>
      <w:lvlText w:val="•"/>
      <w:lvlJc w:val="left"/>
      <w:pPr>
        <w:tabs>
          <w:tab w:val="num" w:pos="2160"/>
        </w:tabs>
        <w:ind w:left="2160" w:hanging="360"/>
      </w:pPr>
      <w:rPr>
        <w:rFonts w:ascii="Arial" w:hAnsi="Arial" w:hint="default"/>
      </w:rPr>
    </w:lvl>
    <w:lvl w:ilvl="3" w:tplc="0382E162" w:tentative="1">
      <w:start w:val="1"/>
      <w:numFmt w:val="bullet"/>
      <w:lvlText w:val="•"/>
      <w:lvlJc w:val="left"/>
      <w:pPr>
        <w:tabs>
          <w:tab w:val="num" w:pos="2880"/>
        </w:tabs>
        <w:ind w:left="2880" w:hanging="360"/>
      </w:pPr>
      <w:rPr>
        <w:rFonts w:ascii="Arial" w:hAnsi="Arial" w:hint="default"/>
      </w:rPr>
    </w:lvl>
    <w:lvl w:ilvl="4" w:tplc="1C1000C0" w:tentative="1">
      <w:start w:val="1"/>
      <w:numFmt w:val="bullet"/>
      <w:lvlText w:val="•"/>
      <w:lvlJc w:val="left"/>
      <w:pPr>
        <w:tabs>
          <w:tab w:val="num" w:pos="3600"/>
        </w:tabs>
        <w:ind w:left="3600" w:hanging="360"/>
      </w:pPr>
      <w:rPr>
        <w:rFonts w:ascii="Arial" w:hAnsi="Arial" w:hint="default"/>
      </w:rPr>
    </w:lvl>
    <w:lvl w:ilvl="5" w:tplc="00AE6718" w:tentative="1">
      <w:start w:val="1"/>
      <w:numFmt w:val="bullet"/>
      <w:lvlText w:val="•"/>
      <w:lvlJc w:val="left"/>
      <w:pPr>
        <w:tabs>
          <w:tab w:val="num" w:pos="4320"/>
        </w:tabs>
        <w:ind w:left="4320" w:hanging="360"/>
      </w:pPr>
      <w:rPr>
        <w:rFonts w:ascii="Arial" w:hAnsi="Arial" w:hint="default"/>
      </w:rPr>
    </w:lvl>
    <w:lvl w:ilvl="6" w:tplc="A56EF016" w:tentative="1">
      <w:start w:val="1"/>
      <w:numFmt w:val="bullet"/>
      <w:lvlText w:val="•"/>
      <w:lvlJc w:val="left"/>
      <w:pPr>
        <w:tabs>
          <w:tab w:val="num" w:pos="5040"/>
        </w:tabs>
        <w:ind w:left="5040" w:hanging="360"/>
      </w:pPr>
      <w:rPr>
        <w:rFonts w:ascii="Arial" w:hAnsi="Arial" w:hint="default"/>
      </w:rPr>
    </w:lvl>
    <w:lvl w:ilvl="7" w:tplc="1F54365E" w:tentative="1">
      <w:start w:val="1"/>
      <w:numFmt w:val="bullet"/>
      <w:lvlText w:val="•"/>
      <w:lvlJc w:val="left"/>
      <w:pPr>
        <w:tabs>
          <w:tab w:val="num" w:pos="5760"/>
        </w:tabs>
        <w:ind w:left="5760" w:hanging="360"/>
      </w:pPr>
      <w:rPr>
        <w:rFonts w:ascii="Arial" w:hAnsi="Arial" w:hint="default"/>
      </w:rPr>
    </w:lvl>
    <w:lvl w:ilvl="8" w:tplc="FD64A1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C33AF2"/>
    <w:multiLevelType w:val="hybridMultilevel"/>
    <w:tmpl w:val="740C7E5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951791"/>
    <w:multiLevelType w:val="hybridMultilevel"/>
    <w:tmpl w:val="90883C3C"/>
    <w:lvl w:ilvl="0" w:tplc="1B725022">
      <w:start w:val="1"/>
      <w:numFmt w:val="bullet"/>
      <w:lvlText w:val="•"/>
      <w:lvlJc w:val="left"/>
      <w:pPr>
        <w:tabs>
          <w:tab w:val="num" w:pos="720"/>
        </w:tabs>
        <w:ind w:left="720" w:hanging="360"/>
      </w:pPr>
      <w:rPr>
        <w:rFonts w:ascii="Arial" w:hAnsi="Arial" w:hint="default"/>
      </w:rPr>
    </w:lvl>
    <w:lvl w:ilvl="1" w:tplc="9B9A1448" w:tentative="1">
      <w:start w:val="1"/>
      <w:numFmt w:val="bullet"/>
      <w:lvlText w:val="•"/>
      <w:lvlJc w:val="left"/>
      <w:pPr>
        <w:tabs>
          <w:tab w:val="num" w:pos="1440"/>
        </w:tabs>
        <w:ind w:left="1440" w:hanging="360"/>
      </w:pPr>
      <w:rPr>
        <w:rFonts w:ascii="Arial" w:hAnsi="Arial" w:hint="default"/>
      </w:rPr>
    </w:lvl>
    <w:lvl w:ilvl="2" w:tplc="68B8BC7A" w:tentative="1">
      <w:start w:val="1"/>
      <w:numFmt w:val="bullet"/>
      <w:lvlText w:val="•"/>
      <w:lvlJc w:val="left"/>
      <w:pPr>
        <w:tabs>
          <w:tab w:val="num" w:pos="2160"/>
        </w:tabs>
        <w:ind w:left="2160" w:hanging="360"/>
      </w:pPr>
      <w:rPr>
        <w:rFonts w:ascii="Arial" w:hAnsi="Arial" w:hint="default"/>
      </w:rPr>
    </w:lvl>
    <w:lvl w:ilvl="3" w:tplc="23ACEBE8" w:tentative="1">
      <w:start w:val="1"/>
      <w:numFmt w:val="bullet"/>
      <w:lvlText w:val="•"/>
      <w:lvlJc w:val="left"/>
      <w:pPr>
        <w:tabs>
          <w:tab w:val="num" w:pos="2880"/>
        </w:tabs>
        <w:ind w:left="2880" w:hanging="360"/>
      </w:pPr>
      <w:rPr>
        <w:rFonts w:ascii="Arial" w:hAnsi="Arial" w:hint="default"/>
      </w:rPr>
    </w:lvl>
    <w:lvl w:ilvl="4" w:tplc="ABE04124" w:tentative="1">
      <w:start w:val="1"/>
      <w:numFmt w:val="bullet"/>
      <w:lvlText w:val="•"/>
      <w:lvlJc w:val="left"/>
      <w:pPr>
        <w:tabs>
          <w:tab w:val="num" w:pos="3600"/>
        </w:tabs>
        <w:ind w:left="3600" w:hanging="360"/>
      </w:pPr>
      <w:rPr>
        <w:rFonts w:ascii="Arial" w:hAnsi="Arial" w:hint="default"/>
      </w:rPr>
    </w:lvl>
    <w:lvl w:ilvl="5" w:tplc="87E28A28" w:tentative="1">
      <w:start w:val="1"/>
      <w:numFmt w:val="bullet"/>
      <w:lvlText w:val="•"/>
      <w:lvlJc w:val="left"/>
      <w:pPr>
        <w:tabs>
          <w:tab w:val="num" w:pos="4320"/>
        </w:tabs>
        <w:ind w:left="4320" w:hanging="360"/>
      </w:pPr>
      <w:rPr>
        <w:rFonts w:ascii="Arial" w:hAnsi="Arial" w:hint="default"/>
      </w:rPr>
    </w:lvl>
    <w:lvl w:ilvl="6" w:tplc="A1A02422" w:tentative="1">
      <w:start w:val="1"/>
      <w:numFmt w:val="bullet"/>
      <w:lvlText w:val="•"/>
      <w:lvlJc w:val="left"/>
      <w:pPr>
        <w:tabs>
          <w:tab w:val="num" w:pos="5040"/>
        </w:tabs>
        <w:ind w:left="5040" w:hanging="360"/>
      </w:pPr>
      <w:rPr>
        <w:rFonts w:ascii="Arial" w:hAnsi="Arial" w:hint="default"/>
      </w:rPr>
    </w:lvl>
    <w:lvl w:ilvl="7" w:tplc="7466E152" w:tentative="1">
      <w:start w:val="1"/>
      <w:numFmt w:val="bullet"/>
      <w:lvlText w:val="•"/>
      <w:lvlJc w:val="left"/>
      <w:pPr>
        <w:tabs>
          <w:tab w:val="num" w:pos="5760"/>
        </w:tabs>
        <w:ind w:left="5760" w:hanging="360"/>
      </w:pPr>
      <w:rPr>
        <w:rFonts w:ascii="Arial" w:hAnsi="Arial" w:hint="default"/>
      </w:rPr>
    </w:lvl>
    <w:lvl w:ilvl="8" w:tplc="AE489B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322683B"/>
    <w:multiLevelType w:val="hybridMultilevel"/>
    <w:tmpl w:val="E05CA804"/>
    <w:lvl w:ilvl="0" w:tplc="0D4A40F0">
      <w:start w:val="1"/>
      <w:numFmt w:val="bullet"/>
      <w:lvlText w:val="•"/>
      <w:lvlJc w:val="left"/>
      <w:pPr>
        <w:tabs>
          <w:tab w:val="num" w:pos="720"/>
        </w:tabs>
        <w:ind w:left="720" w:hanging="360"/>
      </w:pPr>
      <w:rPr>
        <w:rFonts w:ascii="Arial" w:hAnsi="Arial" w:hint="default"/>
      </w:rPr>
    </w:lvl>
    <w:lvl w:ilvl="1" w:tplc="B1A0E402" w:tentative="1">
      <w:start w:val="1"/>
      <w:numFmt w:val="bullet"/>
      <w:lvlText w:val="•"/>
      <w:lvlJc w:val="left"/>
      <w:pPr>
        <w:tabs>
          <w:tab w:val="num" w:pos="1440"/>
        </w:tabs>
        <w:ind w:left="1440" w:hanging="360"/>
      </w:pPr>
      <w:rPr>
        <w:rFonts w:ascii="Arial" w:hAnsi="Arial" w:hint="default"/>
      </w:rPr>
    </w:lvl>
    <w:lvl w:ilvl="2" w:tplc="DE948F52" w:tentative="1">
      <w:start w:val="1"/>
      <w:numFmt w:val="bullet"/>
      <w:lvlText w:val="•"/>
      <w:lvlJc w:val="left"/>
      <w:pPr>
        <w:tabs>
          <w:tab w:val="num" w:pos="2160"/>
        </w:tabs>
        <w:ind w:left="2160" w:hanging="360"/>
      </w:pPr>
      <w:rPr>
        <w:rFonts w:ascii="Arial" w:hAnsi="Arial" w:hint="default"/>
      </w:rPr>
    </w:lvl>
    <w:lvl w:ilvl="3" w:tplc="D034E276" w:tentative="1">
      <w:start w:val="1"/>
      <w:numFmt w:val="bullet"/>
      <w:lvlText w:val="•"/>
      <w:lvlJc w:val="left"/>
      <w:pPr>
        <w:tabs>
          <w:tab w:val="num" w:pos="2880"/>
        </w:tabs>
        <w:ind w:left="2880" w:hanging="360"/>
      </w:pPr>
      <w:rPr>
        <w:rFonts w:ascii="Arial" w:hAnsi="Arial" w:hint="default"/>
      </w:rPr>
    </w:lvl>
    <w:lvl w:ilvl="4" w:tplc="4B148EF4" w:tentative="1">
      <w:start w:val="1"/>
      <w:numFmt w:val="bullet"/>
      <w:lvlText w:val="•"/>
      <w:lvlJc w:val="left"/>
      <w:pPr>
        <w:tabs>
          <w:tab w:val="num" w:pos="3600"/>
        </w:tabs>
        <w:ind w:left="3600" w:hanging="360"/>
      </w:pPr>
      <w:rPr>
        <w:rFonts w:ascii="Arial" w:hAnsi="Arial" w:hint="default"/>
      </w:rPr>
    </w:lvl>
    <w:lvl w:ilvl="5" w:tplc="8C34153C" w:tentative="1">
      <w:start w:val="1"/>
      <w:numFmt w:val="bullet"/>
      <w:lvlText w:val="•"/>
      <w:lvlJc w:val="left"/>
      <w:pPr>
        <w:tabs>
          <w:tab w:val="num" w:pos="4320"/>
        </w:tabs>
        <w:ind w:left="4320" w:hanging="360"/>
      </w:pPr>
      <w:rPr>
        <w:rFonts w:ascii="Arial" w:hAnsi="Arial" w:hint="default"/>
      </w:rPr>
    </w:lvl>
    <w:lvl w:ilvl="6" w:tplc="EBFEFDD2" w:tentative="1">
      <w:start w:val="1"/>
      <w:numFmt w:val="bullet"/>
      <w:lvlText w:val="•"/>
      <w:lvlJc w:val="left"/>
      <w:pPr>
        <w:tabs>
          <w:tab w:val="num" w:pos="5040"/>
        </w:tabs>
        <w:ind w:left="5040" w:hanging="360"/>
      </w:pPr>
      <w:rPr>
        <w:rFonts w:ascii="Arial" w:hAnsi="Arial" w:hint="default"/>
      </w:rPr>
    </w:lvl>
    <w:lvl w:ilvl="7" w:tplc="1A441FD8" w:tentative="1">
      <w:start w:val="1"/>
      <w:numFmt w:val="bullet"/>
      <w:lvlText w:val="•"/>
      <w:lvlJc w:val="left"/>
      <w:pPr>
        <w:tabs>
          <w:tab w:val="num" w:pos="5760"/>
        </w:tabs>
        <w:ind w:left="5760" w:hanging="360"/>
      </w:pPr>
      <w:rPr>
        <w:rFonts w:ascii="Arial" w:hAnsi="Arial" w:hint="default"/>
      </w:rPr>
    </w:lvl>
    <w:lvl w:ilvl="8" w:tplc="1BF623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C535F58"/>
    <w:multiLevelType w:val="hybridMultilevel"/>
    <w:tmpl w:val="FCA033EE"/>
    <w:lvl w:ilvl="0" w:tplc="9C7CF1AA">
      <w:start w:val="1"/>
      <w:numFmt w:val="bullet"/>
      <w:lvlText w:val="•"/>
      <w:lvlJc w:val="left"/>
      <w:pPr>
        <w:tabs>
          <w:tab w:val="num" w:pos="720"/>
        </w:tabs>
        <w:ind w:left="720" w:hanging="360"/>
      </w:pPr>
      <w:rPr>
        <w:rFonts w:ascii="Arial" w:hAnsi="Arial" w:hint="default"/>
      </w:rPr>
    </w:lvl>
    <w:lvl w:ilvl="1" w:tplc="86D8B6C8" w:tentative="1">
      <w:start w:val="1"/>
      <w:numFmt w:val="bullet"/>
      <w:lvlText w:val="•"/>
      <w:lvlJc w:val="left"/>
      <w:pPr>
        <w:tabs>
          <w:tab w:val="num" w:pos="1440"/>
        </w:tabs>
        <w:ind w:left="1440" w:hanging="360"/>
      </w:pPr>
      <w:rPr>
        <w:rFonts w:ascii="Arial" w:hAnsi="Arial" w:hint="default"/>
      </w:rPr>
    </w:lvl>
    <w:lvl w:ilvl="2" w:tplc="C57226BE" w:tentative="1">
      <w:start w:val="1"/>
      <w:numFmt w:val="bullet"/>
      <w:lvlText w:val="•"/>
      <w:lvlJc w:val="left"/>
      <w:pPr>
        <w:tabs>
          <w:tab w:val="num" w:pos="2160"/>
        </w:tabs>
        <w:ind w:left="2160" w:hanging="360"/>
      </w:pPr>
      <w:rPr>
        <w:rFonts w:ascii="Arial" w:hAnsi="Arial" w:hint="default"/>
      </w:rPr>
    </w:lvl>
    <w:lvl w:ilvl="3" w:tplc="AE6840FE" w:tentative="1">
      <w:start w:val="1"/>
      <w:numFmt w:val="bullet"/>
      <w:lvlText w:val="•"/>
      <w:lvlJc w:val="left"/>
      <w:pPr>
        <w:tabs>
          <w:tab w:val="num" w:pos="2880"/>
        </w:tabs>
        <w:ind w:left="2880" w:hanging="360"/>
      </w:pPr>
      <w:rPr>
        <w:rFonts w:ascii="Arial" w:hAnsi="Arial" w:hint="default"/>
      </w:rPr>
    </w:lvl>
    <w:lvl w:ilvl="4" w:tplc="E578E000" w:tentative="1">
      <w:start w:val="1"/>
      <w:numFmt w:val="bullet"/>
      <w:lvlText w:val="•"/>
      <w:lvlJc w:val="left"/>
      <w:pPr>
        <w:tabs>
          <w:tab w:val="num" w:pos="3600"/>
        </w:tabs>
        <w:ind w:left="3600" w:hanging="360"/>
      </w:pPr>
      <w:rPr>
        <w:rFonts w:ascii="Arial" w:hAnsi="Arial" w:hint="default"/>
      </w:rPr>
    </w:lvl>
    <w:lvl w:ilvl="5" w:tplc="FDF8BF28" w:tentative="1">
      <w:start w:val="1"/>
      <w:numFmt w:val="bullet"/>
      <w:lvlText w:val="•"/>
      <w:lvlJc w:val="left"/>
      <w:pPr>
        <w:tabs>
          <w:tab w:val="num" w:pos="4320"/>
        </w:tabs>
        <w:ind w:left="4320" w:hanging="360"/>
      </w:pPr>
      <w:rPr>
        <w:rFonts w:ascii="Arial" w:hAnsi="Arial" w:hint="default"/>
      </w:rPr>
    </w:lvl>
    <w:lvl w:ilvl="6" w:tplc="D8F8655A" w:tentative="1">
      <w:start w:val="1"/>
      <w:numFmt w:val="bullet"/>
      <w:lvlText w:val="•"/>
      <w:lvlJc w:val="left"/>
      <w:pPr>
        <w:tabs>
          <w:tab w:val="num" w:pos="5040"/>
        </w:tabs>
        <w:ind w:left="5040" w:hanging="360"/>
      </w:pPr>
      <w:rPr>
        <w:rFonts w:ascii="Arial" w:hAnsi="Arial" w:hint="default"/>
      </w:rPr>
    </w:lvl>
    <w:lvl w:ilvl="7" w:tplc="ABCC4DA6" w:tentative="1">
      <w:start w:val="1"/>
      <w:numFmt w:val="bullet"/>
      <w:lvlText w:val="•"/>
      <w:lvlJc w:val="left"/>
      <w:pPr>
        <w:tabs>
          <w:tab w:val="num" w:pos="5760"/>
        </w:tabs>
        <w:ind w:left="5760" w:hanging="360"/>
      </w:pPr>
      <w:rPr>
        <w:rFonts w:ascii="Arial" w:hAnsi="Arial" w:hint="default"/>
      </w:rPr>
    </w:lvl>
    <w:lvl w:ilvl="8" w:tplc="5EDA3D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BCC7213"/>
    <w:multiLevelType w:val="hybridMultilevel"/>
    <w:tmpl w:val="40F215D8"/>
    <w:lvl w:ilvl="0" w:tplc="0FF0B0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67FA"/>
    <w:multiLevelType w:val="hybridMultilevel"/>
    <w:tmpl w:val="AB1E3B48"/>
    <w:lvl w:ilvl="0" w:tplc="97425816">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61467C02"/>
    <w:multiLevelType w:val="hybridMultilevel"/>
    <w:tmpl w:val="BBD21846"/>
    <w:lvl w:ilvl="0" w:tplc="BCE2B9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9B05807"/>
    <w:multiLevelType w:val="hybridMultilevel"/>
    <w:tmpl w:val="740C7E52"/>
    <w:lvl w:ilvl="0" w:tplc="929A8B3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EA2FCF"/>
    <w:multiLevelType w:val="hybridMultilevel"/>
    <w:tmpl w:val="740C7E5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76351524">
    <w:abstractNumId w:val="8"/>
  </w:num>
  <w:num w:numId="2" w16cid:durableId="626276477">
    <w:abstractNumId w:val="10"/>
  </w:num>
  <w:num w:numId="3" w16cid:durableId="1430855490">
    <w:abstractNumId w:val="9"/>
  </w:num>
  <w:num w:numId="4" w16cid:durableId="1607931685">
    <w:abstractNumId w:val="1"/>
  </w:num>
  <w:num w:numId="5" w16cid:durableId="1703166702">
    <w:abstractNumId w:val="2"/>
  </w:num>
  <w:num w:numId="6" w16cid:durableId="1329332272">
    <w:abstractNumId w:val="7"/>
  </w:num>
  <w:num w:numId="7" w16cid:durableId="298921509">
    <w:abstractNumId w:val="11"/>
  </w:num>
  <w:num w:numId="8" w16cid:durableId="426736960">
    <w:abstractNumId w:val="4"/>
  </w:num>
  <w:num w:numId="9" w16cid:durableId="1431391213">
    <w:abstractNumId w:val="12"/>
  </w:num>
  <w:num w:numId="10" w16cid:durableId="2089959298">
    <w:abstractNumId w:val="6"/>
  </w:num>
  <w:num w:numId="11" w16cid:durableId="1676109083">
    <w:abstractNumId w:val="5"/>
  </w:num>
  <w:num w:numId="12" w16cid:durableId="107744042">
    <w:abstractNumId w:val="3"/>
  </w:num>
  <w:num w:numId="13" w16cid:durableId="208995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95D"/>
    <w:rsid w:val="00017054"/>
    <w:rsid w:val="0002530B"/>
    <w:rsid w:val="00026A83"/>
    <w:rsid w:val="000338FD"/>
    <w:rsid w:val="000576FF"/>
    <w:rsid w:val="0006083B"/>
    <w:rsid w:val="000659FC"/>
    <w:rsid w:val="00097078"/>
    <w:rsid w:val="000A7E2E"/>
    <w:rsid w:val="000B599B"/>
    <w:rsid w:val="000B78BB"/>
    <w:rsid w:val="000E0334"/>
    <w:rsid w:val="000E3F0C"/>
    <w:rsid w:val="00137EC7"/>
    <w:rsid w:val="0014161C"/>
    <w:rsid w:val="001433C1"/>
    <w:rsid w:val="001436D2"/>
    <w:rsid w:val="001452EB"/>
    <w:rsid w:val="00145AA0"/>
    <w:rsid w:val="00150EE9"/>
    <w:rsid w:val="00151D0D"/>
    <w:rsid w:val="00156B9B"/>
    <w:rsid w:val="00177102"/>
    <w:rsid w:val="00182DB1"/>
    <w:rsid w:val="00193410"/>
    <w:rsid w:val="001C3220"/>
    <w:rsid w:val="001C4A74"/>
    <w:rsid w:val="001C6118"/>
    <w:rsid w:val="001C7549"/>
    <w:rsid w:val="001E6CA9"/>
    <w:rsid w:val="001F554C"/>
    <w:rsid w:val="0020356C"/>
    <w:rsid w:val="00206762"/>
    <w:rsid w:val="002067BF"/>
    <w:rsid w:val="00215673"/>
    <w:rsid w:val="00230A50"/>
    <w:rsid w:val="00237234"/>
    <w:rsid w:val="00242463"/>
    <w:rsid w:val="00284FE9"/>
    <w:rsid w:val="00287B2F"/>
    <w:rsid w:val="002A66FC"/>
    <w:rsid w:val="002B2229"/>
    <w:rsid w:val="002B2855"/>
    <w:rsid w:val="002B7016"/>
    <w:rsid w:val="002D4264"/>
    <w:rsid w:val="002F2941"/>
    <w:rsid w:val="003020E8"/>
    <w:rsid w:val="003236D9"/>
    <w:rsid w:val="00346ED6"/>
    <w:rsid w:val="00364732"/>
    <w:rsid w:val="00376566"/>
    <w:rsid w:val="0037745D"/>
    <w:rsid w:val="003854DC"/>
    <w:rsid w:val="003A67B3"/>
    <w:rsid w:val="003A7154"/>
    <w:rsid w:val="003B20C2"/>
    <w:rsid w:val="003B3371"/>
    <w:rsid w:val="003C3EC3"/>
    <w:rsid w:val="003C569E"/>
    <w:rsid w:val="00400F05"/>
    <w:rsid w:val="0040134E"/>
    <w:rsid w:val="00416BC8"/>
    <w:rsid w:val="004203E0"/>
    <w:rsid w:val="0043295D"/>
    <w:rsid w:val="004578C4"/>
    <w:rsid w:val="0047425E"/>
    <w:rsid w:val="00476268"/>
    <w:rsid w:val="00477B5D"/>
    <w:rsid w:val="00483273"/>
    <w:rsid w:val="004854E0"/>
    <w:rsid w:val="00485EF8"/>
    <w:rsid w:val="004977B7"/>
    <w:rsid w:val="00497EB3"/>
    <w:rsid w:val="004A3FE7"/>
    <w:rsid w:val="004E129A"/>
    <w:rsid w:val="004F4A2D"/>
    <w:rsid w:val="004F5F76"/>
    <w:rsid w:val="005043F2"/>
    <w:rsid w:val="00514036"/>
    <w:rsid w:val="005240D8"/>
    <w:rsid w:val="0054324F"/>
    <w:rsid w:val="0055380F"/>
    <w:rsid w:val="0055554C"/>
    <w:rsid w:val="00555C9E"/>
    <w:rsid w:val="00557E13"/>
    <w:rsid w:val="005615B9"/>
    <w:rsid w:val="00587894"/>
    <w:rsid w:val="005A67E5"/>
    <w:rsid w:val="005B78FD"/>
    <w:rsid w:val="005D6A33"/>
    <w:rsid w:val="00635B88"/>
    <w:rsid w:val="00635D00"/>
    <w:rsid w:val="00653B52"/>
    <w:rsid w:val="0065616A"/>
    <w:rsid w:val="00673907"/>
    <w:rsid w:val="006A1D4C"/>
    <w:rsid w:val="006A7C38"/>
    <w:rsid w:val="006B2E6D"/>
    <w:rsid w:val="006D1660"/>
    <w:rsid w:val="00704719"/>
    <w:rsid w:val="0070518A"/>
    <w:rsid w:val="00720E73"/>
    <w:rsid w:val="00772389"/>
    <w:rsid w:val="00791CF6"/>
    <w:rsid w:val="00793E86"/>
    <w:rsid w:val="007A48A2"/>
    <w:rsid w:val="007A652E"/>
    <w:rsid w:val="007B498D"/>
    <w:rsid w:val="007C4134"/>
    <w:rsid w:val="007C4712"/>
    <w:rsid w:val="007C7F91"/>
    <w:rsid w:val="007E7EA2"/>
    <w:rsid w:val="007F0F9C"/>
    <w:rsid w:val="00801616"/>
    <w:rsid w:val="008148E9"/>
    <w:rsid w:val="008231F8"/>
    <w:rsid w:val="008541BC"/>
    <w:rsid w:val="00854981"/>
    <w:rsid w:val="00854C7E"/>
    <w:rsid w:val="00857284"/>
    <w:rsid w:val="00862640"/>
    <w:rsid w:val="00862AC6"/>
    <w:rsid w:val="00871A93"/>
    <w:rsid w:val="008938C7"/>
    <w:rsid w:val="008A0EFE"/>
    <w:rsid w:val="008A1FD4"/>
    <w:rsid w:val="008B2FF7"/>
    <w:rsid w:val="008B5CA2"/>
    <w:rsid w:val="008C1343"/>
    <w:rsid w:val="008D5C19"/>
    <w:rsid w:val="008F7734"/>
    <w:rsid w:val="00921358"/>
    <w:rsid w:val="00923440"/>
    <w:rsid w:val="0092646C"/>
    <w:rsid w:val="00940AC8"/>
    <w:rsid w:val="00942C8B"/>
    <w:rsid w:val="00962E31"/>
    <w:rsid w:val="009855BD"/>
    <w:rsid w:val="0098769A"/>
    <w:rsid w:val="00991F47"/>
    <w:rsid w:val="009A0BE9"/>
    <w:rsid w:val="009A452C"/>
    <w:rsid w:val="009B5A24"/>
    <w:rsid w:val="009D7323"/>
    <w:rsid w:val="009E4E32"/>
    <w:rsid w:val="009E5840"/>
    <w:rsid w:val="009E6991"/>
    <w:rsid w:val="009E6EFC"/>
    <w:rsid w:val="00A07E02"/>
    <w:rsid w:val="00A10CFD"/>
    <w:rsid w:val="00A2509C"/>
    <w:rsid w:val="00A273EC"/>
    <w:rsid w:val="00A27CD7"/>
    <w:rsid w:val="00A34588"/>
    <w:rsid w:val="00A47221"/>
    <w:rsid w:val="00A54CA8"/>
    <w:rsid w:val="00A92D89"/>
    <w:rsid w:val="00AA2E72"/>
    <w:rsid w:val="00AC791F"/>
    <w:rsid w:val="00AD119C"/>
    <w:rsid w:val="00AE1B28"/>
    <w:rsid w:val="00AE671D"/>
    <w:rsid w:val="00B010CD"/>
    <w:rsid w:val="00B37473"/>
    <w:rsid w:val="00B61A40"/>
    <w:rsid w:val="00B70395"/>
    <w:rsid w:val="00B832E9"/>
    <w:rsid w:val="00B922A2"/>
    <w:rsid w:val="00BA617D"/>
    <w:rsid w:val="00BC357D"/>
    <w:rsid w:val="00BE531F"/>
    <w:rsid w:val="00BF3816"/>
    <w:rsid w:val="00BF44FB"/>
    <w:rsid w:val="00C02C16"/>
    <w:rsid w:val="00C0418E"/>
    <w:rsid w:val="00C06D6B"/>
    <w:rsid w:val="00C23D94"/>
    <w:rsid w:val="00C40B19"/>
    <w:rsid w:val="00C41D8D"/>
    <w:rsid w:val="00C43F18"/>
    <w:rsid w:val="00C71C05"/>
    <w:rsid w:val="00C76C17"/>
    <w:rsid w:val="00C8153C"/>
    <w:rsid w:val="00C90A2A"/>
    <w:rsid w:val="00C96086"/>
    <w:rsid w:val="00CA1A8C"/>
    <w:rsid w:val="00CA2D7B"/>
    <w:rsid w:val="00CA7AEB"/>
    <w:rsid w:val="00CC01AA"/>
    <w:rsid w:val="00CD12E3"/>
    <w:rsid w:val="00D222D6"/>
    <w:rsid w:val="00D247D4"/>
    <w:rsid w:val="00D27135"/>
    <w:rsid w:val="00D368DB"/>
    <w:rsid w:val="00D41CAD"/>
    <w:rsid w:val="00D45991"/>
    <w:rsid w:val="00D46BA5"/>
    <w:rsid w:val="00D56754"/>
    <w:rsid w:val="00D93F18"/>
    <w:rsid w:val="00D97501"/>
    <w:rsid w:val="00DA6EB0"/>
    <w:rsid w:val="00DC2F06"/>
    <w:rsid w:val="00DE3753"/>
    <w:rsid w:val="00DF00B6"/>
    <w:rsid w:val="00E14A8B"/>
    <w:rsid w:val="00E402EE"/>
    <w:rsid w:val="00E430C2"/>
    <w:rsid w:val="00E54E08"/>
    <w:rsid w:val="00E829A4"/>
    <w:rsid w:val="00E9028D"/>
    <w:rsid w:val="00EA2FD5"/>
    <w:rsid w:val="00EC2FBD"/>
    <w:rsid w:val="00EC4545"/>
    <w:rsid w:val="00EE1BF3"/>
    <w:rsid w:val="00EE1F03"/>
    <w:rsid w:val="00EF34BD"/>
    <w:rsid w:val="00EF36F2"/>
    <w:rsid w:val="00EF6C0A"/>
    <w:rsid w:val="00EF7F34"/>
    <w:rsid w:val="00F122DB"/>
    <w:rsid w:val="00F14C04"/>
    <w:rsid w:val="00F3149F"/>
    <w:rsid w:val="00F42674"/>
    <w:rsid w:val="00FB41EA"/>
    <w:rsid w:val="00FC0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9D1945F"/>
  <w15:chartTrackingRefBased/>
  <w15:docId w15:val="{7B7A0FBF-16D0-4C03-9F01-E095130B2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F76"/>
    <w:pPr>
      <w:ind w:left="720"/>
      <w:contextualSpacing/>
    </w:pPr>
  </w:style>
  <w:style w:type="character" w:styleId="Hyperlink">
    <w:name w:val="Hyperlink"/>
    <w:basedOn w:val="DefaultParagraphFont"/>
    <w:uiPriority w:val="99"/>
    <w:unhideWhenUsed/>
    <w:rsid w:val="004578C4"/>
    <w:rPr>
      <w:color w:val="0563C1" w:themeColor="hyperlink"/>
      <w:u w:val="single"/>
    </w:rPr>
  </w:style>
  <w:style w:type="character" w:styleId="UnresolvedMention">
    <w:name w:val="Unresolved Mention"/>
    <w:basedOn w:val="DefaultParagraphFont"/>
    <w:uiPriority w:val="99"/>
    <w:semiHidden/>
    <w:unhideWhenUsed/>
    <w:rsid w:val="004578C4"/>
    <w:rPr>
      <w:color w:val="605E5C"/>
      <w:shd w:val="clear" w:color="auto" w:fill="E1DFDD"/>
    </w:rPr>
  </w:style>
  <w:style w:type="paragraph" w:styleId="HTMLPreformatted">
    <w:name w:val="HTML Preformatted"/>
    <w:basedOn w:val="Normal"/>
    <w:link w:val="HTMLPreformattedChar"/>
    <w:uiPriority w:val="99"/>
    <w:semiHidden/>
    <w:unhideWhenUsed/>
    <w:rsid w:val="00543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32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543855">
      <w:bodyDiv w:val="1"/>
      <w:marLeft w:val="0"/>
      <w:marRight w:val="0"/>
      <w:marTop w:val="0"/>
      <w:marBottom w:val="0"/>
      <w:divBdr>
        <w:top w:val="none" w:sz="0" w:space="0" w:color="auto"/>
        <w:left w:val="none" w:sz="0" w:space="0" w:color="auto"/>
        <w:bottom w:val="none" w:sz="0" w:space="0" w:color="auto"/>
        <w:right w:val="none" w:sz="0" w:space="0" w:color="auto"/>
      </w:divBdr>
      <w:divsChild>
        <w:div w:id="1305623233">
          <w:marLeft w:val="547"/>
          <w:marRight w:val="0"/>
          <w:marTop w:val="200"/>
          <w:marBottom w:val="0"/>
          <w:divBdr>
            <w:top w:val="none" w:sz="0" w:space="0" w:color="auto"/>
            <w:left w:val="none" w:sz="0" w:space="0" w:color="auto"/>
            <w:bottom w:val="none" w:sz="0" w:space="0" w:color="auto"/>
            <w:right w:val="none" w:sz="0" w:space="0" w:color="auto"/>
          </w:divBdr>
        </w:div>
      </w:divsChild>
    </w:div>
    <w:div w:id="480318144">
      <w:bodyDiv w:val="1"/>
      <w:marLeft w:val="0"/>
      <w:marRight w:val="0"/>
      <w:marTop w:val="0"/>
      <w:marBottom w:val="0"/>
      <w:divBdr>
        <w:top w:val="none" w:sz="0" w:space="0" w:color="auto"/>
        <w:left w:val="none" w:sz="0" w:space="0" w:color="auto"/>
        <w:bottom w:val="none" w:sz="0" w:space="0" w:color="auto"/>
        <w:right w:val="none" w:sz="0" w:space="0" w:color="auto"/>
      </w:divBdr>
      <w:divsChild>
        <w:div w:id="710307742">
          <w:marLeft w:val="547"/>
          <w:marRight w:val="0"/>
          <w:marTop w:val="200"/>
          <w:marBottom w:val="0"/>
          <w:divBdr>
            <w:top w:val="none" w:sz="0" w:space="0" w:color="auto"/>
            <w:left w:val="none" w:sz="0" w:space="0" w:color="auto"/>
            <w:bottom w:val="none" w:sz="0" w:space="0" w:color="auto"/>
            <w:right w:val="none" w:sz="0" w:space="0" w:color="auto"/>
          </w:divBdr>
        </w:div>
      </w:divsChild>
    </w:div>
    <w:div w:id="966548579">
      <w:bodyDiv w:val="1"/>
      <w:marLeft w:val="0"/>
      <w:marRight w:val="0"/>
      <w:marTop w:val="0"/>
      <w:marBottom w:val="0"/>
      <w:divBdr>
        <w:top w:val="none" w:sz="0" w:space="0" w:color="auto"/>
        <w:left w:val="none" w:sz="0" w:space="0" w:color="auto"/>
        <w:bottom w:val="none" w:sz="0" w:space="0" w:color="auto"/>
        <w:right w:val="none" w:sz="0" w:space="0" w:color="auto"/>
      </w:divBdr>
    </w:div>
    <w:div w:id="1095125542">
      <w:bodyDiv w:val="1"/>
      <w:marLeft w:val="0"/>
      <w:marRight w:val="0"/>
      <w:marTop w:val="0"/>
      <w:marBottom w:val="0"/>
      <w:divBdr>
        <w:top w:val="none" w:sz="0" w:space="0" w:color="auto"/>
        <w:left w:val="none" w:sz="0" w:space="0" w:color="auto"/>
        <w:bottom w:val="none" w:sz="0" w:space="0" w:color="auto"/>
        <w:right w:val="none" w:sz="0" w:space="0" w:color="auto"/>
      </w:divBdr>
      <w:divsChild>
        <w:div w:id="1183281558">
          <w:marLeft w:val="547"/>
          <w:marRight w:val="0"/>
          <w:marTop w:val="200"/>
          <w:marBottom w:val="0"/>
          <w:divBdr>
            <w:top w:val="none" w:sz="0" w:space="0" w:color="auto"/>
            <w:left w:val="none" w:sz="0" w:space="0" w:color="auto"/>
            <w:bottom w:val="none" w:sz="0" w:space="0" w:color="auto"/>
            <w:right w:val="none" w:sz="0" w:space="0" w:color="auto"/>
          </w:divBdr>
        </w:div>
      </w:divsChild>
    </w:div>
    <w:div w:id="1596286931">
      <w:bodyDiv w:val="1"/>
      <w:marLeft w:val="0"/>
      <w:marRight w:val="0"/>
      <w:marTop w:val="0"/>
      <w:marBottom w:val="0"/>
      <w:divBdr>
        <w:top w:val="none" w:sz="0" w:space="0" w:color="auto"/>
        <w:left w:val="none" w:sz="0" w:space="0" w:color="auto"/>
        <w:bottom w:val="none" w:sz="0" w:space="0" w:color="auto"/>
        <w:right w:val="none" w:sz="0" w:space="0" w:color="auto"/>
      </w:divBdr>
      <w:divsChild>
        <w:div w:id="432020678">
          <w:marLeft w:val="0"/>
          <w:marRight w:val="0"/>
          <w:marTop w:val="0"/>
          <w:marBottom w:val="0"/>
          <w:divBdr>
            <w:top w:val="none" w:sz="0" w:space="0" w:color="auto"/>
            <w:left w:val="none" w:sz="0" w:space="0" w:color="auto"/>
            <w:bottom w:val="none" w:sz="0" w:space="0" w:color="auto"/>
            <w:right w:val="none" w:sz="0" w:space="0" w:color="auto"/>
          </w:divBdr>
          <w:divsChild>
            <w:div w:id="49160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99758">
      <w:bodyDiv w:val="1"/>
      <w:marLeft w:val="0"/>
      <w:marRight w:val="0"/>
      <w:marTop w:val="0"/>
      <w:marBottom w:val="0"/>
      <w:divBdr>
        <w:top w:val="none" w:sz="0" w:space="0" w:color="auto"/>
        <w:left w:val="none" w:sz="0" w:space="0" w:color="auto"/>
        <w:bottom w:val="none" w:sz="0" w:space="0" w:color="auto"/>
        <w:right w:val="none" w:sz="0" w:space="0" w:color="auto"/>
      </w:divBdr>
      <w:divsChild>
        <w:div w:id="1618683682">
          <w:marLeft w:val="547"/>
          <w:marRight w:val="0"/>
          <w:marTop w:val="200"/>
          <w:marBottom w:val="0"/>
          <w:divBdr>
            <w:top w:val="none" w:sz="0" w:space="0" w:color="auto"/>
            <w:left w:val="none" w:sz="0" w:space="0" w:color="auto"/>
            <w:bottom w:val="none" w:sz="0" w:space="0" w:color="auto"/>
            <w:right w:val="none" w:sz="0" w:space="0" w:color="auto"/>
          </w:divBdr>
        </w:div>
      </w:divsChild>
    </w:div>
    <w:div w:id="2038193811">
      <w:bodyDiv w:val="1"/>
      <w:marLeft w:val="0"/>
      <w:marRight w:val="0"/>
      <w:marTop w:val="0"/>
      <w:marBottom w:val="0"/>
      <w:divBdr>
        <w:top w:val="none" w:sz="0" w:space="0" w:color="auto"/>
        <w:left w:val="none" w:sz="0" w:space="0" w:color="auto"/>
        <w:bottom w:val="none" w:sz="0" w:space="0" w:color="auto"/>
        <w:right w:val="none" w:sz="0" w:space="0" w:color="auto"/>
      </w:divBdr>
      <w:divsChild>
        <w:div w:id="2121410976">
          <w:marLeft w:val="547"/>
          <w:marRight w:val="0"/>
          <w:marTop w:val="200"/>
          <w:marBottom w:val="0"/>
          <w:divBdr>
            <w:top w:val="none" w:sz="0" w:space="0" w:color="auto"/>
            <w:left w:val="none" w:sz="0" w:space="0" w:color="auto"/>
            <w:bottom w:val="none" w:sz="0" w:space="0" w:color="auto"/>
            <w:right w:val="none" w:sz="0" w:space="0" w:color="auto"/>
          </w:divBdr>
        </w:div>
      </w:divsChild>
    </w:div>
    <w:div w:id="2108697004">
      <w:bodyDiv w:val="1"/>
      <w:marLeft w:val="0"/>
      <w:marRight w:val="0"/>
      <w:marTop w:val="0"/>
      <w:marBottom w:val="0"/>
      <w:divBdr>
        <w:top w:val="none" w:sz="0" w:space="0" w:color="auto"/>
        <w:left w:val="none" w:sz="0" w:space="0" w:color="auto"/>
        <w:bottom w:val="none" w:sz="0" w:space="0" w:color="auto"/>
        <w:right w:val="none" w:sz="0" w:space="0" w:color="auto"/>
      </w:divBdr>
      <w:divsChild>
        <w:div w:id="1103955044">
          <w:marLeft w:val="547"/>
          <w:marRight w:val="0"/>
          <w:marTop w:val="20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data.humdata.org/dataset/geoboundaries-admin-boundaries-for-ukrain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cleddata.com/data-export-tool/" TargetMode="External"/><Relationship Id="rId11" Type="http://schemas.openxmlformats.org/officeDocument/2006/relationships/image" Target="media/image4.png"/><Relationship Id="rId5" Type="http://schemas.openxmlformats.org/officeDocument/2006/relationships/hyperlink" Target="https://acleddata.com/.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2598</TotalTime>
  <Pages>10</Pages>
  <Words>2291</Words>
  <Characters>13065</Characters>
  <Application>Microsoft Office Word</Application>
  <DocSecurity>0</DocSecurity>
  <Lines>108</Lines>
  <Paragraphs>30</Paragraphs>
  <ScaleCrop>false</ScaleCrop>
  <Company/>
  <LinksUpToDate>false</LinksUpToDate>
  <CharactersWithSpaces>15326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Anjum</dc:creator>
  <cp:keywords/>
  <dc:description/>
  <cp:lastModifiedBy>Sajid Anjum</cp:lastModifiedBy>
  <cp:revision>220</cp:revision>
  <dcterms:created xsi:type="dcterms:W3CDTF">2023-02-01T00:20:00Z</dcterms:created>
  <dcterms:modified xsi:type="dcterms:W3CDTF">2023-02-02T19:49:00Z</dcterms:modified>
</cp:coreProperties>
</file>