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bookmarkStart w:id="1" w:name="_GoBack"/>
      <w:bookmarkEnd w:id="1"/>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 xml:space="preserve">Daria </w:t>
      </w:r>
      <w:proofErr w:type="spellStart"/>
      <w:r w:rsidRPr="007B1B54">
        <w:rPr>
          <w:b/>
          <w:bCs/>
          <w:color w:val="auto"/>
          <w:sz w:val="36"/>
          <w:szCs w:val="36"/>
        </w:rPr>
        <w:t>Sukonnova</w:t>
      </w:r>
      <w:proofErr w:type="spellEnd"/>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 xml:space="preserve">Jeremy </w:t>
      </w:r>
      <w:proofErr w:type="spellStart"/>
      <w:r w:rsidR="00E57B8B" w:rsidRPr="007B1B54">
        <w:rPr>
          <w:b/>
          <w:bCs/>
          <w:color w:val="auto"/>
          <w:sz w:val="36"/>
          <w:szCs w:val="36"/>
        </w:rPr>
        <w:t>Naupay</w:t>
      </w:r>
      <w:proofErr w:type="spellEnd"/>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val="0"/>
          <w:color w:val="auto"/>
          <w:sz w:val="22"/>
          <w:szCs w:val="24"/>
          <w:lang w:eastAsia="en-AU"/>
        </w:rPr>
        <w:id w:val="2116560881"/>
        <w:docPartObj>
          <w:docPartGallery w:val="Table of Contents"/>
          <w:docPartUnique/>
        </w:docPartObj>
      </w:sdtPr>
      <w:sdtEndPr>
        <w:rPr>
          <w:rFonts w:eastAsia="Times New Roman" w:cs="Times New Roman"/>
          <w:bCs/>
          <w:noProof/>
          <w:color w:val="000000" w:themeColor="text1"/>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720B67">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720B67">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720B67">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720B67">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720B67">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720B67">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720B67">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720B67">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720B67">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720B67">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720B67">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720B67">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720B67">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720B67">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720B67">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720B67">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720B67">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720B67">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720B67">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720B67">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720B67">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720B67">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720B67">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720B67">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2" w:name="_Toc29800957"/>
      <w:r w:rsidRPr="00663667">
        <w:lastRenderedPageBreak/>
        <w:t>Introduction</w:t>
      </w:r>
      <w:bookmarkEnd w:id="2"/>
      <w:r w:rsidRPr="00663667">
        <w:t xml:space="preserve"> </w:t>
      </w:r>
    </w:p>
    <w:p w14:paraId="221A059C" w14:textId="77777777" w:rsidR="00495EFB" w:rsidRDefault="00495EFB" w:rsidP="00C714ED"/>
    <w:p w14:paraId="06085A4E" w14:textId="0FA8D544" w:rsidR="00B97E13" w:rsidRDefault="00B97E13" w:rsidP="00B97E13">
      <w:pPr>
        <w:rPr>
          <w:ins w:id="3" w:author="Brian Dean" w:date="2020-02-06T12:02:00Z"/>
        </w:rPr>
      </w:pPr>
      <w:ins w:id="4" w:author="Brian Dean" w:date="2020-02-06T12:02:00Z">
        <w:r>
          <w:t>Born from a growth in high-rise living, balcony gardens are fast becoming the new Aussie backyards — with green oases flourishing in places you would least expect. Data from the Australian Bureau of Statistics showed that apartment living was on the rise. (</w:t>
        </w:r>
        <w:r>
          <w:rPr>
            <w:i/>
            <w:iCs/>
          </w:rPr>
          <w:t>As the popularity of apartment living increases, downsizing a garden becomes a new challenge - ABC News (Australian Broadcasting Corporation)</w:t>
        </w:r>
        <w:r>
          <w:t>, no date)</w:t>
        </w:r>
      </w:ins>
    </w:p>
    <w:p w14:paraId="766A1FE4" w14:textId="77777777" w:rsidR="00B97E13" w:rsidRDefault="00B97E13" w:rsidP="00B97E13">
      <w:pPr>
        <w:rPr>
          <w:ins w:id="5" w:author="Brian Dean" w:date="2020-02-06T12:02:00Z"/>
        </w:rPr>
      </w:pPr>
    </w:p>
    <w:p w14:paraId="10447577" w14:textId="0936CED3" w:rsidR="00080E0C" w:rsidRDefault="00A40696" w:rsidP="007B1B54">
      <w:pPr>
        <w:rPr>
          <w:rPrChange w:id="6" w:author="Brian Dean" w:date="2020-02-06T16:50:00Z">
            <w:rPr/>
          </w:rPrChange>
        </w:rPr>
      </w:pPr>
      <w:ins w:id="7" w:author="Brian Dean" w:date="2020-02-06T12:02:00Z">
        <w:r>
          <w:t>Plants contribute to reducing the amount of toxins in the air and provide benefits to mental health and reduced stress</w:t>
        </w:r>
      </w:ins>
      <w:ins w:id="8" w:author="Brian Dean" w:date="2020-02-06T16:50:00Z">
        <w:r w:rsidR="005D704F">
          <w:t xml:space="preserve"> </w:t>
        </w:r>
        <w:r w:rsidR="00357A3B">
          <w:t>(</w:t>
        </w:r>
        <w:r w:rsidR="00357A3B">
          <w:rPr>
            <w:i/>
            <w:iCs/>
          </w:rPr>
          <w:t>How a pot plant or five is good for you | Pursuit by The University of Melbourne</w:t>
        </w:r>
        <w:r w:rsidR="00357A3B">
          <w:t>, no date</w:t>
        </w:r>
        <w:proofErr w:type="gramStart"/>
        <w:r w:rsidR="00357A3B">
          <w:t>)</w:t>
        </w:r>
        <w:r w:rsidR="00357A3B">
          <w:t>.</w:t>
        </w:r>
      </w:ins>
      <w:ins w:id="9" w:author="Brian Dean" w:date="2020-02-06T12:02:00Z">
        <w:r>
          <w:t>.</w:t>
        </w:r>
        <w:proofErr w:type="gramEnd"/>
        <w:r w:rsidR="005D704F">
          <w:t xml:space="preserve"> </w:t>
        </w:r>
        <w:r>
          <w:t>However, m</w:t>
        </w:r>
        <w:r w:rsidR="007B1B54">
          <w:t xml:space="preserve">any </w:t>
        </w:r>
      </w:ins>
      <w:proofErr w:type="spellStart"/>
      <w:ins w:id="10" w:author="Brian Dean" w:date="2020-02-06T16:50:00Z">
        <w:r w:rsidR="00B97E13">
          <w:t>urban</w:t>
        </w:r>
      </w:ins>
      <w:ins w:id="11" w:author="Brian Dean" w:date="2020-02-06T12:02:00Z">
        <w:r w:rsidR="00B97E13">
          <w:t>urban</w:t>
        </w:r>
      </w:ins>
      <w:bookmarkStart w:id="12" w:name="_Toc29800958"/>
      <w:proofErr w:type="spellEnd"/>
      <w:del w:id="13" w:author="Brian Dean" w:date="2020-02-06T12:02:00Z">
        <w:r w:rsidR="007B1B54">
          <w:delText>Many city</w:delText>
        </w:r>
      </w:del>
      <w:r w:rsidR="007B1B54">
        <w:t xml:space="preserve"> dwellers struggle to keep their potted plants or herb gardens </w:t>
      </w:r>
      <w:ins w:id="14" w:author="Brian Dean" w:date="2020-02-06T12:02:00Z">
        <w:r>
          <w:t xml:space="preserve">healthy and </w:t>
        </w:r>
      </w:ins>
      <w:r w:rsidR="007B1B54">
        <w:t>alive.</w:t>
      </w:r>
      <w:ins w:id="15" w:author="Brian Dean" w:date="2020-02-06T12:02:00Z">
        <w:r>
          <w:t xml:space="preserve"> This is where our product gardenMates steps in to assist.</w:t>
        </w:r>
      </w:ins>
    </w:p>
    <w:p w14:paraId="74F71A1F" w14:textId="46B21CB5" w:rsidR="00A40696" w:rsidRDefault="00A40696" w:rsidP="007B1B54">
      <w:pPr>
        <w:rPr>
          <w:ins w:id="16" w:author="Brian Dean" w:date="2020-02-06T12:02:00Z"/>
        </w:rPr>
      </w:pPr>
    </w:p>
    <w:p w14:paraId="6D9F97BF" w14:textId="77777777" w:rsidR="00A40696" w:rsidRDefault="00A40696" w:rsidP="007B1B54">
      <w:pPr>
        <w:rPr>
          <w:ins w:id="17" w:author="Brian Dean" w:date="2020-02-06T12:02:00Z"/>
        </w:rPr>
      </w:pPr>
      <w:ins w:id="18" w:author="Brian Dean" w:date="2020-02-06T12:02:00Z">
        <w:r>
          <w:t>In the following pages we introduce the members of the team working on this project.</w:t>
        </w:r>
      </w:ins>
    </w:p>
    <w:p w14:paraId="3A0438ED" w14:textId="066D8FEA" w:rsidR="00A40696" w:rsidRDefault="00A40696" w:rsidP="007B1B54">
      <w:pPr>
        <w:rPr>
          <w:ins w:id="19" w:author="Brian Dean" w:date="2020-02-06T12:02:00Z"/>
          <w:b/>
        </w:rPr>
      </w:pPr>
      <w:ins w:id="20" w:author="Brian Dean" w:date="2020-02-06T12:02:00Z">
        <w:r>
          <w:t xml:space="preserve">The project details including deliverables and risks, as well as discuss the project management process we have implemented. </w:t>
        </w:r>
        <w:r w:rsidR="005D704F">
          <w:t xml:space="preserve">The members of the G6 Internet Explorers team invite you to discover more about gardenMates. </w:t>
        </w:r>
        <w:r>
          <w:t xml:space="preserve"> </w:t>
        </w:r>
      </w:ins>
    </w:p>
    <w:p w14:paraId="1E6E3AB5" w14:textId="76615D47" w:rsidR="00663667" w:rsidRDefault="00663667" w:rsidP="00080E0C">
      <w:pPr>
        <w:pStyle w:val="Heading1"/>
      </w:pPr>
      <w:r>
        <w:t>Team Profile</w:t>
      </w:r>
      <w:bookmarkEnd w:id="12"/>
    </w:p>
    <w:p w14:paraId="7005BA08" w14:textId="1747DCFF" w:rsidR="00663667" w:rsidRDefault="00663667"/>
    <w:p w14:paraId="3AF5DCEE" w14:textId="5D82CC14" w:rsidR="00663667" w:rsidRDefault="00663667" w:rsidP="00CE75E1">
      <w:pPr>
        <w:pStyle w:val="Heading2"/>
      </w:pPr>
      <w:bookmarkStart w:id="21" w:name="_Toc29800959"/>
      <w:r>
        <w:t xml:space="preserve">Team </w:t>
      </w:r>
      <w:r w:rsidRPr="00CE75E1">
        <w:t>Name</w:t>
      </w:r>
      <w:bookmarkEnd w:id="21"/>
    </w:p>
    <w:p w14:paraId="7DDC0B48" w14:textId="6FCB7DCB" w:rsidR="00663667" w:rsidRDefault="005A20B6" w:rsidP="007B1B54">
      <w:r>
        <w:t xml:space="preserve">The Team name of G6 Internet Explorers was chosen to reflect our group numbers </w:t>
      </w:r>
      <w:proofErr w:type="spellStart"/>
      <w:r>
        <w:t>ie</w:t>
      </w:r>
      <w:proofErr w:type="spellEnd"/>
      <w:r>
        <w:t xml:space="preserv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22" w:name="_Toc29800960"/>
      <w:r>
        <w:t>Personal Information</w:t>
      </w:r>
      <w:bookmarkEnd w:id="22"/>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w:t>
      </w:r>
      <w:proofErr w:type="spellStart"/>
      <w:r>
        <w:t>Yorkeys</w:t>
      </w:r>
      <w:proofErr w:type="spellEnd"/>
      <w:r>
        <w:t xml:space="preserve"> Knob, with our </w:t>
      </w:r>
      <w:proofErr w:type="gramStart"/>
      <w:r>
        <w:t>twelve year old</w:t>
      </w:r>
      <w:proofErr w:type="gramEnd"/>
      <w:r>
        <w:t xml:space="preserve">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 xml:space="preserve">My name is Daria </w:t>
      </w:r>
      <w:proofErr w:type="spellStart"/>
      <w:r>
        <w:t>Sukonnova</w:t>
      </w:r>
      <w:proofErr w:type="spellEnd"/>
      <w:r>
        <w:t xml:space="preserve">,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w:t>
      </w:r>
      <w:proofErr w:type="gramStart"/>
      <w:r>
        <w:t>time</w:t>
      </w:r>
      <w:proofErr w:type="gramEnd"/>
      <w:r>
        <w:t xml:space="preserve"> I really like solve code challenges on Python. Hope that </w:t>
      </w:r>
      <w:proofErr w:type="gramStart"/>
      <w:r>
        <w:t>in the near future</w:t>
      </w:r>
      <w:proofErr w:type="gramEnd"/>
      <w:r>
        <w:t xml:space="preserve"> I will develop the necessary skills to achieve my goal.</w:t>
      </w:r>
    </w:p>
    <w:p w14:paraId="3BBF2FFD" w14:textId="77777777" w:rsidR="007B1B54" w:rsidRDefault="007B1B54" w:rsidP="007B1B54"/>
    <w:p w14:paraId="5A53FB8B" w14:textId="30A0DA92" w:rsidR="002B749D" w:rsidRDefault="007613B0" w:rsidP="007B1B54">
      <w:r>
        <w:t xml:space="preserve">My name is Jeremy </w:t>
      </w:r>
      <w:proofErr w:type="spellStart"/>
      <w:r>
        <w:t>Naupay</w:t>
      </w:r>
      <w:proofErr w:type="spellEnd"/>
      <w:r>
        <w:t xml:space="preserve">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IT Support Officer and looking forwards to be </w:t>
      </w:r>
      <w:proofErr w:type="gramStart"/>
      <w:r>
        <w:t>an</w:t>
      </w:r>
      <w:proofErr w:type="gramEnd"/>
      <w:r>
        <w:t xml:space="preserve"> Chief Information Officer in the future. </w:t>
      </w:r>
      <w:r>
        <w:lastRenderedPageBreak/>
        <w:t xml:space="preserve">Sometimes </w:t>
      </w:r>
      <w:proofErr w:type="spellStart"/>
      <w:r>
        <w:t>i</w:t>
      </w:r>
      <w:proofErr w:type="spellEnd"/>
      <w:r>
        <w:t xml:space="preserve"> do love to plan our model train sets as a hobby, but </w:t>
      </w:r>
      <w:proofErr w:type="spellStart"/>
      <w:r>
        <w:t>i</w:t>
      </w:r>
      <w:proofErr w:type="spellEnd"/>
      <w:r>
        <w:t xml:space="preserve"> also enjoy just playing video games and working on </w:t>
      </w:r>
      <w:proofErr w:type="spellStart"/>
      <w:r>
        <w:t>modding</w:t>
      </w:r>
      <w:proofErr w:type="spellEnd"/>
      <w:r>
        <w:t xml:space="preserve"> games in general.</w:t>
      </w:r>
    </w:p>
    <w:p w14:paraId="25EDEED4" w14:textId="77777777" w:rsidR="007B1B54" w:rsidRDefault="007B1B54" w:rsidP="007B1B54"/>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23" w:name="_Toc29800961"/>
      <w:r>
        <w:lastRenderedPageBreak/>
        <w:t>Group Processes</w:t>
      </w:r>
      <w:bookmarkEnd w:id="23"/>
    </w:p>
    <w:p w14:paraId="5D3041F9" w14:textId="2A2FA0CE" w:rsidR="00F30699" w:rsidRPr="00495EFB" w:rsidRDefault="00495EFB" w:rsidP="007B1B54">
      <w:r w:rsidRPr="00495EFB">
        <w:t>How well did your group work together in Assignment 2? Will you be introducing any changes in process for Assignment 3? This is new for this assignment.</w:t>
      </w:r>
    </w:p>
    <w:p w14:paraId="0038D9E1" w14:textId="200B3474" w:rsidR="00495EFB" w:rsidRPr="00495EFB" w:rsidRDefault="00495EFB" w:rsidP="00F30699">
      <w:pPr>
        <w:rPr>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rFonts w:ascii="Arial Nova Light" w:hAnsi="Arial Nova Light"/>
        </w:rPr>
      </w:pPr>
    </w:p>
    <w:p w14:paraId="394236B6" w14:textId="77777777" w:rsidR="00F30699" w:rsidRPr="00495EFB" w:rsidRDefault="00F30699" w:rsidP="00F30699">
      <w:pPr>
        <w:rPr>
          <w:rFonts w:ascii="Arial Nova Light" w:hAnsi="Arial Nova Light"/>
        </w:rPr>
      </w:pPr>
    </w:p>
    <w:p w14:paraId="3C39BF75" w14:textId="77777777" w:rsidR="00F30699" w:rsidRPr="00495EFB" w:rsidRDefault="00F30699" w:rsidP="00F30699">
      <w:pPr>
        <w:rPr>
          <w:rFonts w:ascii="Arial Nova Light" w:hAnsi="Arial Nova Light"/>
        </w:rPr>
      </w:pPr>
    </w:p>
    <w:p w14:paraId="0E72AF18" w14:textId="77777777" w:rsidR="00F30699" w:rsidRPr="00495EFB" w:rsidRDefault="00F30699" w:rsidP="00F30699">
      <w:pPr>
        <w:rPr>
          <w:rFonts w:ascii="Arial Nova Light" w:hAnsi="Arial Nova Light"/>
        </w:rPr>
      </w:pPr>
    </w:p>
    <w:p w14:paraId="2BB23965" w14:textId="6F508FBC" w:rsidR="004C0DD7" w:rsidRPr="00495EFB" w:rsidRDefault="004C0DD7"/>
    <w:p w14:paraId="1880AA9A" w14:textId="77777777" w:rsidR="00495EFB" w:rsidRDefault="00495EFB" w:rsidP="00495EFB">
      <w:pPr>
        <w:pStyle w:val="Heading2"/>
      </w:pPr>
      <w:bookmarkStart w:id="24" w:name="_Toc29800962"/>
      <w:r>
        <w:t>Career Plans</w:t>
      </w:r>
      <w:bookmarkEnd w:id="24"/>
    </w:p>
    <w:p w14:paraId="06623D91" w14:textId="77777777" w:rsidR="00495EFB" w:rsidRDefault="00495EFB" w:rsidP="007B1B54">
      <w:r w:rsidRPr="00495EFB">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20640139" w14:textId="77777777" w:rsidR="00495EFB" w:rsidRDefault="00495EFB"/>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25" w:name="_Toc29800963"/>
      <w:r>
        <w:lastRenderedPageBreak/>
        <w:t>Tools</w:t>
      </w:r>
      <w:bookmarkEnd w:id="25"/>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r w:rsidRPr="00022F52">
        <w:t xml:space="preserve"> </w:t>
      </w:r>
      <w:hyperlink r:id="rId10" w:history="1">
        <w:r>
          <w:rPr>
            <w:rStyle w:val="Hyperlink"/>
          </w:rPr>
          <w:t>https://g6-internet-explorers.github.io/</w:t>
        </w:r>
      </w:hyperlink>
    </w:p>
    <w:p w14:paraId="1937EC41" w14:textId="77777777" w:rsidR="007613B0" w:rsidRDefault="007613B0" w:rsidP="007613B0">
      <w:r>
        <w:t xml:space="preserve">G6 Internet Explorers Team Repository: </w:t>
      </w:r>
    </w:p>
    <w:p w14:paraId="116F3795" w14:textId="77777777" w:rsidR="007613B0" w:rsidRDefault="00720B67" w:rsidP="007613B0">
      <w:hyperlink r:id="rId11" w:history="1">
        <w:r w:rsidR="007613B0" w:rsidRPr="00744B1F">
          <w:rPr>
            <w:rStyle w:val="Hyperlink"/>
          </w:rPr>
          <w:t>https://github.com/G6-Internet-Explorers/RMIT-Assignment-2</w:t>
        </w:r>
      </w:hyperlink>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w:t>
      </w:r>
      <w:proofErr w:type="gramStart"/>
      <w:r>
        <w:t>so as to</w:t>
      </w:r>
      <w:proofErr w:type="gramEnd"/>
      <w:r>
        <w:t xml:space="preserve">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26" w:name="_Toc29800964"/>
      <w:r>
        <w:lastRenderedPageBreak/>
        <w:t>Project Description</w:t>
      </w:r>
      <w:bookmarkEnd w:id="26"/>
    </w:p>
    <w:p w14:paraId="2BAB6FF8" w14:textId="6AF33B5B" w:rsidR="00663667" w:rsidRDefault="00663667"/>
    <w:p w14:paraId="527C0F03" w14:textId="77777777" w:rsidR="008359D5" w:rsidRDefault="008359D5" w:rsidP="00E9097A">
      <w:pPr>
        <w:pStyle w:val="Heading2"/>
      </w:pPr>
      <w:bookmarkStart w:id="27" w:name="_Toc29800965"/>
      <w:r>
        <w:t>Overview</w:t>
      </w:r>
      <w:bookmarkEnd w:id="27"/>
    </w:p>
    <w:p w14:paraId="02F75DC1" w14:textId="35FC9BAF" w:rsidR="008359D5" w:rsidRDefault="008359D5" w:rsidP="00CE75E1">
      <w:pPr>
        <w:pStyle w:val="Heading5"/>
      </w:pPr>
    </w:p>
    <w:p w14:paraId="7BBB7C8B" w14:textId="3B43E2EA" w:rsidR="005A3263" w:rsidRDefault="00EE6D8F" w:rsidP="005A3263">
      <w:r>
        <w:t>gardenMates is a</w:t>
      </w:r>
      <w:r w:rsidR="005A3263">
        <w:t xml:space="preserve"> subscription-based mobile application package that you can purchase, which assists in the development of small to large scale agricultural development. This application package comes with a sensor device that can be added to a pot plant, or larger devices for a vegetable bed, to capture environmental data. This environmental data includes moisture content, soil type, soil requirements, soil characteristics and weather information. The information provided gives the customer live-data and life cycle assistance to ensure plant development is met in the best of conditions. So that </w:t>
      </w:r>
      <w:proofErr w:type="gramStart"/>
      <w:r w:rsidR="005A3263">
        <w:t>the end result</w:t>
      </w:r>
      <w:proofErr w:type="gramEnd"/>
      <w:r w:rsidR="005A3263">
        <w:t xml:space="preserve"> is a thriving agricultural environment giving quality produce or enjoyment.</w:t>
      </w:r>
    </w:p>
    <w:p w14:paraId="62A5E305" w14:textId="77777777" w:rsidR="005A3263" w:rsidRDefault="005A3263" w:rsidP="005A3263"/>
    <w:p w14:paraId="110320D8" w14:textId="77777777" w:rsidR="005A3263" w:rsidRDefault="005A3263" w:rsidP="005A3263">
      <w:r>
        <w:t>Outcomes</w:t>
      </w:r>
    </w:p>
    <w:p w14:paraId="26617887" w14:textId="731B7AAD" w:rsidR="008359D5" w:rsidRDefault="005A3263" w:rsidP="005A3263">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p>
    <w:p w14:paraId="003E3790" w14:textId="77777777" w:rsidR="005A3263" w:rsidRDefault="005A3263" w:rsidP="005A3263"/>
    <w:p w14:paraId="7EB4B27F" w14:textId="511448AB" w:rsidR="008359D5" w:rsidRDefault="00E9097A" w:rsidP="00E9097A">
      <w:pPr>
        <w:pStyle w:val="Heading3"/>
      </w:pPr>
      <w:bookmarkStart w:id="28" w:name="_Toc29800967"/>
      <w:r>
        <w:t>Motivation</w:t>
      </w:r>
      <w:bookmarkEnd w:id="28"/>
    </w:p>
    <w:p w14:paraId="5C4C4E72" w14:textId="7E658504" w:rsidR="00E9097A" w:rsidRDefault="005A3263">
      <w:r w:rsidRPr="005A3263">
        <w:t>Our motivation for pursuing gardenMates as a viable project stems from very real personal experiences of having pot plants, herbs and vegetables advertised as easy to grow, end up dead or ravished by insects or disease. Feedback from friends and relatives shows that this issue is not unique to us. Gardening can be very calming and therapeutic, less so when there are poor outcomes, so keeping plants alive for longer assists mental health. Having access to fresh herbs and vegetables is also important to physical wellbeing. The combination of a remote sensor an IOT device and a mobile phone application is very much on trend in I.T. terms with home gardeners and time poor city dwellers. We believe that our project, providing an innovative, cost effective, easy to use solution to gardening dilemma’s will provide a future employer with a better appreciation of our capabilities, problem solving abilities and exceptional team co-operation skills.</w:t>
      </w:r>
    </w:p>
    <w:p w14:paraId="6540482C" w14:textId="24AF15EC" w:rsidR="00E9097A" w:rsidRDefault="00E9097A" w:rsidP="00E9097A">
      <w:pPr>
        <w:pStyle w:val="Heading3"/>
      </w:pPr>
      <w:bookmarkStart w:id="29" w:name="_Toc29800968"/>
      <w:r>
        <w:t>Landscape</w:t>
      </w:r>
      <w:bookmarkEnd w:id="29"/>
    </w:p>
    <w:p w14:paraId="3A83945F" w14:textId="2A59096E" w:rsidR="00066F39" w:rsidRDefault="00066F39" w:rsidP="00066F39">
      <w:pPr>
        <w:rPr>
          <w:ins w:id="30" w:author="Brian Dean" w:date="2020-02-06T16:50:00Z"/>
        </w:rPr>
      </w:pPr>
      <w:ins w:id="31" w:author="Brian Dean" w:date="2020-02-06T16:50:00Z">
        <w:r>
          <w:t xml:space="preserve">There are a lot of different plant devices, some of them are </w:t>
        </w:r>
        <w:proofErr w:type="gramStart"/>
        <w:r>
          <w:t>similar to</w:t>
        </w:r>
        <w:proofErr w:type="gramEnd"/>
        <w:r>
          <w:t xml:space="preserve"> g</w:t>
        </w:r>
        <w:r>
          <w:t>ardenMates</w:t>
        </w:r>
        <w:r>
          <w:t>.</w:t>
        </w:r>
        <w:r>
          <w:t xml:space="preserve"> For example, a device which is capable </w:t>
        </w:r>
        <w:r>
          <w:t>of</w:t>
        </w:r>
        <w:r>
          <w:t xml:space="preserve"> measur</w:t>
        </w:r>
        <w:r>
          <w:t>ing</w:t>
        </w:r>
        <w:r>
          <w:t xml:space="preserve"> soil moisture, temperature, and light and automatically water your plant with the </w:t>
        </w:r>
        <w:proofErr w:type="gramStart"/>
        <w:r>
          <w:t>built in</w:t>
        </w:r>
        <w:proofErr w:type="gramEnd"/>
        <w:r>
          <w:t xml:space="preserve"> water pump. Or another one, self-contained automatic watering pot consisting of a soil sensor as well as the water reservoir built into a cavity in the pot.</w:t>
        </w:r>
      </w:ins>
    </w:p>
    <w:p w14:paraId="34CB89A4" w14:textId="77777777" w:rsidR="00066F39" w:rsidRDefault="00066F39" w:rsidP="00066F39">
      <w:pPr>
        <w:rPr>
          <w:ins w:id="32" w:author="Brian Dean" w:date="2020-02-06T16:50:00Z"/>
        </w:rPr>
      </w:pPr>
    </w:p>
    <w:p w14:paraId="7C71ED39" w14:textId="3FDC15E1" w:rsidR="00066F39" w:rsidRDefault="00066F39" w:rsidP="00066F39">
      <w:pPr>
        <w:rPr>
          <w:ins w:id="33" w:author="Brian Dean" w:date="2020-02-06T16:50:00Z"/>
        </w:rPr>
      </w:pPr>
      <w:ins w:id="34" w:author="Brian Dean" w:date="2020-02-06T16:50:00Z">
        <w:r>
          <w:t xml:space="preserve">There is a competition between automatic and non-automatic plant watering and monitoring systems. The most leading ones are </w:t>
        </w:r>
        <w:proofErr w:type="spellStart"/>
        <w:r>
          <w:t>PlantMaid</w:t>
        </w:r>
        <w:proofErr w:type="spellEnd"/>
        <w:r>
          <w:t xml:space="preserve"> and Parrot Pot.</w:t>
        </w:r>
        <w:r>
          <w:t xml:space="preserve"> </w:t>
        </w:r>
        <w:r>
          <w:t xml:space="preserve">Garden Mates is quite </w:t>
        </w:r>
        <w:proofErr w:type="gramStart"/>
        <w:r>
          <w:t>similar to</w:t>
        </w:r>
        <w:proofErr w:type="gramEnd"/>
        <w:r>
          <w:t xml:space="preserve"> Parrot Pot but the distinguish</w:t>
        </w:r>
        <w:r>
          <w:t>ing</w:t>
        </w:r>
        <w:r>
          <w:t xml:space="preserve"> feature of it is a sensor device that can be added not only to a pot plant, but also to larger </w:t>
        </w:r>
        <w:r>
          <w:t xml:space="preserve">sized gardens making it available for micro </w:t>
        </w:r>
        <w:r>
          <w:t xml:space="preserve">agricultural </w:t>
        </w:r>
        <w:r>
          <w:t>projects</w:t>
        </w:r>
        <w:r>
          <w:t>.</w:t>
        </w:r>
      </w:ins>
    </w:p>
    <w:p w14:paraId="79402576" w14:textId="2CEA2012" w:rsidR="00066F39" w:rsidRDefault="00066F39" w:rsidP="00066F39">
      <w:pPr>
        <w:rPr>
          <w:ins w:id="35" w:author="Brian Dean" w:date="2020-02-06T16:50:00Z"/>
        </w:rPr>
      </w:pPr>
    </w:p>
    <w:p w14:paraId="2CDD244A" w14:textId="6C74A56B" w:rsidR="00066F39" w:rsidRDefault="00066F39" w:rsidP="00066F39">
      <w:pPr>
        <w:rPr>
          <w:ins w:id="36" w:author="Brian Dean" w:date="2020-02-06T16:50:00Z"/>
        </w:rPr>
      </w:pPr>
      <w:ins w:id="37" w:author="Brian Dean" w:date="2020-02-06T16:50:00Z">
        <w:r>
          <w:t xml:space="preserve">Interestingly our research uncovered a </w:t>
        </w:r>
        <w:proofErr w:type="spellStart"/>
        <w:r>
          <w:t>kickstarter</w:t>
        </w:r>
        <w:proofErr w:type="spellEnd"/>
        <w:r>
          <w:t xml:space="preserve"> start up based in the U.K. that is almost a mirror of gardenMates. The main difference being their sensor is designed for indoor use only which is a limitation gardenMates intends to overcome.</w:t>
        </w:r>
        <w:r w:rsidR="00015952" w:rsidRPr="00015952">
          <w:t xml:space="preserve"> </w:t>
        </w:r>
        <w:r w:rsidR="00015952">
          <w:t>(Subscribe, 2019)</w:t>
        </w:r>
      </w:ins>
    </w:p>
    <w:p w14:paraId="39A6A75B" w14:textId="77777777" w:rsidR="00066F39" w:rsidRDefault="00066F39" w:rsidP="00066F39">
      <w:pPr>
        <w:rPr>
          <w:ins w:id="38" w:author="Brian Dean" w:date="2020-02-06T16:50:00Z"/>
        </w:rPr>
      </w:pPr>
    </w:p>
    <w:p w14:paraId="3A0F0D97" w14:textId="77777777" w:rsidR="00066F39" w:rsidRDefault="00066F39" w:rsidP="00066F39">
      <w:pPr>
        <w:rPr>
          <w:ins w:id="39" w:author="Brian Dean" w:date="2020-02-06T16:50:00Z"/>
        </w:rPr>
      </w:pPr>
    </w:p>
    <w:p w14:paraId="15E3965F" w14:textId="5EC3D8B3" w:rsidR="004C0DD7" w:rsidRDefault="00E9097A" w:rsidP="00E9097A">
      <w:pPr>
        <w:rPr>
          <w:del w:id="40" w:author="Brian Dean" w:date="2020-02-06T16:50:00Z"/>
        </w:rPr>
      </w:pPr>
      <w:del w:id="41" w:author="Brian Dean" w:date="2020-02-06T16:50:00Z">
        <w:r w:rsidRPr="00E9097A">
          <w:lastRenderedPageBreak/>
          <w:delText>What similar systems or products are available? What competitors are there? What points of difference are there about your project compared to what exist now? At least one paragraph is expected.</w:delText>
        </w:r>
      </w:del>
    </w:p>
    <w:p w14:paraId="124EDB4F" w14:textId="39FEB275" w:rsidR="004C0DD7" w:rsidRDefault="004C0DD7">
      <w:pPr>
        <w:rPr>
          <w:del w:id="42" w:author="Brian Dean" w:date="2020-02-06T16:50:00Z"/>
        </w:rPr>
      </w:pPr>
    </w:p>
    <w:p w14:paraId="7B10FB2E" w14:textId="200FD432" w:rsidR="00E9097A" w:rsidRDefault="00E9097A" w:rsidP="00E9097A">
      <w:pPr>
        <w:pStyle w:val="Heading2"/>
      </w:pPr>
      <w:bookmarkStart w:id="43" w:name="_Toc29800969"/>
      <w:r>
        <w:t>Detailed Description</w:t>
      </w:r>
      <w:bookmarkEnd w:id="43"/>
    </w:p>
    <w:p w14:paraId="0658D148" w14:textId="5A134690" w:rsidR="00C17233" w:rsidRDefault="00E9097A" w:rsidP="00E9097A">
      <w:pPr>
        <w:pStyle w:val="Heading3"/>
      </w:pPr>
      <w:bookmarkStart w:id="44" w:name="_Toc29800970"/>
      <w:r>
        <w:t>Aims</w:t>
      </w:r>
      <w:bookmarkEnd w:id="44"/>
    </w:p>
    <w:p w14:paraId="3086ECDD" w14:textId="4339A477" w:rsidR="00E9097A" w:rsidRDefault="00066F39" w:rsidP="00E9097A">
      <w:pPr>
        <w:rPr>
          <w:rFonts w:eastAsiaTheme="majorEastAsia"/>
          <w:lang w:eastAsia="en-US"/>
        </w:rPr>
      </w:pPr>
      <w:ins w:id="45" w:author="Brian Dean" w:date="2020-02-06T16:50:00Z">
        <w:r>
          <w:rPr>
            <w:rFonts w:eastAsiaTheme="majorEastAsia"/>
            <w:lang w:eastAsia="en-US"/>
          </w:rPr>
          <w:t>The primary focus of the gardenMates project is to provide to the masses a technological assistant to assist in maintaining happy healthy balcony and indoor gardens. This will be achieved using a sensor that takes measurement of soil and location conditions. The sensor or sensors pair to a small hub which provides access to the internet and the gardenMates servers</w:t>
        </w:r>
        <w:r w:rsidR="00384DE6">
          <w:rPr>
            <w:rFonts w:eastAsiaTheme="majorEastAsia"/>
            <w:lang w:eastAsia="en-US"/>
          </w:rPr>
          <w:t>. The gardenMates servers are then able to feed a mobile phone application with notifications, tips and the sensor measurements for each sensor location.</w:t>
        </w:r>
      </w:ins>
    </w:p>
    <w:p w14:paraId="6AD79EA8" w14:textId="6CEE84B2" w:rsidR="00384DE6" w:rsidRDefault="00384DE6" w:rsidP="00E9097A">
      <w:pPr>
        <w:rPr>
          <w:ins w:id="46" w:author="Brian Dean" w:date="2020-02-06T16:50:00Z"/>
          <w:rFonts w:eastAsiaTheme="majorEastAsia"/>
          <w:lang w:eastAsia="en-US"/>
        </w:rPr>
      </w:pPr>
    </w:p>
    <w:p w14:paraId="15658FA3" w14:textId="5BBE10A6" w:rsidR="00384DE6" w:rsidRDefault="00384DE6" w:rsidP="00384DE6">
      <w:pPr>
        <w:pStyle w:val="Heading3"/>
        <w:rPr>
          <w:ins w:id="47" w:author="Brian Dean" w:date="2020-02-06T16:50:00Z"/>
        </w:rPr>
      </w:pPr>
      <w:ins w:id="48" w:author="Brian Dean" w:date="2020-02-06T16:50:00Z">
        <w:r>
          <w:t>Goal 1</w:t>
        </w:r>
      </w:ins>
    </w:p>
    <w:p w14:paraId="3356C97A" w14:textId="4235DB30" w:rsidR="00384DE6" w:rsidRDefault="00384DE6" w:rsidP="00384DE6">
      <w:pPr>
        <w:rPr>
          <w:ins w:id="49" w:author="Brian Dean" w:date="2020-02-06T16:50:00Z"/>
          <w:rFonts w:eastAsiaTheme="majorEastAsia"/>
          <w:lang w:eastAsia="en-US"/>
        </w:rPr>
      </w:pPr>
      <w:ins w:id="50" w:author="Brian Dean" w:date="2020-02-06T16:50:00Z">
        <w:r>
          <w:rPr>
            <w:rFonts w:eastAsiaTheme="majorEastAsia"/>
            <w:lang w:eastAsia="en-US"/>
          </w:rPr>
          <w:t>The initial requirement is a suitable sensor device. The sensor must be of rugged manufacture</w:t>
        </w:r>
        <w:r w:rsidR="002D0C6E">
          <w:rPr>
            <w:rFonts w:eastAsiaTheme="majorEastAsia"/>
            <w:lang w:eastAsia="en-US"/>
          </w:rPr>
          <w:t>, waterproof and</w:t>
        </w:r>
        <w:r>
          <w:rPr>
            <w:rFonts w:eastAsiaTheme="majorEastAsia"/>
            <w:lang w:eastAsia="en-US"/>
          </w:rPr>
          <w:t xml:space="preserve"> able to stand up to outside conditions as opposed to the competition which only provide indoor use sensors. Four different measurements are required. </w:t>
        </w:r>
      </w:ins>
    </w:p>
    <w:p w14:paraId="2235C90D" w14:textId="19044038" w:rsidR="00384DE6" w:rsidRDefault="00384DE6" w:rsidP="00384DE6">
      <w:pPr>
        <w:pStyle w:val="ListParagraph"/>
        <w:numPr>
          <w:ilvl w:val="0"/>
          <w:numId w:val="15"/>
        </w:numPr>
        <w:rPr>
          <w:ins w:id="51" w:author="Brian Dean" w:date="2020-02-06T16:50:00Z"/>
          <w:rFonts w:eastAsiaTheme="majorEastAsia"/>
        </w:rPr>
      </w:pPr>
      <w:ins w:id="52" w:author="Brian Dean" w:date="2020-02-06T16:50:00Z">
        <w:r w:rsidRPr="00384DE6">
          <w:rPr>
            <w:rFonts w:eastAsiaTheme="majorEastAsia"/>
          </w:rPr>
          <w:t xml:space="preserve">Soil </w:t>
        </w:r>
        <w:r>
          <w:rPr>
            <w:rFonts w:eastAsiaTheme="majorEastAsia"/>
          </w:rPr>
          <w:t>m</w:t>
        </w:r>
        <w:r w:rsidRPr="00384DE6">
          <w:rPr>
            <w:rFonts w:eastAsiaTheme="majorEastAsia"/>
          </w:rPr>
          <w:t>oisture</w:t>
        </w:r>
      </w:ins>
    </w:p>
    <w:p w14:paraId="37434262" w14:textId="6B7ABBAF" w:rsidR="00384DE6" w:rsidRDefault="00384DE6" w:rsidP="00384DE6">
      <w:pPr>
        <w:pStyle w:val="ListParagraph"/>
        <w:numPr>
          <w:ilvl w:val="0"/>
          <w:numId w:val="15"/>
        </w:numPr>
        <w:rPr>
          <w:ins w:id="53" w:author="Brian Dean" w:date="2020-02-06T16:50:00Z"/>
          <w:rFonts w:eastAsiaTheme="majorEastAsia"/>
        </w:rPr>
      </w:pPr>
      <w:ins w:id="54" w:author="Brian Dean" w:date="2020-02-06T16:50:00Z">
        <w:r>
          <w:rPr>
            <w:rFonts w:eastAsiaTheme="majorEastAsia"/>
          </w:rPr>
          <w:t xml:space="preserve">Soil </w:t>
        </w:r>
        <w:proofErr w:type="spellStart"/>
        <w:r>
          <w:rPr>
            <w:rFonts w:eastAsiaTheme="majorEastAsia"/>
          </w:rPr>
          <w:t>ph</w:t>
        </w:r>
        <w:proofErr w:type="spellEnd"/>
      </w:ins>
    </w:p>
    <w:p w14:paraId="5E7F0C14" w14:textId="3AF39C60" w:rsidR="00384DE6" w:rsidRDefault="00384DE6" w:rsidP="00384DE6">
      <w:pPr>
        <w:pStyle w:val="ListParagraph"/>
        <w:numPr>
          <w:ilvl w:val="0"/>
          <w:numId w:val="15"/>
        </w:numPr>
        <w:rPr>
          <w:ins w:id="55" w:author="Brian Dean" w:date="2020-02-06T16:50:00Z"/>
          <w:rFonts w:eastAsiaTheme="majorEastAsia"/>
        </w:rPr>
      </w:pPr>
      <w:ins w:id="56" w:author="Brian Dean" w:date="2020-02-06T16:50:00Z">
        <w:r>
          <w:rPr>
            <w:rFonts w:eastAsiaTheme="majorEastAsia"/>
          </w:rPr>
          <w:t>Ambient light</w:t>
        </w:r>
      </w:ins>
    </w:p>
    <w:p w14:paraId="622309A3" w14:textId="2C00F8F5" w:rsidR="002D0C6E" w:rsidRDefault="00384DE6" w:rsidP="00384DE6">
      <w:pPr>
        <w:pStyle w:val="ListParagraph"/>
        <w:numPr>
          <w:ilvl w:val="0"/>
          <w:numId w:val="15"/>
        </w:numPr>
        <w:rPr>
          <w:ins w:id="57" w:author="Brian Dean" w:date="2020-02-06T16:50:00Z"/>
          <w:rFonts w:eastAsiaTheme="majorEastAsia"/>
        </w:rPr>
      </w:pPr>
      <w:ins w:id="58" w:author="Brian Dean" w:date="2020-02-06T16:50:00Z">
        <w:r>
          <w:rPr>
            <w:rFonts w:eastAsiaTheme="majorEastAsia"/>
          </w:rPr>
          <w:t>Ambient temperature</w:t>
        </w:r>
      </w:ins>
    </w:p>
    <w:p w14:paraId="3C5B9D4E" w14:textId="26D6BAEC" w:rsidR="00A8596B" w:rsidRDefault="00A8596B" w:rsidP="00A8596B">
      <w:pPr>
        <w:rPr>
          <w:ins w:id="59" w:author="Brian Dean" w:date="2020-02-06T16:50:00Z"/>
          <w:rFonts w:eastAsiaTheme="majorEastAsia"/>
        </w:rPr>
      </w:pPr>
      <w:ins w:id="60" w:author="Brian Dean" w:date="2020-02-06T16:50:00Z">
        <w:r>
          <w:rPr>
            <w:rFonts w:eastAsiaTheme="majorEastAsia"/>
          </w:rPr>
          <w:t>Requires either Bluetooth or ZigBee communication protocols.</w:t>
        </w:r>
      </w:ins>
    </w:p>
    <w:p w14:paraId="16CDC947" w14:textId="77777777" w:rsidR="00A8596B" w:rsidRPr="00A8596B" w:rsidRDefault="00A8596B" w:rsidP="00A8596B">
      <w:pPr>
        <w:rPr>
          <w:ins w:id="61" w:author="Brian Dean" w:date="2020-02-06T16:50:00Z"/>
          <w:rFonts w:eastAsiaTheme="majorEastAsia"/>
        </w:rPr>
      </w:pPr>
    </w:p>
    <w:p w14:paraId="26B19410" w14:textId="7FD572F6" w:rsidR="002D0C6E" w:rsidRDefault="002D0C6E" w:rsidP="002D0C6E">
      <w:pPr>
        <w:pStyle w:val="Heading3"/>
        <w:rPr>
          <w:ins w:id="62" w:author="Brian Dean" w:date="2020-02-06T16:50:00Z"/>
        </w:rPr>
      </w:pPr>
      <w:ins w:id="63" w:author="Brian Dean" w:date="2020-02-06T16:50:00Z">
        <w:r>
          <w:t>Goal 2</w:t>
        </w:r>
      </w:ins>
    </w:p>
    <w:p w14:paraId="3AA84074" w14:textId="57191C2F" w:rsidR="002D0C6E" w:rsidRDefault="002D0C6E" w:rsidP="002D0C6E">
      <w:pPr>
        <w:rPr>
          <w:ins w:id="64" w:author="Brian Dean" w:date="2020-02-06T16:50:00Z"/>
          <w:rFonts w:eastAsiaTheme="majorEastAsia"/>
          <w:lang w:eastAsia="en-US"/>
        </w:rPr>
      </w:pPr>
      <w:ins w:id="65" w:author="Brian Dean" w:date="2020-02-06T16:50:00Z">
        <w:r>
          <w:rPr>
            <w:rFonts w:eastAsiaTheme="majorEastAsia"/>
            <w:lang w:eastAsia="en-US"/>
          </w:rPr>
          <w:t xml:space="preserve">Of equal importance to goal 1 is the mobile phone application. This will allow sensors to be registered and named </w:t>
        </w:r>
        <w:proofErr w:type="spellStart"/>
        <w:r>
          <w:rPr>
            <w:rFonts w:eastAsiaTheme="majorEastAsia"/>
            <w:lang w:eastAsia="en-US"/>
          </w:rPr>
          <w:t>ie</w:t>
        </w:r>
        <w:proofErr w:type="spellEnd"/>
        <w:r>
          <w:rPr>
            <w:rFonts w:eastAsiaTheme="majorEastAsia"/>
            <w:lang w:eastAsia="en-US"/>
          </w:rPr>
          <w:t xml:space="preserve"> “Basil”, “Roses” etc and provide a visual representation on the application of the sensor measurements and general plant health. The application will have a small database to maintain local information and growing tips.</w:t>
        </w:r>
      </w:ins>
    </w:p>
    <w:p w14:paraId="795B0DD7" w14:textId="147E3E12" w:rsidR="00365004" w:rsidRDefault="00365004" w:rsidP="002D0C6E">
      <w:pPr>
        <w:rPr>
          <w:ins w:id="66" w:author="Brian Dean" w:date="2020-02-06T16:50:00Z"/>
          <w:rFonts w:eastAsiaTheme="majorEastAsia"/>
          <w:lang w:eastAsia="en-US"/>
        </w:rPr>
      </w:pPr>
      <w:ins w:id="67" w:author="Brian Dean" w:date="2020-02-06T16:50:00Z">
        <w:r>
          <w:rPr>
            <w:rFonts w:eastAsiaTheme="majorEastAsia"/>
            <w:lang w:eastAsia="en-US"/>
          </w:rPr>
          <w:t xml:space="preserve">The application needs to allow for very easy </w:t>
        </w:r>
        <w:proofErr w:type="gramStart"/>
        <w:r>
          <w:rPr>
            <w:rFonts w:eastAsiaTheme="majorEastAsia"/>
            <w:lang w:eastAsia="en-US"/>
          </w:rPr>
          <w:t>wizard based</w:t>
        </w:r>
        <w:proofErr w:type="gramEnd"/>
        <w:r>
          <w:rPr>
            <w:rFonts w:eastAsiaTheme="majorEastAsia"/>
            <w:lang w:eastAsia="en-US"/>
          </w:rPr>
          <w:t xml:space="preserve"> configuration setups and sensor pairing.</w:t>
        </w:r>
      </w:ins>
    </w:p>
    <w:p w14:paraId="040F727B" w14:textId="5FA78783" w:rsidR="002D0C6E" w:rsidRDefault="002D0C6E" w:rsidP="002D0C6E">
      <w:pPr>
        <w:rPr>
          <w:ins w:id="68" w:author="Brian Dean" w:date="2020-02-06T16:50:00Z"/>
          <w:rFonts w:eastAsiaTheme="majorEastAsia"/>
          <w:lang w:eastAsia="en-US"/>
        </w:rPr>
      </w:pPr>
    </w:p>
    <w:p w14:paraId="39069A96" w14:textId="32501D77" w:rsidR="002D0C6E" w:rsidRDefault="002D0C6E" w:rsidP="002D0C6E">
      <w:pPr>
        <w:pStyle w:val="Heading3"/>
        <w:rPr>
          <w:ins w:id="69" w:author="Brian Dean" w:date="2020-02-06T16:50:00Z"/>
        </w:rPr>
      </w:pPr>
      <w:ins w:id="70" w:author="Brian Dean" w:date="2020-02-06T16:50:00Z">
        <w:r>
          <w:t>Goal 3</w:t>
        </w:r>
      </w:ins>
    </w:p>
    <w:p w14:paraId="4687396B" w14:textId="40F25D5A" w:rsidR="002D0C6E" w:rsidRDefault="002D0C6E" w:rsidP="002D0C6E">
      <w:pPr>
        <w:rPr>
          <w:ins w:id="71" w:author="Brian Dean" w:date="2020-02-06T16:50:00Z"/>
          <w:rFonts w:eastAsiaTheme="majorEastAsia"/>
          <w:lang w:eastAsia="en-US"/>
        </w:rPr>
      </w:pPr>
      <w:ins w:id="72" w:author="Brian Dean" w:date="2020-02-06T16:50:00Z">
        <w:r>
          <w:rPr>
            <w:rFonts w:eastAsiaTheme="majorEastAsia"/>
            <w:lang w:eastAsia="en-US"/>
          </w:rPr>
          <w:t xml:space="preserve">One major point of difference between gardenMates and the competition is the ability to </w:t>
        </w:r>
        <w:r w:rsidR="00CA43D1">
          <w:rPr>
            <w:rFonts w:eastAsiaTheme="majorEastAsia"/>
            <w:lang w:eastAsia="en-US"/>
          </w:rPr>
          <w:t xml:space="preserve">monitor the plant/s and </w:t>
        </w:r>
        <w:r>
          <w:rPr>
            <w:rFonts w:eastAsiaTheme="majorEastAsia"/>
            <w:lang w:eastAsia="en-US"/>
          </w:rPr>
          <w:t xml:space="preserve">notify the user of plant wellbeing while the user is away from home for an extended time. This is made possible by providing </w:t>
        </w:r>
        <w:r w:rsidR="00CA43D1">
          <w:rPr>
            <w:rFonts w:eastAsiaTheme="majorEastAsia"/>
            <w:lang w:eastAsia="en-US"/>
          </w:rPr>
          <w:t>cloud-based</w:t>
        </w:r>
        <w:r>
          <w:rPr>
            <w:rFonts w:eastAsiaTheme="majorEastAsia"/>
            <w:lang w:eastAsia="en-US"/>
          </w:rPr>
          <w:t xml:space="preserve"> server technologies that </w:t>
        </w:r>
        <w:r w:rsidR="00CA43D1">
          <w:rPr>
            <w:rFonts w:eastAsiaTheme="majorEastAsia"/>
            <w:lang w:eastAsia="en-US"/>
          </w:rPr>
          <w:t>receive information from the sensors even when the mobile phone is not in range. The cloud-based systems will also provide a plant library which will provide tips and tricks on keeping the plant healthy.</w:t>
        </w:r>
      </w:ins>
    </w:p>
    <w:p w14:paraId="2CF42D19" w14:textId="2E72E509" w:rsidR="00CA43D1" w:rsidRDefault="00CA43D1" w:rsidP="002D0C6E">
      <w:pPr>
        <w:rPr>
          <w:ins w:id="73" w:author="Brian Dean" w:date="2020-02-06T16:50:00Z"/>
          <w:rFonts w:eastAsiaTheme="majorEastAsia"/>
          <w:lang w:eastAsia="en-US"/>
        </w:rPr>
      </w:pPr>
    </w:p>
    <w:p w14:paraId="08C952A7" w14:textId="1771BBCC" w:rsidR="00CA43D1" w:rsidRDefault="00CA43D1" w:rsidP="00CA43D1">
      <w:pPr>
        <w:pStyle w:val="Heading3"/>
        <w:rPr>
          <w:ins w:id="74" w:author="Brian Dean" w:date="2020-02-06T16:50:00Z"/>
        </w:rPr>
      </w:pPr>
      <w:ins w:id="75" w:author="Brian Dean" w:date="2020-02-06T16:50:00Z">
        <w:r>
          <w:t>Goal 4</w:t>
        </w:r>
      </w:ins>
    </w:p>
    <w:p w14:paraId="013E4513" w14:textId="6FAF5E97" w:rsidR="00CA43D1" w:rsidRPr="00CA43D1" w:rsidRDefault="00CA43D1" w:rsidP="00CA43D1">
      <w:pPr>
        <w:rPr>
          <w:ins w:id="76" w:author="Brian Dean" w:date="2020-02-06T16:50:00Z"/>
          <w:rFonts w:eastAsiaTheme="majorEastAsia"/>
          <w:lang w:eastAsia="en-US"/>
        </w:rPr>
      </w:pPr>
      <w:ins w:id="77" w:author="Brian Dean" w:date="2020-02-06T16:50:00Z">
        <w:r>
          <w:rPr>
            <w:rFonts w:eastAsiaTheme="majorEastAsia"/>
            <w:lang w:eastAsia="en-US"/>
          </w:rPr>
          <w:t xml:space="preserve">Required for goal 3 to be successful is the ability for the sensors to communicate with the cloud systems </w:t>
        </w:r>
        <w:r w:rsidR="00357A3B">
          <w:rPr>
            <w:rFonts w:eastAsiaTheme="majorEastAsia"/>
            <w:lang w:eastAsia="en-US"/>
          </w:rPr>
          <w:t xml:space="preserve">irrespective of the proximity of the mobile phone. This requires a small powered hub that can communicate via </w:t>
        </w:r>
        <w:r w:rsidR="001D3290">
          <w:rPr>
            <w:rFonts w:eastAsiaTheme="majorEastAsia"/>
            <w:lang w:eastAsia="en-US"/>
          </w:rPr>
          <w:t xml:space="preserve">Bluetooth to one or more sensors and Wi Fi to the home network </w:t>
        </w:r>
        <w:r w:rsidR="00084ADE">
          <w:rPr>
            <w:rFonts w:eastAsiaTheme="majorEastAsia"/>
            <w:lang w:eastAsia="en-US"/>
          </w:rPr>
          <w:t xml:space="preserve">to </w:t>
        </w:r>
        <w:r w:rsidR="00357A3B">
          <w:rPr>
            <w:rFonts w:eastAsiaTheme="majorEastAsia"/>
            <w:lang w:eastAsia="en-US"/>
          </w:rPr>
          <w:t xml:space="preserve">relay information to the cloud. </w:t>
        </w:r>
      </w:ins>
    </w:p>
    <w:p w14:paraId="162F5EAF" w14:textId="77777777" w:rsidR="002D0C6E" w:rsidRPr="002D0C6E" w:rsidRDefault="002D0C6E" w:rsidP="002D0C6E">
      <w:pPr>
        <w:rPr>
          <w:ins w:id="78" w:author="Brian Dean" w:date="2020-02-06T16:50:00Z"/>
          <w:rFonts w:eastAsiaTheme="majorEastAsia"/>
          <w:lang w:eastAsia="en-US"/>
        </w:rPr>
      </w:pPr>
    </w:p>
    <w:p w14:paraId="60367BB8" w14:textId="203568C8" w:rsidR="002D0C6E" w:rsidRDefault="00357A3B" w:rsidP="00357A3B">
      <w:pPr>
        <w:pStyle w:val="Heading3"/>
        <w:rPr>
          <w:ins w:id="79" w:author="Brian Dean" w:date="2020-02-06T16:50:00Z"/>
        </w:rPr>
      </w:pPr>
      <w:ins w:id="80" w:author="Brian Dean" w:date="2020-02-06T16:50:00Z">
        <w:r>
          <w:t>Goal 5</w:t>
        </w:r>
      </w:ins>
    </w:p>
    <w:p w14:paraId="3C017688" w14:textId="3B7D75B3" w:rsidR="00357A3B" w:rsidRPr="00384DE6" w:rsidRDefault="00357A3B" w:rsidP="00384DE6">
      <w:pPr>
        <w:rPr>
          <w:ins w:id="81" w:author="Brian Dean" w:date="2020-02-06T16:50:00Z"/>
          <w:rFonts w:eastAsiaTheme="majorEastAsia"/>
          <w:lang w:eastAsia="en-US"/>
        </w:rPr>
      </w:pPr>
      <w:ins w:id="82" w:author="Brian Dean" w:date="2020-02-06T16:50:00Z">
        <w:r>
          <w:rPr>
            <w:rFonts w:eastAsiaTheme="majorEastAsia"/>
            <w:lang w:eastAsia="en-US"/>
          </w:rPr>
          <w:t xml:space="preserve">Apart from having the right soil composition, moisture, with an appropriate temperature and </w:t>
        </w:r>
        <w:proofErr w:type="gramStart"/>
        <w:r>
          <w:rPr>
            <w:rFonts w:eastAsiaTheme="majorEastAsia"/>
            <w:lang w:eastAsia="en-US"/>
          </w:rPr>
          <w:t>sufficient</w:t>
        </w:r>
        <w:proofErr w:type="gramEnd"/>
        <w:r>
          <w:rPr>
            <w:rFonts w:eastAsiaTheme="majorEastAsia"/>
            <w:lang w:eastAsia="en-US"/>
          </w:rPr>
          <w:t xml:space="preserve"> light, </w:t>
        </w:r>
        <w:r w:rsidR="00557A14">
          <w:rPr>
            <w:rFonts w:eastAsiaTheme="majorEastAsia"/>
            <w:lang w:eastAsia="en-US"/>
          </w:rPr>
          <w:t>other</w:t>
        </w:r>
        <w:r>
          <w:rPr>
            <w:rFonts w:eastAsiaTheme="majorEastAsia"/>
            <w:lang w:eastAsia="en-US"/>
          </w:rPr>
          <w:t xml:space="preserve"> issue</w:t>
        </w:r>
        <w:r w:rsidR="00557A14">
          <w:rPr>
            <w:rFonts w:eastAsiaTheme="majorEastAsia"/>
            <w:lang w:eastAsia="en-US"/>
          </w:rPr>
          <w:t>s</w:t>
        </w:r>
        <w:r>
          <w:rPr>
            <w:rFonts w:eastAsiaTheme="majorEastAsia"/>
            <w:lang w:eastAsia="en-US"/>
          </w:rPr>
          <w:t xml:space="preserve"> for plant health is disease</w:t>
        </w:r>
        <w:r w:rsidR="00557A14">
          <w:rPr>
            <w:rFonts w:eastAsiaTheme="majorEastAsia"/>
            <w:lang w:eastAsia="en-US"/>
          </w:rPr>
          <w:t xml:space="preserve"> and insects</w:t>
        </w:r>
        <w:r>
          <w:rPr>
            <w:rFonts w:eastAsiaTheme="majorEastAsia"/>
            <w:lang w:eastAsia="en-US"/>
          </w:rPr>
          <w:t xml:space="preserve">. It is important to be able to determine </w:t>
        </w:r>
        <w:r w:rsidR="00557A14">
          <w:rPr>
            <w:rFonts w:eastAsiaTheme="majorEastAsia"/>
            <w:lang w:eastAsia="en-US"/>
          </w:rPr>
          <w:t xml:space="preserve">what is eating the plant or with what disease it is inflicted with. Both of which may spread to other plants nearby, so early diagnosis is key. gardenMates will have the ability to send a photograph of the afflicted plant to an AI housed within the gardenMates cloud servers and for that AI to determine </w:t>
        </w:r>
        <w:r w:rsidR="00365004">
          <w:rPr>
            <w:rFonts w:eastAsiaTheme="majorEastAsia"/>
            <w:lang w:eastAsia="en-US"/>
          </w:rPr>
          <w:lastRenderedPageBreak/>
          <w:t>through machine learning the most likely cause and to offer recommendations for treatment.</w:t>
        </w:r>
      </w:ins>
    </w:p>
    <w:p w14:paraId="23A52358" w14:textId="77777777" w:rsidR="00384DE6" w:rsidRDefault="00384DE6" w:rsidP="00E9097A">
      <w:pPr>
        <w:rPr>
          <w:ins w:id="83" w:author="Brian Dean" w:date="2020-02-06T16:50:00Z"/>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84" w:name="_Toc29800971"/>
      <w:r>
        <w:t>Plans and Progress</w:t>
      </w:r>
      <w:bookmarkEnd w:id="84"/>
    </w:p>
    <w:p w14:paraId="092E8644" w14:textId="58E1A369" w:rsidR="00E9097A" w:rsidRDefault="00E9097A" w:rsidP="00E9097A">
      <w:pPr>
        <w:rPr>
          <w:lang w:eastAsia="en-US"/>
        </w:rPr>
      </w:pPr>
    </w:p>
    <w:p w14:paraId="6346E2A3" w14:textId="31716BD8" w:rsidR="00E9097A" w:rsidRDefault="00365004" w:rsidP="00E9097A">
      <w:pPr>
        <w:rPr>
          <w:lang w:eastAsia="en-US"/>
        </w:rPr>
      </w:pPr>
      <w:ins w:id="85" w:author="Brian Dean" w:date="2020-02-06T16:50:00Z">
        <w:r>
          <w:rPr>
            <w:lang w:eastAsia="en-US"/>
          </w:rPr>
          <w:t xml:space="preserve">The initial project </w:t>
        </w:r>
      </w:ins>
    </w:p>
    <w:p w14:paraId="67431522" w14:textId="77777777" w:rsidR="00E9097A" w:rsidRPr="00E9097A" w:rsidRDefault="00E9097A" w:rsidP="00E9097A">
      <w:pPr>
        <w:rPr>
          <w:lang w:eastAsia="en-US"/>
        </w:rPr>
      </w:pPr>
    </w:p>
    <w:p w14:paraId="41E7CC16" w14:textId="748D438D" w:rsidR="00C52E12" w:rsidRDefault="00C52E12" w:rsidP="00E9097A">
      <w:pPr>
        <w:rPr>
          <w:ins w:id="86" w:author="Brian Dean" w:date="2020-02-06T16:50:00Z"/>
          <w:lang w:eastAsia="en-US"/>
        </w:rPr>
      </w:pPr>
    </w:p>
    <w:p w14:paraId="6A657713" w14:textId="519601AC" w:rsidR="00C52E12" w:rsidRDefault="00C52E12" w:rsidP="00E9097A">
      <w:pPr>
        <w:rPr>
          <w:ins w:id="87" w:author="Brian Dean" w:date="2020-02-06T16:50:00Z"/>
          <w:lang w:eastAsia="en-US"/>
        </w:rPr>
      </w:pPr>
    </w:p>
    <w:p w14:paraId="02CB014C" w14:textId="40FD83F8" w:rsidR="00C52E12" w:rsidRDefault="00C52E12" w:rsidP="00E9097A">
      <w:pPr>
        <w:rPr>
          <w:ins w:id="88" w:author="Brian Dean" w:date="2020-02-06T16:50:00Z"/>
          <w:lang w:eastAsia="en-US"/>
        </w:rPr>
      </w:pPr>
    </w:p>
    <w:p w14:paraId="58BCA640" w14:textId="0A356F10" w:rsidR="00C52E12" w:rsidRDefault="00C52E12" w:rsidP="00C52E12">
      <w:pPr>
        <w:pStyle w:val="Heading4"/>
        <w:rPr>
          <w:ins w:id="89" w:author="Brian Dean" w:date="2020-02-06T16:50:00Z"/>
        </w:rPr>
      </w:pPr>
      <w:ins w:id="90" w:author="Brian Dean" w:date="2020-02-06T16:50:00Z">
        <w:r>
          <w:t>The Sensor</w:t>
        </w:r>
      </w:ins>
    </w:p>
    <w:p w14:paraId="3EF26086" w14:textId="0BEBCD57" w:rsidR="00C52E12" w:rsidRDefault="00C52E12" w:rsidP="00E9097A">
      <w:pPr>
        <w:rPr>
          <w:ins w:id="91" w:author="Brian Dean" w:date="2020-02-06T16:50:00Z"/>
          <w:lang w:eastAsia="en-US"/>
        </w:rPr>
      </w:pPr>
      <w:ins w:id="92" w:author="Brian Dean" w:date="2020-02-06T16:50:00Z">
        <w:r>
          <w:rPr>
            <w:lang w:eastAsia="en-US"/>
          </w:rPr>
          <w:t xml:space="preserve">Initial investigation suggested that a 4 in1 sensor marketed as </w:t>
        </w:r>
        <w:proofErr w:type="spellStart"/>
        <w:r w:rsidRPr="00C52E12">
          <w:rPr>
            <w:lang w:eastAsia="en-US"/>
          </w:rPr>
          <w:t>Huahuacaocao</w:t>
        </w:r>
        <w:proofErr w:type="spellEnd"/>
        <w:r w:rsidRPr="00C52E12">
          <w:rPr>
            <w:lang w:eastAsia="en-US"/>
          </w:rPr>
          <w:t xml:space="preserve"> Flower Care Smart Monitor</w:t>
        </w:r>
        <w:r>
          <w:rPr>
            <w:lang w:eastAsia="en-US"/>
          </w:rPr>
          <w:t xml:space="preserve"> </w:t>
        </w:r>
        <w:r w:rsidR="00A8596B">
          <w:rPr>
            <w:lang w:eastAsia="en-US"/>
          </w:rPr>
          <w:t xml:space="preserve">by </w:t>
        </w:r>
        <w:r w:rsidR="00A8596B" w:rsidRPr="00A8596B">
          <w:rPr>
            <w:lang w:eastAsia="en-US"/>
          </w:rPr>
          <w:t>Xiaomi</w:t>
        </w:r>
        <w:r w:rsidR="00A8596B" w:rsidRPr="00A8596B">
          <w:rPr>
            <w:lang w:eastAsia="en-US"/>
          </w:rPr>
          <w:t xml:space="preserve"> </w:t>
        </w:r>
        <w:r>
          <w:rPr>
            <w:lang w:eastAsia="en-US"/>
          </w:rPr>
          <w:t xml:space="preserve">would provide the functionality required. In </w:t>
        </w:r>
        <w:proofErr w:type="gramStart"/>
        <w:r>
          <w:rPr>
            <w:lang w:eastAsia="en-US"/>
          </w:rPr>
          <w:t>fact</w:t>
        </w:r>
        <w:proofErr w:type="gramEnd"/>
        <w:r>
          <w:rPr>
            <w:lang w:eastAsia="en-US"/>
          </w:rPr>
          <w:t xml:space="preserve"> it was the only commercial 4 in 1 sensor found. </w:t>
        </w:r>
        <w:r w:rsidR="00A8596B">
          <w:rPr>
            <w:lang w:eastAsia="en-US"/>
          </w:rPr>
          <w:t>Initially the fact that this sensor only had Bluetooth communications caused some consternation as a point of difference between gardenMates and the competition is the ability to monitor plants (sensors) regardless of the proximity of the mobile phone app. This was resolved upon the discovery of a hub from the same manufacturer that offers Bluetooth, Wi Fi and ZigBee.</w:t>
        </w:r>
        <w:r>
          <w:rPr>
            <w:lang w:eastAsia="en-US"/>
          </w:rPr>
          <w:t xml:space="preserve">  </w:t>
        </w:r>
      </w:ins>
    </w:p>
    <w:p w14:paraId="70312FDC" w14:textId="2A060009" w:rsidR="00A8596B" w:rsidRDefault="00A8596B" w:rsidP="00E9097A">
      <w:pPr>
        <w:rPr>
          <w:ins w:id="93" w:author="Brian Dean" w:date="2020-02-06T16:50:00Z"/>
          <w:lang w:eastAsia="en-US"/>
        </w:rPr>
      </w:pPr>
    </w:p>
    <w:p w14:paraId="433C2F83" w14:textId="71624E31" w:rsidR="00A8596B" w:rsidRPr="00E9097A" w:rsidRDefault="00A8596B" w:rsidP="00A8596B">
      <w:pPr>
        <w:pStyle w:val="Heading4"/>
        <w:rPr>
          <w:ins w:id="94" w:author="Brian Dean" w:date="2020-02-06T16:50:00Z"/>
        </w:rPr>
      </w:pPr>
      <w:ins w:id="95" w:author="Brian Dean" w:date="2020-02-06T16:50:00Z">
        <w:r>
          <w:t>The Hub</w:t>
        </w:r>
      </w:ins>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96" w:name="_Toc29800972"/>
      <w:r>
        <w:t>Roles</w:t>
      </w:r>
      <w:bookmarkEnd w:id="96"/>
    </w:p>
    <w:p w14:paraId="41484045" w14:textId="69E5C26E" w:rsidR="00CC5AC1" w:rsidRPr="00CC5AC1" w:rsidRDefault="00CC5AC1" w:rsidP="00CC5AC1">
      <w:pPr>
        <w:rPr>
          <w:rFonts w:eastAsiaTheme="majorEastAsia"/>
          <w:lang w:eastAsia="en-US"/>
        </w:rPr>
      </w:pPr>
    </w:p>
    <w:p w14:paraId="0BD670D6" w14:textId="36F5CDE5" w:rsidR="00CC5AC1" w:rsidRDefault="00CC5AC1" w:rsidP="00CC5AC1">
      <w:pPr>
        <w:rPr>
          <w:rFonts w:eastAsiaTheme="majorEastAsia"/>
          <w:lang w:eastAsia="en-US"/>
        </w:rPr>
      </w:pPr>
      <w:r w:rsidRPr="00CC5AC1">
        <w:rPr>
          <w:rFonts w:eastAsiaTheme="majorEastAsia"/>
          <w:lang w:eastAsia="en-US"/>
        </w:rPr>
        <w:t>Several roles are required for the GardenMates project. These are as follows:</w:t>
      </w:r>
    </w:p>
    <w:p w14:paraId="0EE88B15" w14:textId="77777777" w:rsidR="00CC5AC1" w:rsidRPr="00CC5AC1" w:rsidRDefault="00CC5AC1" w:rsidP="00CC5AC1">
      <w:pPr>
        <w:rPr>
          <w:rFonts w:eastAsiaTheme="majorEastAsia"/>
          <w:lang w:eastAsia="en-US"/>
        </w:rPr>
      </w:pPr>
    </w:p>
    <w:p w14:paraId="3CB36615" w14:textId="04A31F42" w:rsidR="00CC5AC1" w:rsidRDefault="00CC5AC1" w:rsidP="00CC5AC1">
      <w:pPr>
        <w:pStyle w:val="ListParagraph"/>
        <w:numPr>
          <w:ilvl w:val="0"/>
          <w:numId w:val="14"/>
        </w:numPr>
        <w:rPr>
          <w:rFonts w:eastAsiaTheme="majorEastAsia"/>
        </w:rPr>
      </w:pPr>
      <w:r w:rsidRPr="00CC5AC1">
        <w:rPr>
          <w:rFonts w:eastAsiaTheme="majorEastAsia"/>
        </w:rPr>
        <w:t>Chief Technology Officer / Product manager (position filled by team member Jeremy) – The role of this person is the know the total scope of the project from start to finish, inside and out. This person will oversee every aspect of the project and ensure that each component has been achieved to expectations. Most likely, the PM will be one of the team members and the individual for this position may change as the project evolves and if it takes different directions.</w:t>
      </w:r>
    </w:p>
    <w:p w14:paraId="00F2CBFF" w14:textId="77777777" w:rsidR="00CC5AC1" w:rsidRDefault="00CC5AC1" w:rsidP="00CC5AC1">
      <w:pPr>
        <w:pStyle w:val="ListParagraph"/>
        <w:rPr>
          <w:rFonts w:eastAsiaTheme="majorEastAsia"/>
        </w:rPr>
      </w:pPr>
    </w:p>
    <w:p w14:paraId="49601124" w14:textId="7D889EC5" w:rsidR="00CC5AC1" w:rsidRDefault="00CC5AC1" w:rsidP="00CC5AC1">
      <w:pPr>
        <w:pStyle w:val="ListParagraph"/>
        <w:numPr>
          <w:ilvl w:val="0"/>
          <w:numId w:val="14"/>
        </w:numPr>
        <w:rPr>
          <w:rFonts w:eastAsiaTheme="majorEastAsia"/>
        </w:rPr>
      </w:pPr>
      <w:r w:rsidRPr="00CC5AC1">
        <w:rPr>
          <w:rFonts w:eastAsiaTheme="majorEastAsia"/>
        </w:rPr>
        <w:t>Developer – This position would be best suited to a software engineer. The primary responsibility for this position is to create the code, test the code on various devices and find any bugs.</w:t>
      </w:r>
    </w:p>
    <w:p w14:paraId="7D3FE10D" w14:textId="77777777" w:rsidR="00CC5AC1" w:rsidRDefault="00CC5AC1" w:rsidP="00CC5AC1">
      <w:pPr>
        <w:pStyle w:val="ListParagraph"/>
        <w:rPr>
          <w:rFonts w:eastAsiaTheme="majorEastAsia"/>
        </w:rPr>
      </w:pPr>
    </w:p>
    <w:p w14:paraId="057E5FEF" w14:textId="24EF2057" w:rsidR="00CC5AC1" w:rsidRDefault="00CC5AC1" w:rsidP="00CC5AC1">
      <w:pPr>
        <w:pStyle w:val="ListParagraph"/>
        <w:numPr>
          <w:ilvl w:val="0"/>
          <w:numId w:val="14"/>
        </w:numPr>
        <w:rPr>
          <w:rFonts w:eastAsiaTheme="majorEastAsia"/>
        </w:rPr>
      </w:pPr>
      <w:r w:rsidRPr="00CC5AC1">
        <w:rPr>
          <w:rFonts w:eastAsiaTheme="majorEastAsia"/>
        </w:rPr>
        <w:t>Solution Architect (position filled by team member Brian) – to work closely with the product manager/ Chief Technology Officer, developer and designer to ensure the app functions as expected and to steer the design to have maximum business earning potential.</w:t>
      </w:r>
    </w:p>
    <w:p w14:paraId="04B8603B" w14:textId="77777777" w:rsidR="00CC5AC1" w:rsidRDefault="00CC5AC1" w:rsidP="00CC5AC1">
      <w:pPr>
        <w:pStyle w:val="ListParagraph"/>
        <w:rPr>
          <w:rFonts w:eastAsiaTheme="majorEastAsia"/>
        </w:rPr>
      </w:pPr>
    </w:p>
    <w:p w14:paraId="5C32FCBC" w14:textId="63CF1557" w:rsidR="00CC5AC1" w:rsidRDefault="00CC5AC1" w:rsidP="00CC5AC1">
      <w:pPr>
        <w:pStyle w:val="ListParagraph"/>
        <w:numPr>
          <w:ilvl w:val="0"/>
          <w:numId w:val="14"/>
        </w:numPr>
        <w:rPr>
          <w:rFonts w:eastAsiaTheme="majorEastAsia"/>
        </w:rPr>
      </w:pPr>
      <w:r w:rsidRPr="00CC5AC1">
        <w:rPr>
          <w:rFonts w:eastAsiaTheme="majorEastAsia"/>
        </w:rPr>
        <w:t>Designer – This person would be working closely with the Developer to ensure the interface of the app is easy to navigate and aesthetically pleasing and conforming with branding. The designer would also need to develop a logo and company colours/branding.</w:t>
      </w:r>
    </w:p>
    <w:p w14:paraId="36C5B5C9" w14:textId="77777777" w:rsidR="00CC5AC1" w:rsidRPr="00CC5AC1" w:rsidRDefault="00CC5AC1" w:rsidP="00CC5AC1">
      <w:pPr>
        <w:pStyle w:val="ListParagraph"/>
        <w:rPr>
          <w:rFonts w:eastAsiaTheme="majorEastAsia"/>
        </w:rPr>
      </w:pPr>
    </w:p>
    <w:p w14:paraId="2B1698E2" w14:textId="26A14373" w:rsidR="00CC5AC1" w:rsidRDefault="00CC5AC1" w:rsidP="00CC5AC1">
      <w:pPr>
        <w:pStyle w:val="ListParagraph"/>
        <w:numPr>
          <w:ilvl w:val="0"/>
          <w:numId w:val="14"/>
        </w:numPr>
        <w:rPr>
          <w:rFonts w:eastAsiaTheme="majorEastAsia"/>
        </w:rPr>
      </w:pPr>
      <w:r w:rsidRPr="00CC5AC1">
        <w:rPr>
          <w:rFonts w:eastAsiaTheme="majorEastAsia"/>
        </w:rPr>
        <w:t xml:space="preserve">Machine Learning Engineer (position filled by team member Daria)– to develop the initial AI database that would be used in our app for diagnostics and </w:t>
      </w:r>
      <w:r w:rsidRPr="00CC5AC1">
        <w:rPr>
          <w:rFonts w:eastAsiaTheme="majorEastAsia"/>
        </w:rPr>
        <w:lastRenderedPageBreak/>
        <w:t>advice received from the plant/soil data and user interface data when users are typing questions or uploading a photo of a sick plant.</w:t>
      </w:r>
    </w:p>
    <w:p w14:paraId="48314A04" w14:textId="77777777" w:rsidR="00CC5AC1" w:rsidRPr="00CC5AC1" w:rsidRDefault="00CC5AC1" w:rsidP="00CC5AC1">
      <w:pPr>
        <w:pStyle w:val="ListParagraph"/>
        <w:rPr>
          <w:rFonts w:eastAsiaTheme="majorEastAsia"/>
        </w:rPr>
      </w:pPr>
    </w:p>
    <w:p w14:paraId="1CF3CEC0" w14:textId="12244923" w:rsidR="00CC5AC1" w:rsidRDefault="00CC5AC1" w:rsidP="00CC5AC1">
      <w:pPr>
        <w:pStyle w:val="ListParagraph"/>
        <w:numPr>
          <w:ilvl w:val="0"/>
          <w:numId w:val="14"/>
        </w:numPr>
        <w:rPr>
          <w:rFonts w:eastAsiaTheme="majorEastAsia"/>
        </w:rPr>
      </w:pPr>
      <w:r w:rsidRPr="00CC5AC1">
        <w:rPr>
          <w:rFonts w:eastAsiaTheme="majorEastAsia"/>
        </w:rPr>
        <w:t xml:space="preserve">Sales and Marketing and Customer Service – All team members would initially fill this position for our particular project, but down the track, as development goes farther, we would need a tech-savvy team with excellent communication skill to take the position full time looking after customers, reporting bugs to the team, moderating forums, organising advertising and promoting upgrades with offers and subscriptions. </w:t>
      </w:r>
    </w:p>
    <w:p w14:paraId="1D7C5B38" w14:textId="77777777" w:rsidR="00CC5AC1" w:rsidRPr="00CC5AC1" w:rsidRDefault="00CC5AC1" w:rsidP="00CC5AC1">
      <w:pPr>
        <w:pStyle w:val="ListParagraph"/>
        <w:rPr>
          <w:rFonts w:eastAsiaTheme="majorEastAsia"/>
        </w:rPr>
      </w:pPr>
    </w:p>
    <w:p w14:paraId="1BF74B82" w14:textId="79DC19FE" w:rsidR="00E9097A" w:rsidRPr="00CC5AC1" w:rsidRDefault="00CC5AC1" w:rsidP="00CC5AC1">
      <w:pPr>
        <w:pStyle w:val="ListParagraph"/>
        <w:numPr>
          <w:ilvl w:val="0"/>
          <w:numId w:val="14"/>
        </w:numPr>
        <w:rPr>
          <w:rFonts w:eastAsiaTheme="majorEastAsia"/>
        </w:rPr>
      </w:pPr>
      <w:r w:rsidRPr="00CC5AC1">
        <w:rPr>
          <w:rFonts w:eastAsiaTheme="majorEastAsia"/>
        </w:rPr>
        <w:t>Principal Data Insights Analyst (position filled by team member Shane) – to be continually monitoring that the application is functioning in a profitable way. To identify cost saving and other potential earnings. This person would also pinpoint where the project has room for expansion and establish the applications strong and weak elements.</w:t>
      </w: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97" w:name="_Toc29800973"/>
      <w:r>
        <w:t>Scope and Limits</w:t>
      </w:r>
      <w:bookmarkEnd w:id="97"/>
    </w:p>
    <w:p w14:paraId="34F92DE6" w14:textId="1F41AF4E" w:rsidR="00E9097A" w:rsidRDefault="00365004" w:rsidP="00E9097A">
      <w:pPr>
        <w:rPr>
          <w:rFonts w:eastAsiaTheme="majorEastAsia"/>
          <w:lang w:eastAsia="en-US"/>
        </w:rPr>
      </w:pPr>
      <w:ins w:id="98" w:author="Brian Dean" w:date="2020-02-06T16:50:00Z">
        <w:r>
          <w:rPr>
            <w:rFonts w:eastAsiaTheme="majorEastAsia"/>
            <w:lang w:eastAsia="en-US"/>
          </w:rPr>
          <w:t>An integral part of the gardenMates project is the sensor</w:t>
        </w:r>
        <w:r w:rsidR="00A8596B">
          <w:rPr>
            <w:rFonts w:eastAsiaTheme="majorEastAsia"/>
            <w:lang w:eastAsia="en-US"/>
          </w:rPr>
          <w:t xml:space="preserve"> and we are pleased to have been able to source a commercially available one that should be </w:t>
        </w:r>
        <w:proofErr w:type="gramStart"/>
        <w:r w:rsidR="00A8596B">
          <w:rPr>
            <w:rFonts w:eastAsiaTheme="majorEastAsia"/>
            <w:lang w:eastAsia="en-US"/>
          </w:rPr>
          <w:t>sufficient</w:t>
        </w:r>
        <w:proofErr w:type="gramEnd"/>
        <w:r w:rsidR="00A8596B">
          <w:rPr>
            <w:rFonts w:eastAsiaTheme="majorEastAsia"/>
            <w:lang w:eastAsia="en-US"/>
          </w:rPr>
          <w:t xml:space="preserve"> for most balcony gardens.</w:t>
        </w:r>
      </w:ins>
    </w:p>
    <w:p w14:paraId="4095257F" w14:textId="34CC4950" w:rsidR="00A8596B" w:rsidRDefault="00A8596B" w:rsidP="00E9097A">
      <w:pPr>
        <w:rPr>
          <w:ins w:id="99" w:author="Brian Dean" w:date="2020-02-06T16:50:00Z"/>
          <w:rFonts w:eastAsiaTheme="majorEastAsia"/>
          <w:lang w:eastAsia="en-US"/>
        </w:rPr>
      </w:pPr>
    </w:p>
    <w:p w14:paraId="1C25432D" w14:textId="343E5049" w:rsidR="00A8596B" w:rsidRDefault="00A8596B" w:rsidP="00E9097A">
      <w:pPr>
        <w:rPr>
          <w:ins w:id="100" w:author="Brian Dean" w:date="2020-02-06T16:50:00Z"/>
          <w:rFonts w:eastAsiaTheme="majorEastAsia"/>
          <w:lang w:eastAsia="en-US"/>
        </w:rPr>
      </w:pPr>
      <w:ins w:id="101" w:author="Brian Dean" w:date="2020-02-06T16:50:00Z">
        <w:r>
          <w:rPr>
            <w:rFonts w:eastAsiaTheme="majorEastAsia"/>
            <w:lang w:eastAsia="en-US"/>
          </w:rPr>
          <w:t xml:space="preserve">Paired with the sensor is a hub from the same manufacturer which will provide a link between one or more sensors and the </w:t>
        </w:r>
        <w:r w:rsidR="00015952">
          <w:rPr>
            <w:rFonts w:eastAsiaTheme="majorEastAsia"/>
            <w:lang w:eastAsia="en-US"/>
          </w:rPr>
          <w:t>gardenMates servers.</w:t>
        </w:r>
      </w:ins>
    </w:p>
    <w:p w14:paraId="2F5C8533" w14:textId="0B6ECAB9" w:rsidR="00365004" w:rsidRDefault="00365004" w:rsidP="00E9097A">
      <w:pPr>
        <w:rPr>
          <w:ins w:id="102" w:author="Brian Dean" w:date="2020-02-06T16:50:00Z"/>
          <w:rFonts w:eastAsiaTheme="majorEastAsia"/>
          <w:lang w:eastAsia="en-US"/>
        </w:rPr>
      </w:pPr>
    </w:p>
    <w:p w14:paraId="3463E2D7" w14:textId="4EFBE88C" w:rsidR="00365004" w:rsidRDefault="00365004" w:rsidP="00E9097A">
      <w:pPr>
        <w:rPr>
          <w:ins w:id="103" w:author="Brian Dean" w:date="2020-02-06T16:50:00Z"/>
          <w:rFonts w:eastAsiaTheme="majorEastAsia"/>
          <w:lang w:eastAsia="en-US"/>
        </w:rPr>
      </w:pPr>
      <w:ins w:id="104" w:author="Brian Dean" w:date="2020-02-06T16:50:00Z">
        <w:r>
          <w:rPr>
            <w:rFonts w:eastAsiaTheme="majorEastAsia"/>
            <w:lang w:eastAsia="en-US"/>
          </w:rPr>
          <w:t xml:space="preserve">The mobile phone app </w:t>
        </w:r>
        <w:r w:rsidR="00015952">
          <w:rPr>
            <w:rFonts w:eastAsiaTheme="majorEastAsia"/>
            <w:lang w:eastAsia="en-US"/>
          </w:rPr>
          <w:t xml:space="preserve">is in the UI design stage and a </w:t>
        </w:r>
        <w:proofErr w:type="spellStart"/>
        <w:r w:rsidR="00015952">
          <w:rPr>
            <w:rFonts w:eastAsiaTheme="majorEastAsia"/>
            <w:lang w:eastAsia="en-US"/>
          </w:rPr>
          <w:t>mockup</w:t>
        </w:r>
        <w:proofErr w:type="spellEnd"/>
        <w:r w:rsidR="00015952">
          <w:rPr>
            <w:rFonts w:eastAsiaTheme="majorEastAsia"/>
            <w:lang w:eastAsia="en-US"/>
          </w:rPr>
          <w:t xml:space="preserve"> is included in this report.</w:t>
        </w:r>
      </w:ins>
    </w:p>
    <w:p w14:paraId="31151249" w14:textId="106B42AE" w:rsidR="00015952" w:rsidRDefault="00015952" w:rsidP="00E9097A">
      <w:pPr>
        <w:rPr>
          <w:ins w:id="105" w:author="Brian Dean" w:date="2020-02-06T16:50:00Z"/>
          <w:rFonts w:eastAsiaTheme="majorEastAsia"/>
          <w:lang w:eastAsia="en-US"/>
        </w:rPr>
      </w:pPr>
    </w:p>
    <w:p w14:paraId="7DE9BD9C" w14:textId="46A4C8F3" w:rsidR="00015952" w:rsidRDefault="00015952" w:rsidP="00E9097A">
      <w:pPr>
        <w:rPr>
          <w:ins w:id="106" w:author="Brian Dean" w:date="2020-02-06T16:50:00Z"/>
          <w:rFonts w:eastAsiaTheme="majorEastAsia"/>
          <w:lang w:eastAsia="en-US"/>
        </w:rPr>
      </w:pPr>
      <w:ins w:id="107" w:author="Brian Dean" w:date="2020-02-06T16:50:00Z">
        <w:r>
          <w:rPr>
            <w:rFonts w:eastAsiaTheme="majorEastAsia"/>
            <w:lang w:eastAsia="en-US"/>
          </w:rPr>
          <w:t>The database chosen to provide server and mobile phone synchronisation is CouchDB, an open source NoSQL database from Apache.</w:t>
        </w:r>
      </w:ins>
    </w:p>
    <w:p w14:paraId="3ABDF230" w14:textId="2400E219" w:rsidR="00015952" w:rsidRDefault="00015952" w:rsidP="00E9097A">
      <w:pPr>
        <w:rPr>
          <w:ins w:id="108" w:author="Brian Dean" w:date="2020-02-06T16:50:00Z"/>
          <w:rFonts w:eastAsiaTheme="majorEastAsia"/>
          <w:lang w:eastAsia="en-US"/>
        </w:rPr>
      </w:pPr>
    </w:p>
    <w:p w14:paraId="50EE9792" w14:textId="003EB83E" w:rsidR="00015952" w:rsidRDefault="00015952" w:rsidP="00E9097A">
      <w:pPr>
        <w:rPr>
          <w:ins w:id="109" w:author="Brian Dean" w:date="2020-02-06T16:50:00Z"/>
          <w:rFonts w:eastAsiaTheme="majorEastAsia"/>
          <w:lang w:eastAsia="en-US"/>
        </w:rPr>
      </w:pPr>
      <w:ins w:id="110" w:author="Brian Dean" w:date="2020-02-06T16:50:00Z">
        <w:r>
          <w:rPr>
            <w:rFonts w:eastAsiaTheme="majorEastAsia"/>
            <w:lang w:eastAsia="en-US"/>
          </w:rPr>
          <w:t>Hosting will be through Amazon AWS.</w:t>
        </w:r>
      </w:ins>
    </w:p>
    <w:p w14:paraId="183151CF" w14:textId="371C1DF5" w:rsidR="0077310C" w:rsidRDefault="0077310C" w:rsidP="00E9097A">
      <w:pPr>
        <w:rPr>
          <w:ins w:id="111" w:author="Brian Dean" w:date="2020-02-06T16:50:00Z"/>
          <w:rFonts w:eastAsiaTheme="majorEastAsia"/>
          <w:lang w:eastAsia="en-US"/>
        </w:rPr>
      </w:pPr>
    </w:p>
    <w:p w14:paraId="35EF062C" w14:textId="2DCCA0B9" w:rsidR="00E9097A" w:rsidRDefault="00015952" w:rsidP="00E9097A">
      <w:pPr>
        <w:rPr>
          <w:rFonts w:eastAsiaTheme="majorEastAsia"/>
          <w:lang w:eastAsia="en-US"/>
        </w:rPr>
      </w:pPr>
      <w:ins w:id="112" w:author="Brian Dean" w:date="2020-02-06T16:50:00Z">
        <w:r>
          <w:rPr>
            <w:rFonts w:eastAsiaTheme="majorEastAsia"/>
            <w:lang w:eastAsia="en-US"/>
          </w:rPr>
          <w:t>Options for AI and machine learning are being explored</w:t>
        </w:r>
      </w:ins>
    </w:p>
    <w:p w14:paraId="32032CD1" w14:textId="3EDB2DD6" w:rsidR="00015952" w:rsidRDefault="00015952" w:rsidP="00E9097A">
      <w:pPr>
        <w:rPr>
          <w:ins w:id="113" w:author="Brian Dean" w:date="2020-02-06T16:50:00Z"/>
          <w:rFonts w:eastAsiaTheme="majorEastAsia"/>
          <w:lang w:eastAsia="en-US"/>
        </w:rPr>
      </w:pPr>
    </w:p>
    <w:p w14:paraId="797A3165" w14:textId="7C6C5008" w:rsidR="00015952" w:rsidRDefault="00015952" w:rsidP="00E9097A">
      <w:pPr>
        <w:rPr>
          <w:ins w:id="114" w:author="Brian Dean" w:date="2020-02-06T16:50:00Z"/>
          <w:rFonts w:eastAsiaTheme="majorEastAsia"/>
          <w:lang w:eastAsia="en-US"/>
        </w:rPr>
      </w:pPr>
      <w:ins w:id="115" w:author="Brian Dean" w:date="2020-02-06T16:50:00Z">
        <w:r>
          <w:rPr>
            <w:rFonts w:eastAsiaTheme="majorEastAsia"/>
            <w:lang w:eastAsia="en-US"/>
          </w:rPr>
          <w:t>AWS also offer IoT services.</w:t>
        </w:r>
      </w:ins>
    </w:p>
    <w:p w14:paraId="62472D9A" w14:textId="5FAD5FF5" w:rsidR="00015952" w:rsidRDefault="00015952" w:rsidP="00E9097A">
      <w:pPr>
        <w:rPr>
          <w:ins w:id="116" w:author="Brian Dean" w:date="2020-02-06T16:50:00Z"/>
          <w:rFonts w:eastAsiaTheme="majorEastAsia"/>
          <w:lang w:eastAsia="en-US"/>
        </w:rPr>
      </w:pPr>
    </w:p>
    <w:p w14:paraId="1947333E" w14:textId="209C363F" w:rsidR="00015952" w:rsidRDefault="00015952" w:rsidP="00E9097A">
      <w:pPr>
        <w:rPr>
          <w:ins w:id="117" w:author="Brian Dean" w:date="2020-02-06T16:50:00Z"/>
          <w:rFonts w:eastAsiaTheme="majorEastAsia"/>
          <w:lang w:eastAsia="en-US"/>
        </w:rPr>
      </w:pPr>
      <w:ins w:id="118" w:author="Brian Dean" w:date="2020-02-06T16:50:00Z">
        <w:r>
          <w:rPr>
            <w:rFonts w:eastAsiaTheme="majorEastAsia"/>
            <w:lang w:eastAsia="en-US"/>
          </w:rPr>
          <w:t xml:space="preserve">An </w:t>
        </w:r>
        <w:proofErr w:type="spellStart"/>
        <w:r>
          <w:rPr>
            <w:rFonts w:eastAsiaTheme="majorEastAsia"/>
            <w:lang w:eastAsia="en-US"/>
          </w:rPr>
          <w:t>Api</w:t>
        </w:r>
        <w:proofErr w:type="spellEnd"/>
        <w:r>
          <w:rPr>
            <w:rFonts w:eastAsiaTheme="majorEastAsia"/>
            <w:lang w:eastAsia="en-US"/>
          </w:rPr>
          <w:t xml:space="preserve"> to connect to open source plant libraries and databases is being researched.</w:t>
        </w:r>
      </w:ins>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119" w:name="_Toc29800974"/>
      <w:r>
        <w:t>Tools and Technologies</w:t>
      </w:r>
      <w:bookmarkEnd w:id="119"/>
    </w:p>
    <w:p w14:paraId="66D08677" w14:textId="68C369F4" w:rsidR="00E9097A" w:rsidRDefault="00E9097A" w:rsidP="00E9097A">
      <w:pPr>
        <w:rPr>
          <w:rFonts w:eastAsiaTheme="majorEastAsia"/>
          <w:lang w:eastAsia="en-US"/>
        </w:rPr>
      </w:pPr>
    </w:p>
    <w:p w14:paraId="066919E1" w14:textId="4E90724E" w:rsidR="0077310C" w:rsidRDefault="0077310C" w:rsidP="005660E8">
      <w:pPr>
        <w:pStyle w:val="Heading5"/>
        <w:rPr>
          <w:ins w:id="120" w:author="Brian Dean" w:date="2020-02-06T16:50:00Z"/>
        </w:rPr>
      </w:pPr>
      <w:ins w:id="121" w:author="Brian Dean" w:date="2020-02-06T16:50:00Z">
        <w:r>
          <w:t>Hosting</w:t>
        </w:r>
      </w:ins>
    </w:p>
    <w:p w14:paraId="167E05DC" w14:textId="0AFCD1DE" w:rsidR="0077310C" w:rsidRDefault="0077310C" w:rsidP="00E9097A">
      <w:pPr>
        <w:rPr>
          <w:ins w:id="122" w:author="Brian Dean" w:date="2020-02-06T16:50:00Z"/>
          <w:rFonts w:eastAsiaTheme="majorEastAsia"/>
          <w:lang w:eastAsia="en-US"/>
        </w:rPr>
      </w:pPr>
      <w:ins w:id="123" w:author="Brian Dean" w:date="2020-02-06T16:50:00Z">
        <w:r>
          <w:rPr>
            <w:rFonts w:eastAsiaTheme="majorEastAsia"/>
            <w:lang w:eastAsia="en-US"/>
          </w:rPr>
          <w:t>Amazon EC2</w:t>
        </w:r>
        <w:r w:rsidR="005660E8">
          <w:rPr>
            <w:rFonts w:eastAsiaTheme="majorEastAsia"/>
            <w:lang w:eastAsia="en-US"/>
          </w:rPr>
          <w:t xml:space="preserve"> instance for database</w:t>
        </w:r>
      </w:ins>
    </w:p>
    <w:p w14:paraId="1E3FEB56" w14:textId="77777777" w:rsidR="0077310C" w:rsidRDefault="0077310C" w:rsidP="00E9097A">
      <w:pPr>
        <w:rPr>
          <w:ins w:id="124" w:author="Brian Dean" w:date="2020-02-06T16:50:00Z"/>
          <w:rFonts w:eastAsiaTheme="majorEastAsia"/>
          <w:lang w:eastAsia="en-US"/>
        </w:rPr>
      </w:pPr>
    </w:p>
    <w:p w14:paraId="2CB669DB" w14:textId="3A2E4202" w:rsidR="0077310C" w:rsidRDefault="0077310C" w:rsidP="0077310C">
      <w:pPr>
        <w:pStyle w:val="Heading5"/>
        <w:rPr>
          <w:ins w:id="125" w:author="Brian Dean" w:date="2020-02-06T16:50:00Z"/>
        </w:rPr>
      </w:pPr>
      <w:ins w:id="126" w:author="Brian Dean" w:date="2020-02-06T16:50:00Z">
        <w:r>
          <w:t>Software</w:t>
        </w:r>
      </w:ins>
    </w:p>
    <w:p w14:paraId="1BA70EBC" w14:textId="6320E932" w:rsidR="0077310C" w:rsidRPr="0077310C" w:rsidRDefault="005660E8" w:rsidP="0077310C">
      <w:pPr>
        <w:rPr>
          <w:ins w:id="127" w:author="Brian Dean" w:date="2020-02-06T16:50:00Z"/>
          <w:rFonts w:eastAsiaTheme="majorEastAsia"/>
          <w:lang w:eastAsia="en-US"/>
        </w:rPr>
      </w:pPr>
      <w:ins w:id="128" w:author="Brian Dean" w:date="2020-02-06T16:50:00Z">
        <w:r>
          <w:rPr>
            <w:rFonts w:eastAsiaTheme="majorEastAsia"/>
            <w:lang w:eastAsia="en-US"/>
          </w:rPr>
          <w:t xml:space="preserve">Turnkey </w:t>
        </w:r>
        <w:proofErr w:type="spellStart"/>
        <w:r w:rsidR="0077310C">
          <w:rPr>
            <w:rFonts w:eastAsiaTheme="majorEastAsia"/>
            <w:lang w:eastAsia="en-US"/>
          </w:rPr>
          <w:t>couchdb</w:t>
        </w:r>
        <w:proofErr w:type="spellEnd"/>
        <w:r w:rsidR="0077310C">
          <w:rPr>
            <w:rFonts w:eastAsiaTheme="majorEastAsia"/>
            <w:lang w:eastAsia="en-US"/>
          </w:rPr>
          <w:t xml:space="preserve"> server </w:t>
        </w:r>
      </w:ins>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129" w:name="_Toc29800975"/>
      <w:r>
        <w:t>Testing</w:t>
      </w:r>
      <w:bookmarkEnd w:id="129"/>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130" w:name="_Toc29800976"/>
      <w:r>
        <w:lastRenderedPageBreak/>
        <w:t>Timeframe</w:t>
      </w:r>
      <w:bookmarkEnd w:id="130"/>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131" w:name="_Toc29800977"/>
      <w:r>
        <w:t>Risks</w:t>
      </w:r>
      <w:bookmarkEnd w:id="131"/>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132" w:name="_Toc29800978"/>
      <w:r>
        <w:t>Group Process and Communication</w:t>
      </w:r>
      <w:bookmarkEnd w:id="132"/>
    </w:p>
    <w:p w14:paraId="3CD47402" w14:textId="3D7343D3" w:rsidR="00E9097A" w:rsidRDefault="00E9097A" w:rsidP="00E9097A">
      <w:pPr>
        <w:rPr>
          <w:rFonts w:eastAsiaTheme="majorEastAsia"/>
          <w:lang w:eastAsia="en-US"/>
        </w:rPr>
      </w:pPr>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133" w:name="_Toc29800979"/>
      <w:r>
        <w:t>Skills and Jobs</w:t>
      </w:r>
      <w:bookmarkEnd w:id="133"/>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134" w:name="_Toc29800980"/>
      <w:r>
        <w:t>Group Reflection</w:t>
      </w:r>
      <w:bookmarkEnd w:id="134"/>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135" w:name="_Toc29800981"/>
      <w:r>
        <w:lastRenderedPageBreak/>
        <w:t>References</w:t>
      </w:r>
      <w:bookmarkEnd w:id="135"/>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48760596" w14:textId="77777777" w:rsidR="00B97E13" w:rsidRDefault="00B97E13" w:rsidP="00B97E13">
      <w:pPr>
        <w:jc w:val="left"/>
        <w:rPr>
          <w:ins w:id="136" w:author="Brian Dean" w:date="2020-02-06T12:02:00Z"/>
          <w:rFonts w:ascii="Times New Roman" w:hAnsi="Times New Roman"/>
          <w:color w:val="auto"/>
        </w:rPr>
      </w:pPr>
      <w:ins w:id="137" w:author="Brian Dean" w:date="2020-02-06T12:02:00Z">
        <w:r>
          <w:rPr>
            <w:i/>
            <w:iCs/>
          </w:rPr>
          <w:t>As the popularity of apartment living increases, downsizing a garden becomes a new challenge - ABC News (Australian Broadcasting Corporation)</w:t>
        </w:r>
        <w:r>
          <w:t xml:space="preserve"> (no date). Available at: </w:t>
        </w:r>
        <w:r>
          <w:fldChar w:fldCharType="begin"/>
        </w:r>
        <w:r>
          <w:instrText xml:space="preserve"> HYPERLINK "https://www.abc.net.au/news/2019-03-13/downsizing-garden-becomes-new-challenge-apartment/10874866" </w:instrText>
        </w:r>
        <w:r>
          <w:fldChar w:fldCharType="separate"/>
        </w:r>
        <w:r>
          <w:rPr>
            <w:rStyle w:val="Hyperlink"/>
          </w:rPr>
          <w:t>https://www.abc.net.au/news/2019-03-13/downsizing-garden-becomes-new-challenge-apartment/10874866</w:t>
        </w:r>
        <w:r>
          <w:fldChar w:fldCharType="end"/>
        </w:r>
        <w:r>
          <w:t xml:space="preserve"> (Accessed: 6 February 2020).</w:t>
        </w:r>
      </w:ins>
    </w:p>
    <w:p w14:paraId="42DEA573" w14:textId="77777777" w:rsidR="00B64B36" w:rsidRDefault="00B64B36">
      <w:pPr>
        <w:rPr>
          <w:ins w:id="138" w:author="Brian Dean" w:date="2020-02-06T12:02:00Z"/>
        </w:rPr>
      </w:pPr>
    </w:p>
    <w:p w14:paraId="79442F0B" w14:textId="77777777" w:rsidR="00357A3B" w:rsidRDefault="00357A3B" w:rsidP="00357A3B">
      <w:pPr>
        <w:jc w:val="left"/>
        <w:rPr>
          <w:ins w:id="139" w:author="Brian Dean" w:date="2020-02-06T16:50:00Z"/>
          <w:rFonts w:ascii="Times New Roman" w:hAnsi="Times New Roman"/>
          <w:color w:val="auto"/>
        </w:rPr>
      </w:pPr>
      <w:ins w:id="140" w:author="Brian Dean" w:date="2020-02-06T16:50:00Z">
        <w:r>
          <w:rPr>
            <w:i/>
            <w:iCs/>
          </w:rPr>
          <w:t>How a pot plant or five is good for you | Pursuit by The University of Melbourne</w:t>
        </w:r>
        <w:r>
          <w:t xml:space="preserve"> (no date). Available at: </w:t>
        </w:r>
        <w:r>
          <w:fldChar w:fldCharType="begin"/>
        </w:r>
        <w:r>
          <w:instrText xml:space="preserve"> HYPERLINK "https://pursuit.unimelb.edu.au/articles/how-a-pot-plant-or-five-is-good-for-you" </w:instrText>
        </w:r>
        <w:r>
          <w:fldChar w:fldCharType="separate"/>
        </w:r>
        <w:r>
          <w:rPr>
            <w:rStyle w:val="Hyperlink"/>
          </w:rPr>
          <w:t>https://pursuit.unimelb.edu.au/articles/how-a-pot-plant-or-five-is-good-for-you</w:t>
        </w:r>
        <w:r>
          <w:fldChar w:fldCharType="end"/>
        </w:r>
        <w:r>
          <w:t xml:space="preserve"> (Accessed: 6 February 2020).</w:t>
        </w:r>
      </w:ins>
    </w:p>
    <w:p w14:paraId="35A27E30" w14:textId="44A0EEE3" w:rsidR="00B97E13" w:rsidRDefault="00B97E13">
      <w:pPr>
        <w:rPr>
          <w:ins w:id="141" w:author="Brian Dean" w:date="2020-02-06T16:50:00Z"/>
        </w:rPr>
      </w:pPr>
    </w:p>
    <w:p w14:paraId="6B2F4BFA" w14:textId="2D01F977" w:rsidR="00015952" w:rsidRPr="00015952" w:rsidRDefault="00015952" w:rsidP="00015952">
      <w:pPr>
        <w:rPr>
          <w:ins w:id="142" w:author="Brian Dean" w:date="2020-02-06T16:50:00Z"/>
        </w:rPr>
      </w:pPr>
      <w:ins w:id="143" w:author="Brian Dean" w:date="2020-02-06T16:50:00Z">
        <w:r>
          <w:t xml:space="preserve">Subscribe (2019) ‘Best tech gadgets for indoor plant lovers’, </w:t>
        </w:r>
        <w:proofErr w:type="spellStart"/>
        <w:r>
          <w:rPr>
            <w:i/>
            <w:iCs/>
          </w:rPr>
          <w:t>PlantMaid</w:t>
        </w:r>
        <w:proofErr w:type="spellEnd"/>
        <w:r>
          <w:t xml:space="preserve">, 22 April. Available at: </w:t>
        </w:r>
        <w:r>
          <w:fldChar w:fldCharType="begin"/>
        </w:r>
        <w:r>
          <w:instrText xml:space="preserve"> HYPERLINK "https://www.plantmaid.com/best-tech-gadgets-for-indoor-plant-lovers/" </w:instrText>
        </w:r>
        <w:r>
          <w:fldChar w:fldCharType="separate"/>
        </w:r>
        <w:r>
          <w:rPr>
            <w:rStyle w:val="Hyperlink"/>
          </w:rPr>
          <w:t>https://www.plantmaid.com/best-tech-gadgets-for-indoor-plant-lovers/</w:t>
        </w:r>
        <w:r>
          <w:fldChar w:fldCharType="end"/>
        </w:r>
        <w:r>
          <w:t xml:space="preserve"> (Accessed: 22 April 2019).</w:t>
        </w:r>
      </w:ins>
    </w:p>
    <w:p w14:paraId="22697014" w14:textId="77777777" w:rsidR="00B64B36" w:rsidRDefault="00B64B36"/>
    <w:sectPr w:rsidR="00B64B36" w:rsidSect="00FB2ED4">
      <w:headerReference w:type="default" r:id="rId12"/>
      <w:footerReference w:type="default" r:id="rId13"/>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86FC" w14:textId="77777777" w:rsidR="00720B67" w:rsidRDefault="00720B67" w:rsidP="00B64B36">
      <w:r>
        <w:separator/>
      </w:r>
    </w:p>
  </w:endnote>
  <w:endnote w:type="continuationSeparator" w:id="0">
    <w:p w14:paraId="37633765" w14:textId="77777777" w:rsidR="00720B67" w:rsidRDefault="00720B67" w:rsidP="00B64B36">
      <w:r>
        <w:continuationSeparator/>
      </w:r>
    </w:p>
  </w:endnote>
  <w:endnote w:type="continuationNotice" w:id="1">
    <w:p w14:paraId="5E40F017" w14:textId="77777777" w:rsidR="00720B67" w:rsidRDefault="00720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49081" w14:textId="77777777" w:rsidR="00720B67" w:rsidRDefault="00720B67" w:rsidP="00B64B36">
      <w:r>
        <w:separator/>
      </w:r>
    </w:p>
  </w:footnote>
  <w:footnote w:type="continuationSeparator" w:id="0">
    <w:p w14:paraId="44F2A086" w14:textId="77777777" w:rsidR="00720B67" w:rsidRDefault="00720B67" w:rsidP="00B64B36">
      <w:r>
        <w:continuationSeparator/>
      </w:r>
    </w:p>
  </w:footnote>
  <w:footnote w:type="continuationNotice" w:id="1">
    <w:p w14:paraId="7E695AB2" w14:textId="77777777" w:rsidR="00720B67" w:rsidRDefault="00720B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9C3"/>
    <w:multiLevelType w:val="hybridMultilevel"/>
    <w:tmpl w:val="36D61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F7B19"/>
    <w:multiLevelType w:val="hybridMultilevel"/>
    <w:tmpl w:val="68700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2"/>
  </w:num>
  <w:num w:numId="3">
    <w:abstractNumId w:val="1"/>
  </w:num>
  <w:num w:numId="4">
    <w:abstractNumId w:val="12"/>
  </w:num>
  <w:num w:numId="5">
    <w:abstractNumId w:val="6"/>
  </w:num>
  <w:num w:numId="6">
    <w:abstractNumId w:val="13"/>
  </w:num>
  <w:num w:numId="7">
    <w:abstractNumId w:val="0"/>
  </w:num>
  <w:num w:numId="8">
    <w:abstractNumId w:val="3"/>
  </w:num>
  <w:num w:numId="9">
    <w:abstractNumId w:val="14"/>
  </w:num>
  <w:num w:numId="10">
    <w:abstractNumId w:val="9"/>
  </w:num>
  <w:num w:numId="11">
    <w:abstractNumId w:val="11"/>
  </w:num>
  <w:num w:numId="12">
    <w:abstractNumId w:val="7"/>
  </w:num>
  <w:num w:numId="13">
    <w:abstractNumId w:val="4"/>
  </w:num>
  <w:num w:numId="14">
    <w:abstractNumId w:val="8"/>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Dean">
    <w15:presenceInfo w15:providerId="Windows Live" w15:userId="f0bc4f0e376e2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15952"/>
    <w:rsid w:val="00021F7D"/>
    <w:rsid w:val="00036C73"/>
    <w:rsid w:val="0005672F"/>
    <w:rsid w:val="00066F39"/>
    <w:rsid w:val="00080E0C"/>
    <w:rsid w:val="00084ADE"/>
    <w:rsid w:val="000A64D4"/>
    <w:rsid w:val="001C4442"/>
    <w:rsid w:val="001D3290"/>
    <w:rsid w:val="001D6EBC"/>
    <w:rsid w:val="00231C2C"/>
    <w:rsid w:val="00232E2D"/>
    <w:rsid w:val="00237E16"/>
    <w:rsid w:val="00241B78"/>
    <w:rsid w:val="00251F15"/>
    <w:rsid w:val="002B749D"/>
    <w:rsid w:val="002D0C6E"/>
    <w:rsid w:val="002E425D"/>
    <w:rsid w:val="002E5BD6"/>
    <w:rsid w:val="0032606F"/>
    <w:rsid w:val="00357A3B"/>
    <w:rsid w:val="00365004"/>
    <w:rsid w:val="0036725E"/>
    <w:rsid w:val="0037058F"/>
    <w:rsid w:val="00374CBB"/>
    <w:rsid w:val="00384DE6"/>
    <w:rsid w:val="003A773F"/>
    <w:rsid w:val="00456BE4"/>
    <w:rsid w:val="0047552B"/>
    <w:rsid w:val="00495EFB"/>
    <w:rsid w:val="004B56E4"/>
    <w:rsid w:val="004C0DD7"/>
    <w:rsid w:val="004E06E3"/>
    <w:rsid w:val="00530C41"/>
    <w:rsid w:val="00557A14"/>
    <w:rsid w:val="005660E8"/>
    <w:rsid w:val="005766C5"/>
    <w:rsid w:val="00590748"/>
    <w:rsid w:val="005A20B6"/>
    <w:rsid w:val="005A3263"/>
    <w:rsid w:val="005D704F"/>
    <w:rsid w:val="006106FD"/>
    <w:rsid w:val="00621EA5"/>
    <w:rsid w:val="006359AF"/>
    <w:rsid w:val="0064761B"/>
    <w:rsid w:val="00656AEE"/>
    <w:rsid w:val="00663667"/>
    <w:rsid w:val="006763D5"/>
    <w:rsid w:val="006875A0"/>
    <w:rsid w:val="00720B67"/>
    <w:rsid w:val="007215F1"/>
    <w:rsid w:val="007365A1"/>
    <w:rsid w:val="007613B0"/>
    <w:rsid w:val="0077310C"/>
    <w:rsid w:val="007A2760"/>
    <w:rsid w:val="007B0EB7"/>
    <w:rsid w:val="007B1B54"/>
    <w:rsid w:val="00804B99"/>
    <w:rsid w:val="00824C9D"/>
    <w:rsid w:val="008359D5"/>
    <w:rsid w:val="00896BE7"/>
    <w:rsid w:val="00936DC1"/>
    <w:rsid w:val="00945913"/>
    <w:rsid w:val="009F1ABA"/>
    <w:rsid w:val="009F44F8"/>
    <w:rsid w:val="00A06FA8"/>
    <w:rsid w:val="00A40696"/>
    <w:rsid w:val="00A63819"/>
    <w:rsid w:val="00A8596B"/>
    <w:rsid w:val="00A86987"/>
    <w:rsid w:val="00A91C2F"/>
    <w:rsid w:val="00AA4526"/>
    <w:rsid w:val="00AC0FE4"/>
    <w:rsid w:val="00B45CFC"/>
    <w:rsid w:val="00B62538"/>
    <w:rsid w:val="00B64B36"/>
    <w:rsid w:val="00B943CE"/>
    <w:rsid w:val="00B97E13"/>
    <w:rsid w:val="00BB4FBF"/>
    <w:rsid w:val="00BC490A"/>
    <w:rsid w:val="00BF06AF"/>
    <w:rsid w:val="00C013CB"/>
    <w:rsid w:val="00C101EE"/>
    <w:rsid w:val="00C17233"/>
    <w:rsid w:val="00C27D70"/>
    <w:rsid w:val="00C52E12"/>
    <w:rsid w:val="00C714ED"/>
    <w:rsid w:val="00C84E65"/>
    <w:rsid w:val="00CA3A05"/>
    <w:rsid w:val="00CA43D1"/>
    <w:rsid w:val="00CC5AC1"/>
    <w:rsid w:val="00CE75E1"/>
    <w:rsid w:val="00D055E0"/>
    <w:rsid w:val="00D74027"/>
    <w:rsid w:val="00D75276"/>
    <w:rsid w:val="00D81BA5"/>
    <w:rsid w:val="00E25F04"/>
    <w:rsid w:val="00E50D86"/>
    <w:rsid w:val="00E57B8B"/>
    <w:rsid w:val="00E6068D"/>
    <w:rsid w:val="00E9097A"/>
    <w:rsid w:val="00EE6D8F"/>
    <w:rsid w:val="00F30699"/>
    <w:rsid w:val="00F460CE"/>
    <w:rsid w:val="00FA2BB6"/>
    <w:rsid w:val="00FB2ED4"/>
    <w:rsid w:val="00FD4D0A"/>
    <w:rsid w:val="00FD75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EE6D8F"/>
    <w:pPr>
      <w:keepNext/>
      <w:keepLines/>
      <w:spacing w:before="40" w:line="259" w:lineRule="auto"/>
      <w:outlineLvl w:val="1"/>
    </w:pPr>
    <w:rPr>
      <w:rFonts w:eastAsiaTheme="majorEastAsia" w:cstheme="majorBidi"/>
      <w:b/>
      <w:color w:val="AFE084"/>
      <w:sz w:val="26"/>
      <w:szCs w:val="26"/>
      <w:lang w:eastAsia="en-US"/>
    </w:rPr>
  </w:style>
  <w:style w:type="paragraph" w:styleId="Heading3">
    <w:name w:val="heading 3"/>
    <w:basedOn w:val="Normal"/>
    <w:next w:val="Normal"/>
    <w:link w:val="Heading3Char"/>
    <w:uiPriority w:val="9"/>
    <w:unhideWhenUsed/>
    <w:qFormat/>
    <w:rsid w:val="00EE6D8F"/>
    <w:pPr>
      <w:keepNext/>
      <w:keepLines/>
      <w:spacing w:before="40" w:line="259" w:lineRule="auto"/>
      <w:outlineLvl w:val="2"/>
    </w:pPr>
    <w:rPr>
      <w:rFonts w:eastAsiaTheme="majorEastAsia" w:cstheme="majorBidi"/>
      <w:b/>
      <w:color w:val="AFE084"/>
      <w:lang w:eastAsia="en-US"/>
    </w:rPr>
  </w:style>
  <w:style w:type="paragraph" w:styleId="Heading4">
    <w:name w:val="heading 4"/>
    <w:basedOn w:val="Normal"/>
    <w:next w:val="Normal"/>
    <w:link w:val="Heading4Char"/>
    <w:autoRedefine/>
    <w:uiPriority w:val="9"/>
    <w:unhideWhenUsed/>
    <w:qFormat/>
    <w:rsid w:val="00EE6D8F"/>
    <w:pPr>
      <w:keepNext/>
      <w:keepLines/>
      <w:spacing w:before="40" w:line="259" w:lineRule="auto"/>
      <w:outlineLvl w:val="3"/>
    </w:pPr>
    <w:rPr>
      <w:rFonts w:eastAsiaTheme="majorEastAsia" w:cstheme="majorBidi"/>
      <w:b/>
      <w:i/>
      <w:iCs/>
      <w:color w:val="AFE084"/>
      <w:szCs w:val="22"/>
      <w:lang w:eastAsia="en-US"/>
    </w:rPr>
  </w:style>
  <w:style w:type="paragraph" w:styleId="Heading5">
    <w:name w:val="heading 5"/>
    <w:basedOn w:val="Normal"/>
    <w:next w:val="Normal"/>
    <w:link w:val="Heading5Char"/>
    <w:uiPriority w:val="9"/>
    <w:unhideWhenUsed/>
    <w:qFormat/>
    <w:rsid w:val="00EE6D8F"/>
    <w:pPr>
      <w:keepNext/>
      <w:keepLines/>
      <w:spacing w:before="40" w:line="259" w:lineRule="auto"/>
      <w:outlineLvl w:val="4"/>
    </w:pPr>
    <w:rPr>
      <w:rFonts w:eastAsiaTheme="majorEastAsia" w:cstheme="majorBidi"/>
      <w:b/>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EE6D8F"/>
    <w:rPr>
      <w:rFonts w:ascii="Century Gothic" w:eastAsiaTheme="majorEastAsia" w:hAnsi="Century Gothic" w:cstheme="majorBidi"/>
      <w:b/>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EE6D8F"/>
    <w:rPr>
      <w:rFonts w:ascii="Century Gothic" w:eastAsiaTheme="majorEastAsia" w:hAnsi="Century Gothic" w:cstheme="majorBidi"/>
      <w:b/>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EE6D8F"/>
    <w:rPr>
      <w:rFonts w:ascii="Century Gothic" w:eastAsiaTheme="majorEastAsia" w:hAnsi="Century Gothic" w:cstheme="majorBidi"/>
      <w:b/>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EE6D8F"/>
    <w:rPr>
      <w:rFonts w:ascii="Century Gothic" w:eastAsiaTheme="majorEastAsia" w:hAnsi="Century Gothic" w:cstheme="majorBidi"/>
      <w:b/>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 w:type="paragraph" w:styleId="Revision">
    <w:name w:val="Revision"/>
    <w:hidden/>
    <w:uiPriority w:val="99"/>
    <w:semiHidden/>
    <w:rsid w:val="00FD753B"/>
    <w:pPr>
      <w:spacing w:after="0" w:line="240" w:lineRule="auto"/>
    </w:pPr>
    <w:rPr>
      <w:rFonts w:ascii="Century Gothic" w:eastAsia="Times New Roman" w:hAnsi="Century Gothic" w:cs="Times New Roman"/>
      <w:color w:val="000000" w:themeColor="text1"/>
      <w:szCs w:val="24"/>
      <w:lang w:eastAsia="en-AU"/>
    </w:rPr>
  </w:style>
  <w:style w:type="paragraph" w:styleId="BalloonText">
    <w:name w:val="Balloon Text"/>
    <w:basedOn w:val="Normal"/>
    <w:link w:val="BalloonTextChar"/>
    <w:uiPriority w:val="99"/>
    <w:semiHidden/>
    <w:unhideWhenUsed/>
    <w:rsid w:val="00FD75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53B"/>
    <w:rPr>
      <w:rFonts w:ascii="Segoe UI" w:eastAsia="Times New Roman" w:hAnsi="Segoe UI" w:cs="Segoe UI"/>
      <w:color w:val="000000" w:themeColor="text1"/>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259413692">
      <w:bodyDiv w:val="1"/>
      <w:marLeft w:val="0"/>
      <w:marRight w:val="0"/>
      <w:marTop w:val="0"/>
      <w:marBottom w:val="0"/>
      <w:divBdr>
        <w:top w:val="none" w:sz="0" w:space="0" w:color="auto"/>
        <w:left w:val="none" w:sz="0" w:space="0" w:color="auto"/>
        <w:bottom w:val="none" w:sz="0" w:space="0" w:color="auto"/>
        <w:right w:val="none" w:sz="0" w:space="0" w:color="auto"/>
      </w:divBdr>
      <w:divsChild>
        <w:div w:id="979724222">
          <w:marLeft w:val="0"/>
          <w:marRight w:val="0"/>
          <w:marTop w:val="0"/>
          <w:marBottom w:val="0"/>
          <w:divBdr>
            <w:top w:val="none" w:sz="0" w:space="0" w:color="auto"/>
            <w:left w:val="none" w:sz="0" w:space="0" w:color="auto"/>
            <w:bottom w:val="none" w:sz="0" w:space="0" w:color="auto"/>
            <w:right w:val="none" w:sz="0" w:space="0" w:color="auto"/>
          </w:divBdr>
          <w:divsChild>
            <w:div w:id="645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22">
      <w:bodyDiv w:val="1"/>
      <w:marLeft w:val="0"/>
      <w:marRight w:val="0"/>
      <w:marTop w:val="0"/>
      <w:marBottom w:val="0"/>
      <w:divBdr>
        <w:top w:val="none" w:sz="0" w:space="0" w:color="auto"/>
        <w:left w:val="none" w:sz="0" w:space="0" w:color="auto"/>
        <w:bottom w:val="none" w:sz="0" w:space="0" w:color="auto"/>
        <w:right w:val="none" w:sz="0" w:space="0" w:color="auto"/>
      </w:divBdr>
      <w:divsChild>
        <w:div w:id="198208266">
          <w:marLeft w:val="0"/>
          <w:marRight w:val="0"/>
          <w:marTop w:val="0"/>
          <w:marBottom w:val="0"/>
          <w:divBdr>
            <w:top w:val="none" w:sz="0" w:space="0" w:color="auto"/>
            <w:left w:val="none" w:sz="0" w:space="0" w:color="auto"/>
            <w:bottom w:val="none" w:sz="0" w:space="0" w:color="auto"/>
            <w:right w:val="none" w:sz="0" w:space="0" w:color="auto"/>
          </w:divBdr>
          <w:divsChild>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774637555">
      <w:bodyDiv w:val="1"/>
      <w:marLeft w:val="0"/>
      <w:marRight w:val="0"/>
      <w:marTop w:val="0"/>
      <w:marBottom w:val="0"/>
      <w:divBdr>
        <w:top w:val="none" w:sz="0" w:space="0" w:color="auto"/>
        <w:left w:val="none" w:sz="0" w:space="0" w:color="auto"/>
        <w:bottom w:val="none" w:sz="0" w:space="0" w:color="auto"/>
        <w:right w:val="none" w:sz="0" w:space="0" w:color="auto"/>
      </w:divBdr>
      <w:divsChild>
        <w:div w:id="2135562089">
          <w:marLeft w:val="300"/>
          <w:marRight w:val="0"/>
          <w:marTop w:val="0"/>
          <w:marBottom w:val="300"/>
          <w:divBdr>
            <w:top w:val="none" w:sz="0" w:space="0" w:color="auto"/>
            <w:left w:val="none" w:sz="0" w:space="0" w:color="auto"/>
            <w:bottom w:val="none" w:sz="0" w:space="0" w:color="auto"/>
            <w:right w:val="none" w:sz="0" w:space="0" w:color="auto"/>
          </w:divBdr>
          <w:divsChild>
            <w:div w:id="102552209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8909">
      <w:bodyDiv w:val="1"/>
      <w:marLeft w:val="0"/>
      <w:marRight w:val="0"/>
      <w:marTop w:val="0"/>
      <w:marBottom w:val="0"/>
      <w:divBdr>
        <w:top w:val="none" w:sz="0" w:space="0" w:color="auto"/>
        <w:left w:val="none" w:sz="0" w:space="0" w:color="auto"/>
        <w:bottom w:val="none" w:sz="0" w:space="0" w:color="auto"/>
        <w:right w:val="none" w:sz="0" w:space="0" w:color="auto"/>
      </w:divBdr>
      <w:divsChild>
        <w:div w:id="1386249080">
          <w:marLeft w:val="0"/>
          <w:marRight w:val="0"/>
          <w:marTop w:val="0"/>
          <w:marBottom w:val="0"/>
          <w:divBdr>
            <w:top w:val="none" w:sz="0" w:space="0" w:color="auto"/>
            <w:left w:val="none" w:sz="0" w:space="0" w:color="auto"/>
            <w:bottom w:val="none" w:sz="0" w:space="0" w:color="auto"/>
            <w:right w:val="none" w:sz="0" w:space="0" w:color="auto"/>
          </w:divBdr>
          <w:divsChild>
            <w:div w:id="16949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943">
      <w:bodyDiv w:val="1"/>
      <w:marLeft w:val="0"/>
      <w:marRight w:val="0"/>
      <w:marTop w:val="0"/>
      <w:marBottom w:val="0"/>
      <w:divBdr>
        <w:top w:val="none" w:sz="0" w:space="0" w:color="auto"/>
        <w:left w:val="none" w:sz="0" w:space="0" w:color="auto"/>
        <w:bottom w:val="none" w:sz="0" w:space="0" w:color="auto"/>
        <w:right w:val="none" w:sz="0" w:space="0" w:color="auto"/>
      </w:divBdr>
      <w:divsChild>
        <w:div w:id="1747148395">
          <w:marLeft w:val="0"/>
          <w:marRight w:val="0"/>
          <w:marTop w:val="0"/>
          <w:marBottom w:val="0"/>
          <w:divBdr>
            <w:top w:val="none" w:sz="0" w:space="0" w:color="auto"/>
            <w:left w:val="none" w:sz="0" w:space="0" w:color="auto"/>
            <w:bottom w:val="none" w:sz="0" w:space="0" w:color="auto"/>
            <w:right w:val="none" w:sz="0" w:space="0" w:color="auto"/>
          </w:divBdr>
          <w:divsChild>
            <w:div w:id="1891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8020631">
      <w:bodyDiv w:val="1"/>
      <w:marLeft w:val="0"/>
      <w:marRight w:val="0"/>
      <w:marTop w:val="0"/>
      <w:marBottom w:val="0"/>
      <w:divBdr>
        <w:top w:val="none" w:sz="0" w:space="0" w:color="auto"/>
        <w:left w:val="none" w:sz="0" w:space="0" w:color="auto"/>
        <w:bottom w:val="none" w:sz="0" w:space="0" w:color="auto"/>
        <w:right w:val="none" w:sz="0" w:space="0" w:color="auto"/>
      </w:divBdr>
      <w:divsChild>
        <w:div w:id="2020500073">
          <w:marLeft w:val="0"/>
          <w:marRight w:val="0"/>
          <w:marTop w:val="0"/>
          <w:marBottom w:val="0"/>
          <w:divBdr>
            <w:top w:val="none" w:sz="0" w:space="0" w:color="auto"/>
            <w:left w:val="none" w:sz="0" w:space="0" w:color="auto"/>
            <w:bottom w:val="none" w:sz="0" w:space="0" w:color="auto"/>
            <w:right w:val="none" w:sz="0" w:space="0" w:color="auto"/>
          </w:divBdr>
          <w:divsChild>
            <w:div w:id="63994445">
              <w:marLeft w:val="0"/>
              <w:marRight w:val="0"/>
              <w:marTop w:val="0"/>
              <w:marBottom w:val="0"/>
              <w:divBdr>
                <w:top w:val="none" w:sz="0" w:space="0" w:color="auto"/>
                <w:left w:val="none" w:sz="0" w:space="0" w:color="auto"/>
                <w:bottom w:val="none" w:sz="0" w:space="0" w:color="auto"/>
                <w:right w:val="none" w:sz="0" w:space="0" w:color="auto"/>
              </w:divBdr>
              <w:divsChild>
                <w:div w:id="99574921">
                  <w:marLeft w:val="0"/>
                  <w:marRight w:val="0"/>
                  <w:marTop w:val="0"/>
                  <w:marBottom w:val="0"/>
                  <w:divBdr>
                    <w:top w:val="none" w:sz="0" w:space="0" w:color="auto"/>
                    <w:left w:val="none" w:sz="0" w:space="0" w:color="auto"/>
                    <w:bottom w:val="none" w:sz="0" w:space="0" w:color="auto"/>
                    <w:right w:val="none" w:sz="0" w:space="0" w:color="auto"/>
                  </w:divBdr>
                  <w:divsChild>
                    <w:div w:id="1096756597">
                      <w:marLeft w:val="0"/>
                      <w:marRight w:val="0"/>
                      <w:marTop w:val="0"/>
                      <w:marBottom w:val="0"/>
                      <w:divBdr>
                        <w:top w:val="none" w:sz="0" w:space="0" w:color="auto"/>
                        <w:left w:val="none" w:sz="0" w:space="0" w:color="auto"/>
                        <w:bottom w:val="none" w:sz="0" w:space="0" w:color="auto"/>
                        <w:right w:val="none" w:sz="0" w:space="0" w:color="auto"/>
                      </w:divBdr>
                      <w:divsChild>
                        <w:div w:id="797770567">
                          <w:marLeft w:val="0"/>
                          <w:marRight w:val="0"/>
                          <w:marTop w:val="0"/>
                          <w:marBottom w:val="0"/>
                          <w:divBdr>
                            <w:top w:val="single" w:sz="6" w:space="0" w:color="D1D5DA"/>
                            <w:left w:val="single" w:sz="6" w:space="0" w:color="D1D5DA"/>
                            <w:bottom w:val="single" w:sz="6" w:space="0" w:color="D1D5DA"/>
                            <w:right w:val="single" w:sz="6" w:space="0" w:color="D1D5DA"/>
                          </w:divBdr>
                          <w:divsChild>
                            <w:div w:id="18662098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842">
      <w:bodyDiv w:val="1"/>
      <w:marLeft w:val="0"/>
      <w:marRight w:val="0"/>
      <w:marTop w:val="0"/>
      <w:marBottom w:val="0"/>
      <w:divBdr>
        <w:top w:val="none" w:sz="0" w:space="0" w:color="auto"/>
        <w:left w:val="none" w:sz="0" w:space="0" w:color="auto"/>
        <w:bottom w:val="none" w:sz="0" w:space="0" w:color="auto"/>
        <w:right w:val="none" w:sz="0" w:space="0" w:color="auto"/>
      </w:divBdr>
      <w:divsChild>
        <w:div w:id="2133016253">
          <w:marLeft w:val="0"/>
          <w:marRight w:val="0"/>
          <w:marTop w:val="0"/>
          <w:marBottom w:val="0"/>
          <w:divBdr>
            <w:top w:val="none" w:sz="0" w:space="0" w:color="auto"/>
            <w:left w:val="none" w:sz="0" w:space="0" w:color="auto"/>
            <w:bottom w:val="none" w:sz="0" w:space="0" w:color="auto"/>
            <w:right w:val="none" w:sz="0" w:space="0" w:color="auto"/>
          </w:divBdr>
          <w:divsChild>
            <w:div w:id="46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6-Internet-Explorers/RMIT-Assignment-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48EA-011E-4752-A440-691A4598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16</cp:revision>
  <cp:lastPrinted>2020-01-10T23:53:00Z</cp:lastPrinted>
  <dcterms:created xsi:type="dcterms:W3CDTF">2020-01-12T23:13:00Z</dcterms:created>
  <dcterms:modified xsi:type="dcterms:W3CDTF">2020-02-06T06:50:00Z</dcterms:modified>
</cp:coreProperties>
</file>