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设计模式</w:t>
      </w:r>
    </w:p>
    <w:p>
      <w:pPr>
        <w:numPr>
          <w:ilvl w:val="0"/>
          <w:numId w:val="1"/>
        </w:numPr>
      </w:pPr>
      <w:r>
        <w:t>常见的设计模式</w:t>
      </w:r>
    </w:p>
    <w:p>
      <w:pPr>
        <w:numPr>
          <w:numId w:val="0"/>
        </w:numPr>
        <w:ind w:firstLine="420" w:firstLineChars="0"/>
      </w:pPr>
      <w:r>
        <w:t>单例模式、责任链模式、适配器模式、观察者模式、构造者模式、代理模式、工厂模式、其他模式</w:t>
      </w:r>
    </w:p>
    <w:p>
      <w:pPr>
        <w:numPr>
          <w:ilvl w:val="0"/>
          <w:numId w:val="2"/>
        </w:numPr>
        <w:ind w:firstLine="420" w:firstLineChars="0"/>
      </w:pPr>
      <w:r>
        <w:t>单例模式</w:t>
      </w:r>
    </w:p>
    <w:p>
      <w:pPr>
        <w:numPr>
          <w:ilvl w:val="0"/>
          <w:numId w:val="2"/>
        </w:numPr>
        <w:ind w:firstLine="420" w:firstLineChars="0"/>
      </w:pPr>
      <w:bookmarkStart w:id="0" w:name="_GoBack"/>
      <w:bookmarkEnd w:id="0"/>
    </w:p>
    <w:p>
      <w:pPr>
        <w:numPr>
          <w:ilvl w:val="0"/>
          <w:numId w:val="1"/>
        </w:numPr>
      </w:pPr>
      <w:r>
        <w:t>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1CE7A"/>
    <w:multiLevelType w:val="singleLevel"/>
    <w:tmpl w:val="5DE1CE7A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DE1D137"/>
    <w:multiLevelType w:val="singleLevel"/>
    <w:tmpl w:val="5DE1D13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FDFD6"/>
    <w:rsid w:val="7C0FA210"/>
    <w:rsid w:val="7FCFDFD6"/>
    <w:rsid w:val="BAFF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2019-11-30T09:58:00Z</dcterms:created>
  <dc:creator>lisy</dc:creator>
  <cp:lastModifiedBy>lisy</cp:lastModifiedBy>
  <dcterms:modified xsi:type="dcterms:W3CDTF">2019-11-30T10:11:02Z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