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Redis笔记</w:t>
      </w:r>
      <w:bookmarkStart w:id="3" w:name="_GoBack"/>
      <w:bookmarkEnd w:id="3"/>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15.1非关系型数据库特点</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数据模型比较简单</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需要灵活性更强的IT系统</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对数据库性能要求高</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不需要高度的数据一致性</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对于给定的key，比较容易映射复杂的环境</w:t>
      </w: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15.2 Redis简介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redis是以key-value形式存储，和传统的关系型数据库不一样，不一定遵循传统数据库的一些基本要求（非关系型的，分布式的，开源的，水平可扩展的）</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优点：对数据高并发读写</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对海量数据的搞笑率存储和访问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对数据的可扩展性和高可用性</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缺点：redis（ACID处理非常简单）</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无法做到太复杂的关系型数据库模型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Redis是以key-value store存储，data structure service 数据结构服务器。键可以包含(string)字符串，哈希，(list)链表，(set)集合，(zset)有序集合。这些数据结合都支持push/pop、add/remove 及交集和并集以及更丰富的操作，redis支持各种不同的方式排序，为了保证效率，数据都是缓存在内存中，它也可以周期性的把更新的数据写入磁盘或者吧修改操作写入追加到文件中。</w:t>
      </w: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15.3 LinuxRedis安装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参考博客https://www.cnblogs.com/zuidongfeng/p/8032505.html</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 默认占用6379端口</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15.3.1 下载redis 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在命令窗口中输入 </w:t>
      </w:r>
      <w:r>
        <w:rPr>
          <w:rFonts w:hint="eastAsia" w:ascii="宋体" w:hAnsi="宋体" w:eastAsia="宋体" w:cs="宋体"/>
          <w:i w:val="0"/>
          <w:caps w:val="0"/>
          <w:color w:val="000000"/>
          <w:spacing w:val="0"/>
          <w:sz w:val="15"/>
          <w:szCs w:val="15"/>
          <w:shd w:val="clear" w:fill="F4F4F4"/>
        </w:rPr>
        <w:t>wget</w:t>
      </w:r>
      <w:r>
        <w:rPr>
          <w:rFonts w:hint="eastAsia" w:ascii="宋体" w:hAnsi="宋体" w:eastAsia="宋体" w:cs="宋体"/>
          <w:i w:val="0"/>
          <w:caps w:val="0"/>
          <w:color w:val="000000"/>
          <w:spacing w:val="0"/>
          <w:sz w:val="15"/>
          <w:szCs w:val="15"/>
          <w:shd w:val="clear" w:fill="F4F4F4"/>
          <w:lang w:val="en-US" w:eastAsia="zh-CN"/>
        </w:rPr>
        <w:t xml:space="preserve"> </w:t>
      </w:r>
      <w:r>
        <w:rPr>
          <w:rFonts w:hint="eastAsia" w:ascii="宋体" w:hAnsi="宋体" w:eastAsia="宋体" w:cs="宋体"/>
          <w:i w:val="0"/>
          <w:caps w:val="0"/>
          <w:color w:val="000000"/>
          <w:spacing w:val="0"/>
          <w:sz w:val="15"/>
          <w:szCs w:val="15"/>
          <w:shd w:val="clear" w:fill="F4F4F4"/>
        </w:rPr>
        <w:t xml:space="preserve"> http://download.redis.io/releases/redis-4.0.6.tar.gz</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15.3.2 解压redis压缩包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tar -zxvf redis-4.0.6.tar.gz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15.3.3 yum安装gcc依赖</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yum install gcc</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15.3.4 编译安装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cd redis-4.0.6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firstLine="450" w:firstLineChars="3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编译安装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make MALLOC=libc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将redis-4.0.6/src目录下的文件加到/user/local/bin目录</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cd src &amp;&amp;make install</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15.3.5 进入src目录测试启动redis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输入指令 ./redis-server</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15.3.6 设置后台进程访问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1.修改redis.conf文件</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将daemonize no =&gt; 修改为 daemonize yes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2.指定redis.conf文件启动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./redis-server /sortware/redis-4.0.6/redis.conf</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3.查看redis进程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568" w:firstLineChars="379"/>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ps -aux |grep redis</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4.杀死进程</w:t>
      </w:r>
    </w:p>
    <w:p>
      <w:pPr>
        <w:pageBreakBefore w:val="0"/>
        <w:kinsoku/>
        <w:wordWrap/>
        <w:overflowPunct/>
        <w:topLinePunct w:val="0"/>
        <w:autoSpaceDE/>
        <w:autoSpaceDN/>
        <w:bidi w:val="0"/>
        <w:adjustRightInd/>
        <w:spacing w:before="0" w:beforeAutospacing="0" w:after="0" w:afterAutospacing="0" w:line="240" w:lineRule="atLeast"/>
        <w:ind w:left="450" w:leftChars="300" w:firstLine="568" w:firstLineChars="379"/>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kill -9 进程id</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15.3.7 开机自启动</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1.进入 etc目录创建redis文件夹</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mkdir redis</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2.进入安装的redis目录将redis.conf文件考分到etc下的redis目录并且需要将名称更改为6379.conf</w:t>
      </w:r>
    </w:p>
    <w:p>
      <w:pPr>
        <w:pageBreakBefore w:val="0"/>
        <w:kinsoku/>
        <w:wordWrap/>
        <w:overflowPunct/>
        <w:topLinePunct w:val="0"/>
        <w:autoSpaceDE/>
        <w:autoSpaceDN/>
        <w:bidi w:val="0"/>
        <w:adjustRightInd/>
        <w:spacing w:before="0" w:beforeAutospacing="0" w:after="0" w:afterAutospacing="0" w:line="240" w:lineRule="atLeast"/>
        <w:ind w:left="450" w:leftChars="300" w:firstLine="568" w:firstLineChars="379"/>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cp redis.conf  /etc/redis/6379.conf</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3.将redis的启动脚本复制到/etc/init.d目录下</w:t>
      </w:r>
    </w:p>
    <w:p>
      <w:pPr>
        <w:pageBreakBefore w:val="0"/>
        <w:kinsoku/>
        <w:wordWrap/>
        <w:overflowPunct/>
        <w:topLinePunct w:val="0"/>
        <w:autoSpaceDE/>
        <w:autoSpaceDN/>
        <w:bidi w:val="0"/>
        <w:adjustRightInd/>
        <w:spacing w:before="0" w:beforeAutospacing="0" w:after="0" w:afterAutospacing="0" w:line="240" w:lineRule="atLeast"/>
        <w:ind w:left="450" w:leftChars="300" w:firstLine="568" w:firstLineChars="379"/>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进入安装包下的utils目录</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cp redis_init_script /etc/init.d/redisd</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4.设置开机自启动先进入init.d目录下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输入cp redis_init_script /etc/init.d/redisd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出现service redisd does not support chkconfig</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redisd不支持chkconfig</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解决：</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vim编辑redisd文件在第一行加入两行注释保存退出</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在第一行添加#chkconfig:2345 90 10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在第二行添加#description: Redis is a persistent key -value database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注释的意思是redis服务必须运行级2，3，4，5下被启动或者关闭，启动的优先级是90，关闭的优先级是10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870" w:leftChars="58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#!/bin/sh</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870" w:leftChars="58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#chkconfig:2345 90 10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870" w:leftChars="58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#description: Redis is a persistent key-val database</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39"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5.再次执行开启自启动命令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39"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chkconfig redisd on</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15.3.8 redis 开启关闭命令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service redisd start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service redisd stop</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15.3.9 进入redis服务器</w:t>
      </w:r>
    </w:p>
    <w:tbl>
      <w:tblPr>
        <w:tblStyle w:val="6"/>
        <w:tblW w:w="7811" w:type="dxa"/>
        <w:tblInd w:w="7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781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[root@localhost ~]# redis-cli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127.0.0.1:6379&gt; </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15.4 redis基本数据类型</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 redis一共分为5中数据类型：String，Hash，LIst，Set，ZSet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String类型是包含很多种类型的特殊类型，并且是二进制安全的。比如序列化的对象进行存储，比如一张图片进行二进制存储，比如一个简单的字符串，数值等等。</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set和get方法：</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设置值：set name bhz 取值get name （说明设置name多次覆盖）</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删除值：del name</w:t>
      </w: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15.5 String类型</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15.4.1 keys</w:t>
      </w:r>
    </w:p>
    <w:tbl>
      <w:tblPr>
        <w:tblStyle w:val="6"/>
        <w:tblW w:w="7821" w:type="dxa"/>
        <w:tblInd w:w="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2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keys *   输入keys * 获取所有redis的键值</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(empty list or set)</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15.4.2 设置键值</w:t>
      </w:r>
    </w:p>
    <w:tbl>
      <w:tblPr>
        <w:tblStyle w:val="6"/>
        <w:tblW w:w="7831" w:type="dxa"/>
        <w:tblInd w:w="6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3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user admin    设置user 的值为admin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15.4.3获取值</w:t>
      </w:r>
    </w:p>
    <w:tbl>
      <w:tblPr>
        <w:tblStyle w:val="6"/>
        <w:tblW w:w="7841" w:type="dxa"/>
        <w:tblInd w:w="6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4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user        使用get来获取key的值</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"admin"</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15.4.4 删除key</w:t>
      </w:r>
    </w:p>
    <w:tbl>
      <w:tblPr>
        <w:tblStyle w:val="6"/>
        <w:tblW w:w="7861"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6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del user   删除key 返回1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15.4.5 setnx 不存在设置值，存在返回0</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setnx user 123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setnx user 1234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15.4.6 setex 设置有效期，有效期过后返回nil（即null）</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setex fliay 10 22222 设置fliay的值为22222有效期为10秒钟</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  10秒过后获取值返回结果为nil</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(nil)</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15.4.6 setrange 替换字符串</w:t>
      </w:r>
    </w:p>
    <w:tbl>
      <w:tblPr>
        <w:tblStyle w:val="6"/>
        <w:tblW w:w="7861"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6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fliay 100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setrange fliay 2 a   2表示需要替换的位置此处是将2替换成2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"10a"                                 获取值返回结果10a</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15.4.7 mset mget 一次性设置多个值和一次性获取多个值</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mset a 1 b 2 c 3 d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mget a b c d 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(nil)</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15.4.8 getset 先获取旧值再获取新值</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getset fliay 520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"10a"</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"520"</w:t>
            </w:r>
          </w:p>
        </w:tc>
      </w:tr>
    </w:tbl>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r>
        <w:rPr>
          <w:rStyle w:val="9"/>
          <w:rFonts w:hint="eastAsia" w:ascii="宋体" w:hAnsi="宋体" w:eastAsia="宋体" w:cs="宋体"/>
          <w:sz w:val="15"/>
          <w:szCs w:val="15"/>
          <w:lang w:val="en-US" w:eastAsia="zh-CN"/>
        </w:rPr>
        <w:t>15.4.9 incr decr 递增递减</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"520"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incr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521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decr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520</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15.4.10 incrby decrby 指定值递增 递减</w:t>
      </w:r>
    </w:p>
    <w:tbl>
      <w:tblPr>
        <w:tblStyle w:val="6"/>
        <w:tblW w:w="7881"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"520"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incrby fliay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523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decrby fliay 10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513</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15.4.11 append 字符串追加</w:t>
      </w:r>
    </w:p>
    <w:tbl>
      <w:tblPr>
        <w:tblStyle w:val="6"/>
        <w:tblW w:w="7881"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"513"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append fliay hello</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"513hello"</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15.4.12 strlen 获取字符串长度</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"513hello"</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strlen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8</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15.6 Hash 类型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Hash类型是String的field和value的映射，或者说是一个String集合，它特别适合存储对象，相比较而言，将一个对象类型存储在Hash类型里要比存储在String类型里占用更少的内存空间，并且方便存取整个对象。</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15.6.1 hset hget  hash键值存储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hset myhset field hello) hset集合，myhash是集合名字 field是字段名 hello是值</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 user name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 user age 28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 user id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 user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"fliay"</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15.6.2 hmset hmget  hash键值批量存取</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hmset student name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hmset student age 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hmset student id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hmget student id age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"fliay"</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15.6.3 hsetnx 与setnx 大同小异（不存在则添加，存在则返回0）</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2" w:hRule="atLeast"/>
        </w:trPr>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hsetnx user id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hsetnx user id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15.6.4 hincrby 和hdecrby 集合递增和递减</w:t>
      </w:r>
    </w:p>
    <w:tbl>
      <w:tblPr>
        <w:tblStyle w:val="6"/>
        <w:tblW w:w="7901"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 teacher age 33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 teacher 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hincrby teacher age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34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 teacher 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"34"</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15.6.5 hexists 判断是否存在如果存在返回，不存在返回0</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hexists user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hexists teacher 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15.6.6 hlen返回hash集合里的所有键值数</w:t>
      </w:r>
    </w:p>
    <w:tbl>
      <w:tblPr>
        <w:tblStyle w:val="6"/>
        <w:tblW w:w="7881"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hlen student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3</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15.6.7 hdel删除指定hash的field</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127.0.0.1:6379&gt; hdel student age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 student age</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(nil)</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15.6.8 hkeys 获取hash里面所有的hash</w:t>
      </w:r>
    </w:p>
    <w:tbl>
      <w:tblPr>
        <w:tblStyle w:val="6"/>
        <w:tblW w:w="7901"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hkeys student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"name"</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"id"</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15.6.9 hvals 获取hash里面所有的value</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hvals student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"2"</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15.6.10 hgetall 获取hash里面所有的key和value</w:t>
      </w:r>
    </w:p>
    <w:tbl>
      <w:tblPr>
        <w:tblStyle w:val="6"/>
        <w:tblW w:w="7881"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hgetall student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"2"</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15.7 List 类型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firstLine="150" w:firstLineChars="1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List类型是一个链表结构的集合，主要功能有push,pop,获取元素等，更详细的说，List类型是一个双端链表的结构，我们可以通过相关操作进行集合的头部或者尾部添加删除元素，List的设计非常简单精巧，既可以做栈又可以做队列，满足绝大数需求。</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15.7.1 lpush  从头部加速元素（栈）先进后出</w:t>
      </w:r>
    </w:p>
    <w:tbl>
      <w:tblPr>
        <w:tblStyle w:val="6"/>
        <w:tblW w:w="7886" w:type="dxa"/>
        <w:tblInd w:w="6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lpush list1 1 2 3 4 5 6 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7</w:t>
            </w:r>
          </w:p>
        </w:tc>
      </w:tr>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br w:type="page"/>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15.7.2 lrange 从结合中取数据</w:t>
      </w:r>
    </w:p>
    <w:tbl>
      <w:tblPr>
        <w:tblStyle w:val="6"/>
        <w:tblW w:w="7886" w:type="dxa"/>
        <w:tblInd w:w="6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"2"</w:t>
            </w:r>
          </w:p>
        </w:tc>
      </w:tr>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15.7.3 rpush 从尾部加入元素（队列）先进先出（取数据同上）</w:t>
      </w:r>
    </w:p>
    <w:tbl>
      <w:tblPr>
        <w:tblStyle w:val="6"/>
        <w:tblW w:w="7876" w:type="dxa"/>
        <w:tblInd w:w="6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lpush list1 1 2 3 4 5 6 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7</w:t>
            </w:r>
          </w:p>
        </w:tc>
      </w:tr>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15.7.4 linsert 插入元素</w:t>
      </w:r>
    </w:p>
    <w:tbl>
      <w:tblPr>
        <w:tblStyle w:val="6"/>
        <w:tblW w:w="7876" w:type="dxa"/>
        <w:tblInd w:w="6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linsert list before 5 999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linsert list1 before 5 999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"999"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"5"</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15.7.5 lset 将指定下标的元素替换掉</w:t>
      </w:r>
    </w:p>
    <w:tbl>
      <w:tblPr>
        <w:tblStyle w:val="6"/>
        <w:tblW w:w="7896" w:type="dxa"/>
        <w:tblInd w:w="6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lset list1 3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5</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"7"</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"6"</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"999"</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"4"</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"3"</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15.7.6 lrem 删除元素，返回删除个数</w:t>
      </w:r>
    </w:p>
    <w:tbl>
      <w:tblPr>
        <w:tblStyle w:val="6"/>
        <w:tblW w:w="7906" w:type="dxa"/>
        <w:tblInd w:w="6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LREM list1 1 7</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5</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"6"</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"999"</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"3"</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"2"</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15.7.7 ltrim 保留指定key的值范围内的数据</w:t>
      </w:r>
    </w:p>
    <w:tbl>
      <w:tblPr>
        <w:tblStyle w:val="6"/>
        <w:tblW w:w="7896" w:type="dxa"/>
        <w:tblInd w:w="6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ltrim list1 0 3</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8</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"6"</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"999"</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127.0.0.1:6379&gt; </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15.7.8 lpop 从list的头部删除元素，并返回删除元素</w:t>
      </w:r>
    </w:p>
    <w:tbl>
      <w:tblPr>
        <w:tblStyle w:val="6"/>
        <w:tblW w:w="7906" w:type="dxa"/>
        <w:tblInd w:w="6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LPOP list1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15.7.9 rpop 从list的尾部删除元素，并返回删除元素</w:t>
      </w:r>
    </w:p>
    <w:tbl>
      <w:tblPr>
        <w:tblStyle w:val="6"/>
        <w:tblW w:w="7916" w:type="dxa"/>
        <w:tblInd w:w="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rpop list1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15.7.10 rpoplpush 先从尾部删除元素，然后从头部加入元素</w:t>
      </w:r>
    </w:p>
    <w:tbl>
      <w:tblPr>
        <w:tblStyle w:val="6"/>
        <w:tblW w:w="7916" w:type="dxa"/>
        <w:tblInd w:w="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RPOPLPUSH list1 1231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"999"</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"7"</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"6"</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"5"</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"3"</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 "1"</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15.7.11 lindex 返回名称为key的list中index位置的元素</w:t>
      </w:r>
    </w:p>
    <w:tbl>
      <w:tblPr>
        <w:tblStyle w:val="6"/>
        <w:tblW w:w="7926" w:type="dxa"/>
        <w:tblInd w:w="5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lindex list1 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15.7.12 llen 返回元素个数</w:t>
      </w:r>
    </w:p>
    <w:tbl>
      <w:tblPr>
        <w:tblStyle w:val="6"/>
        <w:tblW w:w="7946"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llen list1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7</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15.8 set类型和zset类型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set集合是string类型的无序集合，set是通过hashtable实现的，对集合我们可以取交集、并集、差集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set是无序的集合，zset是有序的集合</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15.8.1 sadd 向名称为key的set集合中添加元素</w:t>
      </w:r>
    </w:p>
    <w:tbl>
      <w:tblPr>
        <w:tblStyle w:val="6"/>
        <w:tblW w:w="7936" w:type="dxa"/>
        <w:tblInd w:w="5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3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sadd user1 aaa</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sadd user1 bbb</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sadd user1 ccc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SMEMBERS user1  使用SMEMBERS 查询</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"aaa"</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"bbb"</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"ccc"</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15.8.2 srem 删除set集合中的元素</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15.8.3 spop 随机返回删除的key</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15.8.4 sdiff 返回两个集合的不同元素（哪个集合在前面就以哪个集合为标准）</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15.8.5 sdiffstore 将返回的不同元素存储到另外一个集合里</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15.8.6 smove 从一个set集合移动到另一个set集合</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15.8.7 scard 查看集合里元素个数</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15.8.8 sismember 判断某元素是否为集合中的元素（1代表集合中的元素 0代表不是）</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15.8.9 srandmember 随机返回一个元素</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15.8.10 zadd  有序的集合</w:t>
      </w:r>
    </w:p>
    <w:tbl>
      <w:tblPr>
        <w:tblStyle w:val="6"/>
        <w:tblW w:w="7936" w:type="dxa"/>
        <w:tblInd w:w="5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3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zadd u 1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zadd u 2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zadd u 5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zadd u 4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zrange u 0 -1 withscores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8) "5"</w:t>
            </w:r>
          </w:p>
        </w:tc>
      </w:tr>
    </w:tbl>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15.9 Redis高级命令</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15.9.1 expire 设置过期时间 使用ttl查看还有多久过期</w:t>
      </w:r>
    </w:p>
    <w:tbl>
      <w:tblPr>
        <w:tblStyle w:val="6"/>
        <w:tblW w:w="7941" w:type="dxa"/>
        <w:tblInd w:w="5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127.0.0.1:6379&gt; set name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127.0.0.1:6379&gt; EXPIRE name 20  设置过期时间为20秒</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127.0.0.1:6379&gt; ttl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(integer) 5                     返回还有5秒过期</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ind w:left="0" w:leftChars="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15.9.2 psersist 取消过期时间</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15.9.3 select 选择数据库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redis一共有16个数据库</w:t>
      </w:r>
    </w:p>
    <w:tbl>
      <w:tblPr>
        <w:tblStyle w:val="6"/>
        <w:tblW w:w="7941" w:type="dxa"/>
        <w:tblInd w:w="5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4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select 1 选择1号数据库</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15.9.4 move 将数据移动到其它数据库</w:t>
      </w:r>
    </w:p>
    <w:tbl>
      <w:tblPr>
        <w:tblStyle w:val="6"/>
        <w:tblW w:w="7954" w:type="dxa"/>
        <w:tblInd w:w="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select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keys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(empty list or set)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set age 11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keys *</w:t>
            </w:r>
          </w:p>
          <w:p>
            <w:pPr>
              <w:keepNext w:val="0"/>
              <w:keepLines w:val="0"/>
              <w:pageBreakBefore w:val="0"/>
              <w:widowControl w:val="0"/>
              <w:numPr>
                <w:ilvl w:val="0"/>
                <w:numId w:val="2"/>
              </w:numPr>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"age"</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move user 1   将数据库0中的user移动到数据库1中</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select 1  选择数据库1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keys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"user"</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"age"</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15.9.5 randomkey 随机返回数据里面的一个key</w:t>
      </w:r>
    </w:p>
    <w:tbl>
      <w:tblPr>
        <w:tblStyle w:val="6"/>
        <w:tblW w:w="7954" w:type="dxa"/>
        <w:tblInd w:w="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127.0.0.1:6379[1]&gt; randomkey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"user"</w:t>
            </w:r>
          </w:p>
        </w:tc>
      </w:tr>
    </w:tbl>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15.9.6 rename 重命名key</w:t>
      </w:r>
    </w:p>
    <w:tbl>
      <w:tblPr>
        <w:tblStyle w:val="6"/>
        <w:tblW w:w="7941" w:type="dxa"/>
        <w:tblInd w:w="5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rename user users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keys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"users"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"age"</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15.10 主从复制</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15.10.1 主从复制</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1.一个master可以拥有多个slave</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2.多个slave可以连接同一个master之外还可以连接到其他的slave</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3.主从复制不会阻塞在同步数据时master可以继续处理client请求</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4.提供系统的伸缩性</w:t>
      </w: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15.11 主从配置</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15.11.1 配置slaveof从服务器</w:t>
      </w:r>
    </w:p>
    <w:tbl>
      <w:tblPr>
        <w:tblStyle w:val="6"/>
        <w:tblW w:w="7945" w:type="dxa"/>
        <w:tblInd w:w="5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5"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vim redis.conf 找到如下行配置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主服务器需要添加密码</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requirepass 123456 （主从都要设置）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masterauth 123456 （主从都要设置）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slaveof &lt;masterip&gt; &lt;masterport&gt;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slaveof 192.168.1.149 6379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配置完成</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15.12 启动添加密码以及关闭修改shell</w:t>
      </w:r>
    </w:p>
    <w:tbl>
      <w:tblPr>
        <w:tblStyle w:val="6"/>
        <w:tblW w:w="7945" w:type="dxa"/>
        <w:tblInd w:w="5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5"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service redis start -a 123456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修改redis服务脚本，加入如下所示的红色授权信息即可：</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lang w:val="en-US" w:eastAsia="zh-CN"/>
              </w:rPr>
              <w:t>vi /etc/init.d/redis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$CLIEXEC -a "password" -p $REDISPORT shutdown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redis-cli -a 123456</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15.13 哨兵</w:t>
      </w:r>
    </w:p>
    <w:tbl>
      <w:tblPr>
        <w:tblStyle w:val="6"/>
        <w:tblW w:w="7954" w:type="dxa"/>
        <w:tblInd w:w="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有了主从复制的实现以后，我们如果想对主从服务器进行监控，那么在redis2.5以后提供了一个“哨兵”的机制，顾名思义，哨兵的意思就是监控Redis系统的运行状况，主要功能有两点：</w:t>
            </w:r>
          </w:p>
          <w:p>
            <w:pPr>
              <w:keepNext w:val="0"/>
              <w:keepLines w:val="0"/>
              <w:pageBreakBefore w:val="0"/>
              <w:widowControl w:val="0"/>
              <w:numPr>
                <w:ilvl w:val="0"/>
                <w:numId w:val="3"/>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监控著数据库和从数据库是否正常运行</w:t>
            </w:r>
          </w:p>
          <w:p>
            <w:pPr>
              <w:keepNext w:val="0"/>
              <w:keepLines w:val="0"/>
              <w:pageBreakBefore w:val="0"/>
              <w:widowControl w:val="0"/>
              <w:numPr>
                <w:ilvl w:val="0"/>
                <w:numId w:val="3"/>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color w:val="FF0000"/>
                <w:sz w:val="15"/>
                <w:szCs w:val="15"/>
                <w:lang w:val="en-US" w:eastAsia="zh-CN"/>
              </w:rPr>
            </w:pPr>
            <w:r>
              <w:rPr>
                <w:rFonts w:hint="eastAsia" w:ascii="宋体" w:hAnsi="宋体" w:eastAsia="宋体" w:cs="宋体"/>
                <w:sz w:val="15"/>
                <w:szCs w:val="15"/>
                <w:lang w:val="en-US" w:eastAsia="zh-CN"/>
              </w:rPr>
              <w:t>主数据库出现故障的时候，可以自动将从数据库转换为主数据库，实现自动切换。</w:t>
            </w:r>
            <w:r>
              <w:rPr>
                <w:rFonts w:hint="eastAsia" w:ascii="宋体" w:hAnsi="宋体" w:eastAsia="宋体" w:cs="宋体"/>
                <w:color w:val="FF0000"/>
                <w:sz w:val="15"/>
                <w:szCs w:val="15"/>
                <w:lang w:val="en-US" w:eastAsia="zh-CN"/>
              </w:rPr>
              <w:t>(在其中一台从服务器进行配置)</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copy文件sentinel.conf 到 /etc/redis中</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修改sentinel.conf文件</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40"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sentinel monltor mymaster 192.168.1.149 6379   #名称、IP、端口、投票选举次数</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40"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sentinel down-after-millisenconds mymaster 5000 #默认1s监测一次，这里配置超时5000毫秒为宕机。</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firstLine="900" w:firstLineChars="6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sentinel failover-timeout mymaster 900000</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firstLine="900" w:firstLineChars="6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sentinel parallel-syncs mymaster 2</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firstLine="900" w:firstLineChars="6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sentinel can-failover mymaster yes</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启动sentinel哨兵</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40"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redis-server /etc/redis/sentinel.conf --sentinel&amp;</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查看哨兵相关信息命令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 redis-cli -h 192.168.1.155 -p 26379 info Sentinel</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关闭朱富强查看集群信息</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40"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redis-cli -h 192.168.1.149 -p 6379 shutdown</w:t>
            </w:r>
          </w:p>
          <w:p>
            <w:pPr>
              <w:keepNext w:val="0"/>
              <w:keepLines w:val="0"/>
              <w:pageBreakBefore w:val="0"/>
              <w:widowControl w:val="0"/>
              <w:numPr>
                <w:ilvl w:val="0"/>
                <w:numId w:val="3"/>
              </w:numPr>
              <w:kinsoku/>
              <w:wordWrap/>
              <w:overflowPunct/>
              <w:topLinePunct w:val="0"/>
              <w:autoSpaceDE/>
              <w:autoSpaceDN/>
              <w:bidi w:val="0"/>
              <w:adjustRightInd/>
              <w:snapToGrid/>
              <w:spacing w:before="0" w:beforeAutospacing="0" w:after="0" w:afterAutospacing="0" w:line="240" w:lineRule="atLeast"/>
              <w:ind w:left="450" w:leftChars="30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 xml:space="preserve">实现步骤  </w:t>
            </w:r>
          </w:p>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进入redis安装的目录将sentinel.conf 拷贝到/etc/redis</w:t>
            </w:r>
          </w:p>
          <w:tbl>
            <w:tblPr>
              <w:tblStyle w:val="6"/>
              <w:tblW w:w="6799" w:type="dxa"/>
              <w:tblInd w:w="9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9"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cp sentinel.conf /etc/redis/</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查看sentinel.conf  哨兵的端口号是port 26379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25" w:leftChars="0" w:firstLine="30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将所有日志，数据输出到/etc/redis/目录下 </w:t>
            </w:r>
          </w:p>
          <w:tbl>
            <w:tblPr>
              <w:tblStyle w:val="6"/>
              <w:tblW w:w="6837" w:type="dxa"/>
              <w:tblInd w:w="9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7"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dir /etc/redis</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配置哨兵  </w:t>
            </w:r>
          </w:p>
          <w:tbl>
            <w:tblPr>
              <w:tblStyle w:val="6"/>
              <w:tblW w:w="6835" w:type="dxa"/>
              <w:tblInd w:w="9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sentinel monitor mymaster 192.168.1.149 6379 2 #名称、IP、端口、投票选举次数</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配置宕机时间</w:t>
            </w:r>
          </w:p>
          <w:tbl>
            <w:tblPr>
              <w:tblStyle w:val="6"/>
              <w:tblW w:w="6861" w:type="dxa"/>
              <w:tblInd w:w="8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sentinel down-after-milliseconds mymaster 30000  #默认1秒检测一次，这里配置30秒检测一次</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配置超时时间</w:t>
            </w:r>
          </w:p>
          <w:tbl>
            <w:tblPr>
              <w:tblStyle w:val="6"/>
              <w:tblW w:w="6896"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9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sentinel failover-timeout mymaster 180000  #配置故障转移时间为18秒</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配置从节点数量</w:t>
            </w:r>
          </w:p>
          <w:tbl>
            <w:tblPr>
              <w:tblStyle w:val="6"/>
              <w:tblW w:w="6896"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9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sentinel parallel-syncs mymaster 2  #配置从节点数量</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启动</w:t>
            </w:r>
          </w:p>
          <w:tbl>
            <w:tblPr>
              <w:tblStyle w:val="6"/>
              <w:tblW w:w="6896"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9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redis-server  sentinel.conf --sentinel &amp;   #添加shutdown为关闭</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查看哨兵命令</w:t>
            </w:r>
          </w:p>
          <w:tbl>
            <w:tblPr>
              <w:tblStyle w:val="6"/>
              <w:tblW w:w="6923"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23"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bookmarkStart w:id="0" w:name="OLE_LINK1"/>
                  <w:r>
                    <w:rPr>
                      <w:rFonts w:hint="eastAsia" w:ascii="宋体" w:hAnsi="宋体" w:eastAsia="宋体" w:cs="宋体"/>
                      <w:sz w:val="15"/>
                      <w:szCs w:val="15"/>
                      <w:vertAlign w:val="baseline"/>
                      <w:lang w:val="en-US" w:eastAsia="zh-CN"/>
                    </w:rPr>
                    <w:t>redis-cli -h 192.168.1.155 -p 26379 info Sentinel</w:t>
                  </w:r>
                  <w:bookmarkEnd w:id="0"/>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25" w:leftChars="0"/>
              <w:textAlignment w:val="auto"/>
              <w:rPr>
                <w:rFonts w:hint="eastAsia" w:ascii="宋体" w:hAnsi="宋体" w:eastAsia="宋体" w:cs="宋体"/>
                <w:sz w:val="15"/>
                <w:szCs w:val="15"/>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15.14 事务</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redis的事务是非常简单的，使用方法如下：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首先是hi用multi方法打开事务，然后进行设置，这时设置的数据都会放入列表里进行保存，最后使用exec执行，吧数据一次存储到redis中，使用discard方法取消事务。</w:t>
      </w:r>
    </w:p>
    <w:tbl>
      <w:tblPr>
        <w:tblStyle w:val="6"/>
        <w:tblW w:w="7963" w:type="dxa"/>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3"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multi</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a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b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c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exec  进行事务提交</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multi 执行取消事务</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aa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bb2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(error) ERR wrong number of arguments for 'set' command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bb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cc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discard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15.15 Redis 持久化机制</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redis是一个支持持久化的内存数据库，也就是说redis需要经常讲内存中的数据同步到硬盘中保证持久化。</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15.15.1 snapshotting （快照）默认方式</w:t>
      </w:r>
    </w:p>
    <w:p>
      <w:pPr>
        <w:pageBreakBefore w:val="0"/>
        <w:kinsoku/>
        <w:wordWrap/>
        <w:overflowPunct/>
        <w:topLinePunct w:val="0"/>
        <w:autoSpaceDE/>
        <w:autoSpaceDN/>
        <w:bidi w:val="0"/>
        <w:adjustRightInd/>
        <w:spacing w:before="0" w:beforeAutospacing="0" w:after="0" w:afterAutospacing="0" w:line="240" w:lineRule="atLeast"/>
        <w:ind w:firstLine="300" w:firstLineChars="20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将内存中以快照的方式写入到二进制文件中，默认为dump.rdb.可以通过配置自动做快照持久化的方式。我们可以配置redis在n秒内如果超过m个key则修改就自动做快照。</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snapshotting配置</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save 900 1 #900秒内如果超过1个key被修改，则发起快照保存</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save 300 10 #300 秒内如果超过10个key被修改，则发起快照保存</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save 60 10000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15.15.2 append-only file（缩写aof）的方式</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有点类似于oracle日志）由于快照方式是在一定时间间隔做一次，所以可能发生redis意外down的情况就会丢失最后一次快照的所有修改的数据、aof对比快照方式有更好的持久化性，是由于在使用aof时，redis会将每一个收到的写明了都通过write函数追加到命令中。当redis重新启动的时候会重置执行文件中保存的写命令来在内存中重建这个数据库的内容。这个文件在bin目录下：appendonly.aof。aof不是立即写到硬盘上，可以通过配置文件修改强制写到硬盘中。</w:t>
      </w:r>
    </w:p>
    <w:p>
      <w:pPr>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aof设置：</w:t>
      </w:r>
    </w:p>
    <w:p>
      <w:pPr>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appendonly yes //启动aof持久化方式有三种修改方式</w:t>
      </w:r>
    </w:p>
    <w:p>
      <w:pPr>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#appendfsync always //收到写命令就立即写入到磁盘</w:t>
      </w:r>
    </w:p>
    <w:p>
      <w:pPr>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#appendfsync everysec//每秒钟写入磁盘一次，在性能和持久化方面做了很好的折中</w:t>
      </w:r>
    </w:p>
    <w:p>
      <w:pPr>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#appendfsync no //完全依赖os性能最好持久化没保证</w:t>
      </w:r>
    </w:p>
    <w:tbl>
      <w:tblPr>
        <w:tblStyle w:val="6"/>
        <w:tblW w:w="7905" w:type="dxa"/>
        <w:tblInd w:w="6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5"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redis配置文件配置：</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appendonly yes    需要将appendonly设置成yes</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The name of the append only file (default: "appendonly.aof")</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appendfilename "appendonly.aof" 将日志输出到appendonly.aof中</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15.16 Redis发布订阅</w:t>
      </w:r>
    </w:p>
    <w:tbl>
      <w:tblPr>
        <w:tblStyle w:val="6"/>
        <w:tblW w:w="7913" w:type="dxa"/>
        <w:tblInd w:w="6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3"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多个客户端可以通过subscribe  [频道] 进行订阅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服务端可以通过publish [频道] 发布的内容进行发布消息</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publish cmcc hello</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subscribe cmcc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Reading messages... (press Ctrl-C to quit)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"subscribe"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"cmcc"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"message"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"cmcc"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"hello"</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15.17 虚拟内存的使用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redis暂时会把不经常访问的数据从内存交换到磁盘中，腾出宝贵的空间，用于其他需要范围的数据，这需要对vm相关进行配置。（3.0版本是不带vm特性的配置无效）</w:t>
      </w:r>
    </w:p>
    <w:tbl>
      <w:tblPr>
        <w:tblStyle w:val="6"/>
        <w:tblW w:w="7928" w:type="dxa"/>
        <w:tblInd w:w="5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8"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修改配置文件：redis.conf</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vm-enabled yes #开启vm功能</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vm-swap-file  /temp/redis.swap #交换处理的value保存的文件路径</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vm-max-mernory 1000000 #redis使用的最大内存上限</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vm-page-size 32 #每个页面的大小为32个字节</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vm-max-threads 4 #用于执行value对象还如缓存的工作线程数量</w:t>
            </w:r>
          </w:p>
        </w:tc>
      </w:tr>
    </w:tbl>
    <w:p>
      <w:pPr>
        <w:pStyle w:val="3"/>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15.18 集群搭建</w:t>
      </w:r>
    </w:p>
    <w:p>
      <w:pPr>
        <w:pageBreakBefore w:val="0"/>
        <w:kinsoku/>
        <w:wordWrap/>
        <w:overflowPunct/>
        <w:topLinePunct w:val="0"/>
        <w:autoSpaceDE/>
        <w:autoSpaceDN/>
        <w:bidi w:val="0"/>
        <w:adjustRightInd/>
        <w:spacing w:before="0" w:beforeAutospacing="0" w:after="0" w:afterAutospacing="0" w:line="240" w:lineRule="atLeast"/>
        <w:ind w:firstLine="150" w:firstLineChars="10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3.0以前，提供了Sentine工具来监控Master的状态，如果Master异常，则会做主从切换，将salve作为master，将master作为salve。其配置也是稍微的负责，并且各方面表现一般。现在redis3.0已经支持集群的容错功能，并且非常简单。集群搭建至少需要三个master</w:t>
      </w:r>
    </w:p>
    <w:tbl>
      <w:tblPr>
        <w:tblStyle w:val="6"/>
        <w:tblW w:w="7952" w:type="dxa"/>
        <w:tblInd w:w="5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2"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第一步：创建一个文件夹 redis-cluster 然后在其下面分别创建6个文件夹如下：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1、midkr -p   mkdir -p /etc/redis/redis-cluster</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2、cd /redis-cluster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3、mkdir 7001、mkdir 7002、 mkdir 7003、 mkdir 7004、mkdir 7005、mkdir 7006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第二步：把之前的redis.conf配置文件分别copy到700*下，进行修改各个文件内容，也就是对700*的每一个copy的redis.conf文件进行修改！如下：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1、daemonize yes (后台启动)</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2、port 700* （分别对每个机器的端口号进行设置）</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3、bind 192.168.1.149 （必须绑定当前机器的ip，不然入坑）</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4、dir /etc/redis/redis-cluster/700*(指定数据文件存放位置，必须要指定不同的目录位置，不然会丢失数据)</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5、cluster-enabled yes 启动集群模式</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6、cluster-config-file nodes 700*.conf(这里700*最好和port对应上)</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7、cluster-node-timeout 5000</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8、appendonly yes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第三步：把修改后的配置文件，分别拷贝到各个文件夹下，注意每个文件夹修改端口好，并且nodes文件也要不相同</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第四步：由于redis集群需要使用ruby命令，所以我们需要安装ruby</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1、yum install ruby</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2、yum install rubygems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3、yum install redis（安装redis和ruby的接口）</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第五步：分别启动6个redis实例，然后槛车是否启动成功</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1、redis-server /etc/redis/700*/redis.conf</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2、ps -el|grep redis 查看是否启动成功</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3、netstat -tunpl |grep redis 监控redis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第六步：首先到redis3.0的安装目录下，然后执行redis-trib.rb命令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1、cd /sortware/redis-4.0.6/src</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w:t>
            </w:r>
            <w:bookmarkStart w:id="1" w:name="OLE_LINK2"/>
            <w:r>
              <w:rPr>
                <w:rFonts w:hint="eastAsia" w:ascii="宋体" w:hAnsi="宋体" w:eastAsia="宋体" w:cs="宋体"/>
                <w:sz w:val="15"/>
                <w:szCs w:val="15"/>
                <w:lang w:val="en-US" w:eastAsia="zh-CN"/>
              </w:rPr>
              <w:t>./redis-trib.rb create --replicas 1 192.168.1.149:7001  192.168.1.149:7002  192.168.1.149:7003  192.168.1.149:7004  192.168.1.149:7005  192.168.1.149:7006</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注意：如果在配置文件中设置了密码需要注释掉否则入坑</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如果启动出现错误如果是由于ruby版本过老的话需要重新安装ruby，安装说明详情查看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fldChar w:fldCharType="begin"/>
            </w:r>
            <w:r>
              <w:rPr>
                <w:rFonts w:hint="eastAsia" w:ascii="宋体" w:hAnsi="宋体" w:eastAsia="宋体" w:cs="宋体"/>
                <w:sz w:val="15"/>
                <w:szCs w:val="15"/>
                <w:lang w:val="en-US" w:eastAsia="zh-CN"/>
              </w:rPr>
              <w:instrText xml:space="preserve"> HYPERLINK "https://www.cnblogs.com/carryping/p/7447823.html" </w:instrText>
            </w:r>
            <w:r>
              <w:rPr>
                <w:rFonts w:hint="eastAsia" w:ascii="宋体" w:hAnsi="宋体" w:eastAsia="宋体" w:cs="宋体"/>
                <w:sz w:val="15"/>
                <w:szCs w:val="15"/>
                <w:lang w:val="en-US" w:eastAsia="zh-CN"/>
              </w:rPr>
              <w:fldChar w:fldCharType="separate"/>
            </w:r>
            <w:r>
              <w:rPr>
                <w:rStyle w:val="8"/>
                <w:rFonts w:hint="eastAsia" w:ascii="宋体" w:hAnsi="宋体" w:eastAsia="宋体" w:cs="宋体"/>
                <w:sz w:val="15"/>
                <w:szCs w:val="15"/>
                <w:lang w:val="en-US" w:eastAsia="zh-CN"/>
              </w:rPr>
              <w:t>https://www.cnblogs.com/carryping/p/7447823.html</w:t>
            </w:r>
            <w:r>
              <w:rPr>
                <w:rFonts w:hint="eastAsia" w:ascii="宋体" w:hAnsi="宋体" w:eastAsia="宋体" w:cs="宋体"/>
                <w:sz w:val="15"/>
                <w:szCs w:val="15"/>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第七步：到此为止集群搭建成功进行验证：</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1、连接任意一个客户端即可：./redis-cli -c -h -p(-c 表示集群模式，指定ip地址和端口号)如：</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/redis-cli -c -h 127.0.0.1 -p 700*</w:t>
            </w:r>
          </w:p>
          <w:tbl>
            <w:tblPr>
              <w:tblStyle w:val="6"/>
              <w:tblW w:w="7265" w:type="dxa"/>
              <w:tblInd w:w="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[root@localhost redis-cluster]# redis-cli </w:t>
                  </w:r>
                  <w:r>
                    <w:rPr>
                      <w:rFonts w:hint="eastAsia" w:ascii="宋体" w:hAnsi="宋体" w:eastAsia="宋体" w:cs="宋体"/>
                      <w:color w:val="FF0000"/>
                      <w:sz w:val="15"/>
                      <w:szCs w:val="15"/>
                      <w:vertAlign w:val="baseline"/>
                      <w:lang w:val="en-US" w:eastAsia="zh-CN"/>
                    </w:rPr>
                    <w:t xml:space="preserve">-c </w:t>
                  </w:r>
                  <w:r>
                    <w:rPr>
                      <w:rFonts w:hint="eastAsia" w:ascii="宋体" w:hAnsi="宋体" w:eastAsia="宋体" w:cs="宋体"/>
                      <w:sz w:val="15"/>
                      <w:szCs w:val="15"/>
                      <w:vertAlign w:val="baseline"/>
                      <w:lang w:val="en-US" w:eastAsia="zh-CN"/>
                    </w:rPr>
                    <w:t>-h 127.0.0.1 -p 7001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127.0.0.1:7001&gt; keys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(empty list or set)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127.0.0.1:7001&gt; set a 123</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-&gt; Redirected to slot [15495] located at 127.0.0.1:7003</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2、进行验证：cluster info（查看集群信息）、cluster nodes（查看节点列表）</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3、进行数据操作验证</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4、关闭集群则需要逐个关闭使用命令：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/redis-cli -c -h 127.0.0.1 -p 700* shutdown   </w:t>
            </w:r>
          </w:p>
        </w:tc>
      </w:tr>
    </w:tbl>
    <w:p>
      <w:pPr>
        <w:pStyle w:val="3"/>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15.19 集群操作</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15.19.1 添加节点（一个master 一个slave）</w:t>
      </w:r>
    </w:p>
    <w:tbl>
      <w:tblPr>
        <w:tblStyle w:val="6"/>
        <w:tblW w:w="796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0"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1.创建7007与7008两个文件夹</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2.将7006中的redis.conf拷贝到7007与7008目录下并且修改对应的Ip</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3.修改内容如下：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port:7007/7008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dir /ect/redis/redis-cluster/7007/(7008/)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cluster-config-file nodes 7007(7008).conf</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15.19.2   ./redis-trib.rb 中的操作指令</w:t>
      </w:r>
    </w:p>
    <w:tbl>
      <w:tblPr>
        <w:tblStyle w:val="6"/>
        <w:tblW w:w="7968" w:type="dxa"/>
        <w:tblInd w:w="5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8"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 create ：创建一个集群环境 host1:port1 .... hostN:portN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2.cail ：可以执行redis命令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3.add-node ：将一个节点添加到集群中，第一个参数为新节点的IP，第二个参数为急群众任意一个已经存在的节点port （ip:port）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4.del-node ：删除一个节点</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5.reshard ：重新分片</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6. check ：检查集群</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15.19.3 新增一个主节点 7007</w:t>
      </w:r>
    </w:p>
    <w:tbl>
      <w:tblPr>
        <w:tblStyle w:val="6"/>
        <w:tblW w:w="7984" w:type="dxa"/>
        <w:tblInd w:w="5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1.使用add-node命令：绿色问新增的节点，红色为已经存在的节点</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[root@localhost redis-cluster]# ./redis-trib.rb  add-node </w:t>
            </w:r>
            <w:r>
              <w:rPr>
                <w:rFonts w:hint="eastAsia" w:ascii="宋体" w:hAnsi="宋体" w:eastAsia="宋体" w:cs="宋体"/>
                <w:color w:val="548235" w:themeColor="accent6" w:themeShade="BF"/>
                <w:sz w:val="15"/>
                <w:szCs w:val="15"/>
                <w:vertAlign w:val="baseline"/>
                <w:lang w:val="en-US" w:eastAsia="zh-CN"/>
              </w:rPr>
              <w:t>192.168.1.149:7007</w:t>
            </w:r>
            <w:r>
              <w:rPr>
                <w:rFonts w:hint="eastAsia" w:ascii="宋体" w:hAnsi="宋体" w:eastAsia="宋体" w:cs="宋体"/>
                <w:sz w:val="15"/>
                <w:szCs w:val="15"/>
                <w:vertAlign w:val="baseline"/>
                <w:lang w:val="en-US" w:eastAsia="zh-CN"/>
              </w:rPr>
              <w:t xml:space="preserve"> </w:t>
            </w:r>
            <w:r>
              <w:rPr>
                <w:rFonts w:hint="eastAsia" w:ascii="宋体" w:hAnsi="宋体" w:eastAsia="宋体" w:cs="宋体"/>
                <w:color w:val="FF0000"/>
                <w:sz w:val="15"/>
                <w:szCs w:val="15"/>
                <w:vertAlign w:val="baseline"/>
                <w:lang w:val="en-US" w:eastAsia="zh-CN"/>
              </w:rPr>
              <w:t>192.168.1.149:7001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&gt;&gt;&gt; Adding node 192.168.1.149:7007 to cluster 192.168.1.149:7001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&gt;&gt;&gt; Performing Cluster Check (using node 192.168.1.149:7001)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&gt;&gt;&gt; Send CLUSTER MEET to node 192.168.1.149:7007 to make it join the cluster.</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 New node added correctly.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查看7007是否已经添加成功</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redis-cli -c -h 192.168.1.149 -p 7007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输入 cluster nodes 查看节点信息。</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2.为7007分配slot槽 使用redis-trib命令，找到集群中的任意一个主节点（红色位置表现急群众的任意一个主节点对其进行重新分片工作）</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./redis-trib.rb  reshard </w:t>
            </w:r>
            <w:r>
              <w:rPr>
                <w:rFonts w:hint="eastAsia" w:ascii="宋体" w:hAnsi="宋体" w:eastAsia="宋体" w:cs="宋体"/>
                <w:color w:val="FF0000"/>
                <w:sz w:val="15"/>
                <w:szCs w:val="15"/>
                <w:vertAlign w:val="baseline"/>
                <w:lang w:val="en-US" w:eastAsia="zh-CN"/>
              </w:rPr>
              <w:t>192.168.1.149:7001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How many slots do you want to move (from 1 to 16384)? 500 分配的槽数量</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What is the receiving node ID?   f8b5e53085f40ba2e39d96c77bc2f77a2e0ef939  分配槽的ID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Please enter all the source node IDs.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Type 'all' to use all the nodes as source nodes for the hash slots.    所有节点合力分配</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Type 'done' once you entered all the source nodes IDs.                 只通过当前选择的节点来分配</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需要执行replicate命令来指定当前节点（从节点）首先需要登录新加的几点7008节点的客户端，然后使用集群命令进行操作，把当前的7008（slave）节点指定到下一个主节点下（这里使用之前创建的7007主节点，红色表示节点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color w:val="FF0000"/>
                <w:sz w:val="15"/>
                <w:szCs w:val="15"/>
                <w:vertAlign w:val="baseline"/>
                <w:lang w:val="en-US" w:eastAsia="zh-CN"/>
              </w:rPr>
            </w:pPr>
            <w:r>
              <w:rPr>
                <w:rFonts w:hint="eastAsia" w:ascii="宋体" w:hAnsi="宋体" w:eastAsia="宋体" w:cs="宋体"/>
                <w:sz w:val="15"/>
                <w:szCs w:val="15"/>
                <w:vertAlign w:val="baseline"/>
                <w:lang w:val="en-US" w:eastAsia="zh-CN"/>
              </w:rPr>
              <w:t xml:space="preserve">首先需要将7008加入集群 ./redis-trib.rb  add-node </w:t>
            </w:r>
            <w:r>
              <w:rPr>
                <w:rFonts w:hint="eastAsia" w:ascii="宋体" w:hAnsi="宋体" w:eastAsia="宋体" w:cs="宋体"/>
                <w:color w:val="548235" w:themeColor="accent6" w:themeShade="BF"/>
                <w:sz w:val="15"/>
                <w:szCs w:val="15"/>
                <w:vertAlign w:val="baseline"/>
                <w:lang w:val="en-US" w:eastAsia="zh-CN"/>
              </w:rPr>
              <w:t>192.168.1.149:7008</w:t>
            </w:r>
            <w:r>
              <w:rPr>
                <w:rFonts w:hint="eastAsia" w:ascii="宋体" w:hAnsi="宋体" w:eastAsia="宋体" w:cs="宋体"/>
                <w:sz w:val="15"/>
                <w:szCs w:val="15"/>
                <w:vertAlign w:val="baseline"/>
                <w:lang w:val="en-US" w:eastAsia="zh-CN"/>
              </w:rPr>
              <w:t xml:space="preserve"> </w:t>
            </w:r>
            <w:r>
              <w:rPr>
                <w:rFonts w:hint="eastAsia" w:ascii="宋体" w:hAnsi="宋体" w:eastAsia="宋体" w:cs="宋体"/>
                <w:color w:val="FF0000"/>
                <w:sz w:val="15"/>
                <w:szCs w:val="15"/>
                <w:vertAlign w:val="baseline"/>
                <w:lang w:val="en-US" w:eastAsia="zh-CN"/>
              </w:rPr>
              <w:t>192.168.1.149:7001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color w:val="000000" w:themeColor="text1"/>
                <w:sz w:val="15"/>
                <w:szCs w:val="15"/>
                <w:vertAlign w:val="baseline"/>
                <w:lang w:val="en-US" w:eastAsia="zh-CN"/>
                <w14:textFill>
                  <w14:solidFill>
                    <w14:schemeClr w14:val="tx1"/>
                  </w14:solidFill>
                </w14:textFill>
              </w:rPr>
            </w:pPr>
            <w:r>
              <w:rPr>
                <w:rFonts w:hint="eastAsia" w:ascii="宋体" w:hAnsi="宋体" w:eastAsia="宋体" w:cs="宋体"/>
                <w:color w:val="000000" w:themeColor="text1"/>
                <w:sz w:val="15"/>
                <w:szCs w:val="15"/>
                <w:vertAlign w:val="baseline"/>
                <w:lang w:val="en-US" w:eastAsia="zh-CN"/>
                <w14:textFill>
                  <w14:solidFill>
                    <w14:schemeClr w14:val="tx1"/>
                  </w14:solidFill>
                </w14:textFill>
              </w:rPr>
              <w:t>[root@localhost redis-cluster]# redis-cli -c -h 192.168.1.149 -p 7008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color w:val="000000" w:themeColor="text1"/>
                <w:sz w:val="15"/>
                <w:szCs w:val="15"/>
                <w:vertAlign w:val="baseline"/>
                <w:lang w:val="en-US" w:eastAsia="zh-CN"/>
                <w14:textFill>
                  <w14:solidFill>
                    <w14:schemeClr w14:val="tx1"/>
                  </w14:solidFill>
                </w14:textFill>
              </w:rPr>
            </w:pPr>
            <w:r>
              <w:rPr>
                <w:rFonts w:hint="eastAsia" w:ascii="宋体" w:hAnsi="宋体" w:eastAsia="宋体" w:cs="宋体"/>
                <w:color w:val="000000" w:themeColor="text1"/>
                <w:sz w:val="15"/>
                <w:szCs w:val="15"/>
                <w:vertAlign w:val="baseline"/>
                <w:lang w:val="en-US" w:eastAsia="zh-CN"/>
                <w14:textFill>
                  <w14:solidFill>
                    <w14:schemeClr w14:val="tx1"/>
                  </w14:solidFill>
                </w14:textFill>
              </w:rPr>
              <w:t>192.168.1.149:7008&gt; cluster replicate f8b5e53085f40ba2e39d96c77bc2f77a2e0ef939  （id是7007的id）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color w:val="000000" w:themeColor="text1"/>
                <w:sz w:val="15"/>
                <w:szCs w:val="15"/>
                <w:vertAlign w:val="baseline"/>
                <w:lang w:val="en-US" w:eastAsia="zh-CN"/>
                <w14:textFill>
                  <w14:solidFill>
                    <w14:schemeClr w14:val="tx1"/>
                  </w14:solidFill>
                </w14:textFill>
              </w:rPr>
            </w:pPr>
            <w:r>
              <w:rPr>
                <w:rFonts w:hint="eastAsia" w:ascii="宋体" w:hAnsi="宋体" w:eastAsia="宋体" w:cs="宋体"/>
                <w:color w:val="000000" w:themeColor="text1"/>
                <w:sz w:val="15"/>
                <w:szCs w:val="15"/>
                <w:vertAlign w:val="baseline"/>
                <w:lang w:val="en-US" w:eastAsia="zh-CN"/>
                <w14:textFill>
                  <w14:solidFill>
                    <w14:schemeClr w14:val="tx1"/>
                  </w14:solidFill>
                </w14:textFill>
              </w:rPr>
              <w:t>OK</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15.19.4 移除一个节点</w:t>
      </w:r>
    </w:p>
    <w:tbl>
      <w:tblPr>
        <w:tblStyle w:val="6"/>
        <w:tblW w:w="7991"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1"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删除一个节点7008 slave,输入del-node命令，指定删除节点ip和端口，以及节点id（红色为7008节点id）</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./redis-trib.rb  del-node 192.168.1.149:7008 8da2abf5bd7f9f6ac182bbe8c0a7989e6f906e50</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15.19.5 主节点移除</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p>
    <w:tbl>
      <w:tblPr>
        <w:tblStyle w:val="6"/>
        <w:tblW w:w="7991"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1" w:type="dxa"/>
          </w:tcPr>
          <w:p>
            <w:pPr>
              <w:keepNext w:val="0"/>
              <w:keepLines w:val="0"/>
              <w:pageBreakBefore w:val="0"/>
              <w:widowControl w:val="0"/>
              <w:numPr>
                <w:ilvl w:val="0"/>
                <w:numId w:val="6"/>
              </w:numPr>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删除7007 mastsr 主节点之前，我们需要先把其全部的数据（slot槽）移动到其它节点上去。否则会出现数据丢失。目前删除节点的槽无法做到平均分配，只能分配到一个节点上去。</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[root@localhost redis-cluster]#./redis-trib.rb  reshard 192.168.1.149:7007</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M: f8b5e53085f40ba2e39d96c77bc2f77a2e0ef939 192.168.1.149:7007</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slots:0-165,5461-5627,10923-11088 </w:t>
            </w:r>
            <w:r>
              <w:rPr>
                <w:rFonts w:hint="eastAsia" w:ascii="宋体" w:hAnsi="宋体" w:eastAsia="宋体" w:cs="宋体"/>
                <w:color w:val="FF0000"/>
                <w:sz w:val="15"/>
                <w:szCs w:val="15"/>
                <w:vertAlign w:val="baseline"/>
                <w:lang w:val="en-US" w:eastAsia="zh-CN"/>
              </w:rPr>
              <w:t>(499 slots)</w:t>
            </w:r>
            <w:r>
              <w:rPr>
                <w:rFonts w:hint="eastAsia" w:ascii="宋体" w:hAnsi="宋体" w:eastAsia="宋体" w:cs="宋体"/>
                <w:sz w:val="15"/>
                <w:szCs w:val="15"/>
                <w:vertAlign w:val="baseline"/>
                <w:lang w:val="en-US" w:eastAsia="zh-CN"/>
              </w:rPr>
              <w:t xml:space="preserve"> master</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How many slots do you want to move (from 1 to 16384)?  </w:t>
            </w:r>
            <w:r>
              <w:rPr>
                <w:rFonts w:hint="eastAsia" w:ascii="宋体" w:hAnsi="宋体" w:eastAsia="宋体" w:cs="宋体"/>
                <w:color w:val="FF0000"/>
                <w:sz w:val="15"/>
                <w:szCs w:val="15"/>
                <w:vertAlign w:val="baseline"/>
                <w:lang w:val="en-US" w:eastAsia="zh-CN"/>
              </w:rPr>
              <w:t>499</w:t>
            </w:r>
            <w:r>
              <w:rPr>
                <w:rFonts w:hint="eastAsia" w:ascii="宋体" w:hAnsi="宋体" w:eastAsia="宋体" w:cs="宋体"/>
                <w:sz w:val="15"/>
                <w:szCs w:val="15"/>
                <w:vertAlign w:val="baseline"/>
                <w:lang w:val="en-US" w:eastAsia="zh-CN"/>
              </w:rPr>
              <w:t>将所有的槽还回去</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What is the receiving node ID? </w:t>
            </w:r>
            <w:bookmarkStart w:id="2" w:name="OLE_LINK3"/>
            <w:r>
              <w:rPr>
                <w:rFonts w:hint="eastAsia" w:ascii="宋体" w:hAnsi="宋体" w:eastAsia="宋体" w:cs="宋体"/>
                <w:color w:val="FF0000"/>
                <w:sz w:val="15"/>
                <w:szCs w:val="15"/>
                <w:vertAlign w:val="baseline"/>
                <w:lang w:val="en-US" w:eastAsia="zh-CN"/>
              </w:rPr>
              <w:t>306409c0695403d4f45ffb7c74d55d2b2913db49</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Please enter all the source node IDs.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Type 'all' to use all the nodes as source nodes for the hash slots.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Type 'done' once you entered all the source nodes IDs.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color w:val="FF0000"/>
                <w:sz w:val="15"/>
                <w:szCs w:val="15"/>
                <w:vertAlign w:val="baseline"/>
                <w:lang w:val="en-US" w:eastAsia="zh-CN"/>
              </w:rPr>
            </w:pPr>
            <w:r>
              <w:rPr>
                <w:rFonts w:hint="eastAsia" w:ascii="宋体" w:hAnsi="宋体" w:eastAsia="宋体" w:cs="宋体"/>
                <w:color w:val="FF0000"/>
                <w:sz w:val="15"/>
                <w:szCs w:val="15"/>
                <w:vertAlign w:val="baseline"/>
                <w:lang w:val="en-US" w:eastAsia="zh-CN"/>
              </w:rPr>
              <w:t>输入返还的节点（7007）id 306409c0695403d4f45ffb7c74d55d2b2913db49</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color w:val="FF0000"/>
                <w:sz w:val="15"/>
                <w:szCs w:val="15"/>
                <w:vertAlign w:val="baseline"/>
                <w:lang w:val="en-US" w:eastAsia="zh-CN"/>
              </w:rPr>
            </w:pPr>
            <w:r>
              <w:rPr>
                <w:rFonts w:hint="eastAsia" w:ascii="宋体" w:hAnsi="宋体" w:eastAsia="宋体" w:cs="宋体"/>
                <w:color w:val="FF0000"/>
                <w:sz w:val="15"/>
                <w:szCs w:val="15"/>
                <w:vertAlign w:val="baseline"/>
                <w:lang w:val="en-US" w:eastAsia="zh-CN"/>
              </w:rPr>
              <w:t>输入done否则会入坑！</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下一步就可以通过按照 15.19.4的操作将节点进行删除</w:t>
            </w:r>
          </w:p>
        </w:tc>
      </w:tr>
    </w:tbl>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p>
    <w:p>
      <w:pPr>
        <w:pStyle w:val="3"/>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15.20 Redis 问题</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15.20.1.在redis中遇到存储较慢的情况：</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568" w:firstLineChars="379"/>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原因是因为redis开启了AOF记录日志，为了体现redis的高可靠性。多线程并发的情况下去访问redis 写的性能</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也相对来说降低了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15.20.2 redis4.0.6版本需要使用</w:t>
      </w:r>
      <w:r>
        <w:rPr>
          <w:rFonts w:hint="eastAsia" w:ascii="宋体" w:hAnsi="宋体" w:eastAsia="宋体" w:cs="宋体"/>
          <w:sz w:val="15"/>
          <w:szCs w:val="15"/>
        </w:rPr>
        <w:t>Jedis2.8.1</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在使用的过程中redis服务器使用了4.0.6的版本，如果jedis使用的版本老了会出现无法连接的情况，版本过于新的话也会出现各种错误，建议使用dedis2.8.1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568" w:firstLineChars="379"/>
        <w:textAlignment w:val="auto"/>
        <w:outlineLvl w:val="9"/>
        <w:rPr>
          <w:rFonts w:hint="eastAsia" w:ascii="宋体" w:hAnsi="宋体" w:eastAsia="宋体" w:cs="宋体"/>
          <w:sz w:val="15"/>
          <w:szCs w:val="15"/>
          <w:lang w:val="en-US" w:eastAsia="zh-CN"/>
        </w:rPr>
      </w:pPr>
    </w:p>
    <w:p>
      <w:pPr>
        <w:pStyle w:val="2"/>
        <w:pageBreakBefore w:val="0"/>
        <w:numPr>
          <w:ilvl w:val="0"/>
          <w:numId w:val="7"/>
        </w:numPr>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Java&amp;redis</w:t>
      </w:r>
    </w:p>
    <w:p>
      <w:pPr>
        <w:pageBreakBefore w:val="0"/>
        <w:kinsoku/>
        <w:wordWrap/>
        <w:overflowPunct/>
        <w:topLinePunct w:val="0"/>
        <w:autoSpaceDE/>
        <w:autoSpaceDN/>
        <w:bidi w:val="0"/>
        <w:adjustRightInd/>
        <w:spacing w:before="0" w:beforeAutospacing="0" w:after="0" w:afterAutospacing="0" w:line="240" w:lineRule="atLeast"/>
        <w:ind w:left="0" w:leftChars="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Jedis就是redis支持java的第三方类库，我们可以使用Jedis类库操作redis数据库。大体上在3.0之前我们使用Jedis数据库的api比较全面，但是目前java第三方可用库更新比较</w:t>
      </w: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16.1 需要用到的jar包</w:t>
      </w:r>
    </w:p>
    <w:tbl>
      <w:tblPr>
        <w:tblStyle w:val="6"/>
        <w:tblW w:w="7944" w:type="dxa"/>
        <w:tblInd w:w="5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sz w:val="15"/>
                <w:szCs w:val="15"/>
              </w:rPr>
            </w:pPr>
            <w:r>
              <w:rPr>
                <w:rFonts w:hint="eastAsia" w:ascii="宋体" w:hAnsi="宋体" w:eastAsia="宋体" w:cs="宋体"/>
                <w:color w:val="D8D8D8"/>
                <w:sz w:val="15"/>
                <w:szCs w:val="15"/>
              </w:rPr>
              <w:tab/>
            </w:r>
            <w:r>
              <w:rPr>
                <w:rFonts w:hint="eastAsia" w:ascii="宋体" w:hAnsi="宋体" w:eastAsia="宋体" w:cs="宋体"/>
                <w:color w:val="629755"/>
                <w:sz w:val="15"/>
                <w:szCs w:val="15"/>
              </w:rPr>
              <w:t>&lt;!-- java使用</w:t>
            </w:r>
            <w:r>
              <w:rPr>
                <w:rFonts w:hint="eastAsia" w:ascii="宋体" w:hAnsi="宋体" w:eastAsia="宋体" w:cs="宋体"/>
                <w:color w:val="629755"/>
                <w:sz w:val="15"/>
                <w:szCs w:val="15"/>
                <w:u w:val="single"/>
              </w:rPr>
              <w:t>redis</w:t>
            </w:r>
            <w:r>
              <w:rPr>
                <w:rFonts w:hint="eastAsia" w:ascii="宋体" w:hAnsi="宋体" w:eastAsia="宋体" w:cs="宋体"/>
                <w:color w:val="629755"/>
                <w:sz w:val="15"/>
                <w:szCs w:val="15"/>
              </w:rPr>
              <w:t xml:space="preserve"> 需要的jar--&gt;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sz w:val="15"/>
                <w:szCs w:val="15"/>
              </w:rPr>
            </w:pPr>
            <w:r>
              <w:rPr>
                <w:rFonts w:hint="eastAsia" w:ascii="宋体" w:hAnsi="宋体" w:eastAsia="宋体" w:cs="宋体"/>
                <w:color w:val="D8D8D8"/>
                <w:sz w:val="15"/>
                <w:szCs w:val="15"/>
              </w:rPr>
              <w:tab/>
            </w:r>
            <w:r>
              <w:rPr>
                <w:rFonts w:hint="eastAsia" w:ascii="宋体" w:hAnsi="宋体" w:eastAsia="宋体" w:cs="宋体"/>
                <w:color w:val="629755"/>
                <w:sz w:val="15"/>
                <w:szCs w:val="15"/>
              </w:rPr>
              <w:t>&lt;!-- https://mvnrepository.com/artifact/redis.clients/jedis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color w:val="548235" w:themeColor="accent6" w:themeShade="BF"/>
                <w:sz w:val="15"/>
                <w:szCs w:val="15"/>
              </w:rPr>
            </w:pPr>
            <w:r>
              <w:rPr>
                <w:rFonts w:hint="eastAsia" w:ascii="宋体" w:hAnsi="宋体" w:eastAsia="宋体" w:cs="宋体"/>
                <w:color w:val="D8D8D8"/>
                <w:sz w:val="15"/>
                <w:szCs w:val="15"/>
              </w:rPr>
              <w:tab/>
            </w:r>
            <w:r>
              <w:rPr>
                <w:rFonts w:hint="eastAsia" w:ascii="宋体" w:hAnsi="宋体" w:eastAsia="宋体" w:cs="宋体"/>
                <w:color w:val="548235" w:themeColor="accent6" w:themeShade="BF"/>
                <w:sz w:val="15"/>
                <w:szCs w:val="15"/>
              </w:rPr>
              <w:t>&lt;dependency&gt;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color w:val="548235" w:themeColor="accent6" w:themeShade="BF"/>
                <w:sz w:val="15"/>
                <w:szCs w:val="15"/>
              </w:rPr>
            </w:pP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&lt;groupId&gt;redis.clients&lt;/groupId&gt;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color w:val="548235" w:themeColor="accent6" w:themeShade="BF"/>
                <w:sz w:val="15"/>
                <w:szCs w:val="15"/>
              </w:rPr>
            </w:pP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&lt;artifactId&gt;</w:t>
            </w:r>
            <w:r>
              <w:rPr>
                <w:rFonts w:hint="eastAsia" w:ascii="宋体" w:hAnsi="宋体" w:eastAsia="宋体" w:cs="宋体"/>
                <w:color w:val="548235" w:themeColor="accent6" w:themeShade="BF"/>
                <w:sz w:val="15"/>
                <w:szCs w:val="15"/>
                <w:u w:val="single"/>
              </w:rPr>
              <w:t>jedis</w:t>
            </w:r>
            <w:r>
              <w:rPr>
                <w:rFonts w:hint="eastAsia" w:ascii="宋体" w:hAnsi="宋体" w:eastAsia="宋体" w:cs="宋体"/>
                <w:color w:val="548235" w:themeColor="accent6" w:themeShade="BF"/>
                <w:sz w:val="15"/>
                <w:szCs w:val="15"/>
              </w:rPr>
              <w:t>&lt;/artifactId&gt;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color w:val="548235" w:themeColor="accent6" w:themeShade="BF"/>
                <w:sz w:val="15"/>
                <w:szCs w:val="15"/>
              </w:rPr>
            </w:pP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&lt;version&gt;2.7.2&lt;/version&gt;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&lt;/dependency&gt;</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16.2 连接案例（单节点）</w:t>
      </w:r>
    </w:p>
    <w:tbl>
      <w:tblPr>
        <w:tblStyle w:val="6"/>
        <w:tblW w:w="796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0"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 创建单个节点</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Jedis</w:t>
            </w:r>
            <w:r>
              <w:rPr>
                <w:rFonts w:hint="eastAsia" w:ascii="宋体" w:hAnsi="宋体" w:eastAsia="宋体" w:cs="宋体"/>
                <w:sz w:val="15"/>
                <w:szCs w:val="15"/>
              </w:rPr>
              <w:tab/>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jedis = new Jedis("192.168.1.149", 6379);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jedis.auth("123456");// 设置密码</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String a = jedis.get("aaa");</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rPr>
              <w:t>System.out.println(a);</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16.3 创建多个分片</w:t>
      </w:r>
    </w:p>
    <w:tbl>
      <w:tblPr>
        <w:tblStyle w:val="6"/>
        <w:tblW w:w="7968" w:type="dxa"/>
        <w:tblInd w:w="5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8"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//主从，哨兵 使用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private static ShardedJedis shard;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//连接池</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private static ShardedJedisPool pool;</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@BeforeClass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public static void setUpBeforeClass()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 分片</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List&lt;JedisShardInfo&gt; shards = Arrays.asList(new JedisShardInfo("192.168.1.159", 6379));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shard = new ShardedJedis(shards);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GenericObjectPoolConfig goConfig = new GenericObjectPoolConfig();</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goConfig.setMaxTotal(100);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goConfig.setMaxIdle(20);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goConfig.setMaxWaitMillis(-1);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goConfig.setTestOnBorrow(true);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pool = new ShardedJedisPool(goConfig, shards);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rPr>
              <w:tab/>
            </w:r>
            <w:r>
              <w:rPr>
                <w:rFonts w:hint="eastAsia" w:ascii="宋体" w:hAnsi="宋体" w:eastAsia="宋体" w:cs="宋体"/>
                <w:sz w:val="15"/>
                <w:szCs w:val="15"/>
              </w:rPr>
              <w:t>}</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16.4 Spring-data-redis 整合</w:t>
      </w:r>
    </w:p>
    <w:p>
      <w:pPr>
        <w:pageBreakBefore w:val="0"/>
        <w:kinsoku/>
        <w:wordWrap/>
        <w:overflowPunct/>
        <w:topLinePunct w:val="0"/>
        <w:autoSpaceDE/>
        <w:autoSpaceDN/>
        <w:bidi w:val="0"/>
        <w:adjustRightInd/>
        <w:spacing w:before="0" w:beforeAutospacing="0" w:after="0" w:afterAutospacing="0" w:line="240" w:lineRule="atLeast"/>
        <w:ind w:left="0" w:leftChars="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Spring-data-redis集群配置</w:t>
      </w:r>
    </w:p>
    <w:tbl>
      <w:tblPr>
        <w:tblStyle w:val="6"/>
        <w:tblW w:w="7972" w:type="dxa"/>
        <w:tblInd w:w="5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2"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&lt;!-- 加载Properties文件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&lt;context:property-placeholder location="classpath:*.properties"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ignore-unresolvable="true"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配置扫描包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&lt;context:component-scan base-package="com.java.*,org.redis.*"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配置集群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id="redisClusterConfiguration"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class="org.springframework.data.redis.connection.RedisClusterConfiguration"&gt;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name="maxRedirects" value="3"&gt;&lt;/property&gt;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节点 配置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name="clusterNodes"&gt;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&lt;set&gt;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value="192.168.1.149"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value="7001"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value="192.168.1.149"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value="7002"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value="192.168.1.149"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value="7003"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value="192.168.1.149"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value="7004"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value="192.168.1.149"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value="7005"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value="192.168.1.149"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value="7006"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&lt;/set&gt;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id="jedisPoolConfig" class="redis.clients.jedis.JedisPoolConfig"&gt;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name="maxIdle" value="20"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name="maxTotal" value="100"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name="maxWaitMillis" value="6000"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name="testOnBorrow" value="true"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&lt;!--&lt;bean id="jedisPoolConfig" class="redis.clients.jedis.JedisPoolConfig"&gt;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&lt;property name="maxIdle" value="${redis.maxIdle}" /&gt; &lt;property name="maxTotal"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value="${redis.maxActive}" /&gt; &lt;property name="maxWaitMillis" value="${redis.maxWait}"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/&gt; &lt;property name="testOnBorrow" value="${redis.testOnBorrow}" /&gt; &lt;/bean&gt;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配置redis连接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id="jeidsConnectionFactory"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class="org.springframework.data.redis.connection.jedis.JedisConnectionFactory"&gt;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ref="redisClusterConfiguration"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ref="jedisPoolConfig"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redis Template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id="redisTemplate" class="org.springframework.data.redis.core.RedisTemplate"&gt;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name="connectionFactory" ref="jeidsConnectionFactory"&gt;&lt;/property&gt;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name="keySerializer"&gt;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class="org.springframework.data.redis.serializer.StringRedisSerializer"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name="valueSerializer"&gt;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class="org.springframework.data.redis.serializer.StringRedisSerializer"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name="hashKeySerializer"&gt;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class="org.springframework.data.redis.serializer.StringRedisSerializer"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name="hashValueSerializer"&gt;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class="org.springframework.data.redis.serializer.StringRedisSerializer"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p>
        </w:tc>
      </w:tr>
    </w:tbl>
    <w:p>
      <w:pPr>
        <w:pageBreakBefore w:val="0"/>
        <w:kinsoku/>
        <w:wordWrap/>
        <w:overflowPunct/>
        <w:topLinePunct w:val="0"/>
        <w:autoSpaceDE/>
        <w:autoSpaceDN/>
        <w:bidi w:val="0"/>
        <w:adjustRightInd/>
        <w:spacing w:before="0" w:beforeAutospacing="0" w:after="0" w:afterAutospacing="0" w:line="240" w:lineRule="atLeast"/>
        <w:ind w:left="0" w:leftChars="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Test</w:t>
      </w:r>
    </w:p>
    <w:tbl>
      <w:tblPr>
        <w:tblStyle w:val="6"/>
        <w:tblW w:w="7979" w:type="dxa"/>
        <w:tblInd w:w="5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9"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@RunWith(SpringJUnit4ClassRunner.class)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@ContextConfiguration(locations="classpath:applicationContext-context.xml")</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public class SpringDataRedisTest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@Autowired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private RedisTemplate redisTemplate;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@Autowired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private RedisServiceImpl redisService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@Test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public void test1(){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b/>
            </w:r>
            <w:r>
              <w:rPr>
                <w:rFonts w:hint="eastAsia" w:ascii="宋体" w:hAnsi="宋体" w:eastAsia="宋体" w:cs="宋体"/>
                <w:sz w:val="15"/>
                <w:szCs w:val="15"/>
              </w:rPr>
              <w:t>//redisTemplate.opsForValue().set("studentname", "jay");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b/>
            </w:r>
            <w:r>
              <w:rPr>
                <w:rFonts w:hint="eastAsia" w:ascii="宋体" w:hAnsi="宋体" w:eastAsia="宋体" w:cs="宋体"/>
                <w:sz w:val="15"/>
                <w:szCs w:val="15"/>
              </w:rPr>
              <w:t>String name = (String) redisTemplate.opsForValue().get("age");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b/>
            </w:r>
            <w:r>
              <w:rPr>
                <w:rFonts w:hint="eastAsia" w:ascii="宋体" w:hAnsi="宋体" w:eastAsia="宋体" w:cs="宋体"/>
                <w:sz w:val="15"/>
                <w:szCs w:val="15"/>
              </w:rPr>
              <w:t>System.out.println(name);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w:t>
            </w:r>
          </w:p>
        </w:tc>
      </w:tr>
    </w:tbl>
    <w:p>
      <w:pPr>
        <w:pageBreakBefore w:val="0"/>
        <w:kinsoku/>
        <w:wordWrap/>
        <w:overflowPunct/>
        <w:topLinePunct w:val="0"/>
        <w:autoSpaceDE/>
        <w:autoSpaceDN/>
        <w:bidi w:val="0"/>
        <w:adjustRightInd/>
        <w:spacing w:before="0" w:beforeAutospacing="0" w:after="0" w:afterAutospacing="0" w:line="240" w:lineRule="atLeast"/>
        <w:ind w:left="0" w:leftChars="0" w:firstLine="420" w:firstLineChars="0"/>
        <w:textAlignment w:val="auto"/>
        <w:rPr>
          <w:rFonts w:hint="eastAsia" w:ascii="宋体" w:hAnsi="宋体" w:eastAsia="宋体" w:cs="宋体"/>
          <w:sz w:val="15"/>
          <w:szCs w:val="15"/>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50F0"/>
    <w:multiLevelType w:val="singleLevel"/>
    <w:tmpl w:val="05AB50F0"/>
    <w:lvl w:ilvl="0" w:tentative="0">
      <w:start w:val="1"/>
      <w:numFmt w:val="decimal"/>
      <w:lvlText w:val="%1."/>
      <w:lvlJc w:val="left"/>
      <w:pPr>
        <w:tabs>
          <w:tab w:val="left" w:pos="312"/>
        </w:tabs>
      </w:pPr>
    </w:lvl>
  </w:abstractNum>
  <w:abstractNum w:abstractNumId="1">
    <w:nsid w:val="1804F3E1"/>
    <w:multiLevelType w:val="singleLevel"/>
    <w:tmpl w:val="1804F3E1"/>
    <w:lvl w:ilvl="0" w:tentative="0">
      <w:start w:val="1"/>
      <w:numFmt w:val="decimal"/>
      <w:suff w:val="space"/>
      <w:lvlText w:val="（%1）"/>
      <w:lvlJc w:val="left"/>
    </w:lvl>
  </w:abstractNum>
  <w:abstractNum w:abstractNumId="2">
    <w:nsid w:val="1992CA9A"/>
    <w:multiLevelType w:val="singleLevel"/>
    <w:tmpl w:val="1992CA9A"/>
    <w:lvl w:ilvl="0" w:tentative="0">
      <w:start w:val="1"/>
      <w:numFmt w:val="decimal"/>
      <w:suff w:val="space"/>
      <w:lvlText w:val="（%1）"/>
      <w:lvlJc w:val="left"/>
      <w:pPr>
        <w:ind w:left="825" w:leftChars="0" w:firstLine="0" w:firstLineChars="0"/>
      </w:pPr>
    </w:lvl>
  </w:abstractNum>
  <w:abstractNum w:abstractNumId="3">
    <w:nsid w:val="1EA6B6C7"/>
    <w:multiLevelType w:val="singleLevel"/>
    <w:tmpl w:val="1EA6B6C7"/>
    <w:lvl w:ilvl="0" w:tentative="0">
      <w:start w:val="1"/>
      <w:numFmt w:val="decimal"/>
      <w:suff w:val="space"/>
      <w:lvlText w:val="%1)"/>
      <w:lvlJc w:val="left"/>
    </w:lvl>
  </w:abstractNum>
  <w:abstractNum w:abstractNumId="4">
    <w:nsid w:val="4126D899"/>
    <w:multiLevelType w:val="singleLevel"/>
    <w:tmpl w:val="4126D899"/>
    <w:lvl w:ilvl="0" w:tentative="0">
      <w:start w:val="1"/>
      <w:numFmt w:val="decimal"/>
      <w:lvlText w:val="%1."/>
      <w:lvlJc w:val="left"/>
      <w:pPr>
        <w:tabs>
          <w:tab w:val="left" w:pos="312"/>
        </w:tabs>
        <w:ind w:left="840" w:leftChars="0" w:firstLine="0" w:firstLineChars="0"/>
      </w:pPr>
    </w:lvl>
  </w:abstractNum>
  <w:abstractNum w:abstractNumId="5">
    <w:nsid w:val="59DB366A"/>
    <w:multiLevelType w:val="singleLevel"/>
    <w:tmpl w:val="59DB366A"/>
    <w:lvl w:ilvl="0" w:tentative="0">
      <w:start w:val="4"/>
      <w:numFmt w:val="chineseCounting"/>
      <w:suff w:val="nothing"/>
      <w:lvlText w:val="%1、"/>
      <w:lvlJc w:val="left"/>
    </w:lvl>
  </w:abstractNum>
  <w:abstractNum w:abstractNumId="6">
    <w:nsid w:val="6A4E7B69"/>
    <w:multiLevelType w:val="singleLevel"/>
    <w:tmpl w:val="6A4E7B69"/>
    <w:lvl w:ilvl="0" w:tentative="0">
      <w:start w:val="1"/>
      <w:numFmt w:val="decimal"/>
      <w:lvlText w:val="%1."/>
      <w:lvlJc w:val="left"/>
      <w:pPr>
        <w:tabs>
          <w:tab w:val="left" w:pos="312"/>
        </w:tabs>
      </w:pPr>
    </w:lvl>
  </w:abstractNum>
  <w:num w:numId="1">
    <w:abstractNumId w:val="4"/>
  </w:num>
  <w:num w:numId="2">
    <w:abstractNumId w:val="3"/>
  </w:num>
  <w:num w:numId="3">
    <w:abstractNumId w:val="0"/>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270746E"/>
    <w:rsid w:val="3C16399A"/>
    <w:rsid w:val="7CC527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240" w:lineRule="auto"/>
      <w:ind w:leftChars="300"/>
      <w:jc w:val="both"/>
    </w:pPr>
    <w:rPr>
      <w:rFonts w:eastAsia="宋体" w:asciiTheme="minorAscii" w:hAnsiTheme="minorAscii" w:cstheme="minorBidi"/>
      <w:kern w:val="2"/>
      <w:sz w:val="15"/>
      <w:szCs w:val="24"/>
      <w:lang w:val="en-US" w:eastAsia="zh-CN" w:bidi="ar-SA"/>
    </w:rPr>
  </w:style>
  <w:style w:type="paragraph" w:styleId="2">
    <w:name w:val="heading 1"/>
    <w:basedOn w:val="1"/>
    <w:next w:val="1"/>
    <w:qFormat/>
    <w:uiPriority w:val="0"/>
    <w:pPr>
      <w:spacing w:before="0" w:beforeAutospacing="1" w:after="0" w:afterAutospacing="1"/>
      <w:ind w:leftChars="0"/>
      <w:jc w:val="left"/>
      <w:outlineLvl w:val="0"/>
    </w:pPr>
    <w:rPr>
      <w:rFonts w:hint="eastAsia" w:ascii="宋体" w:hAnsi="宋体" w:eastAsia="宋体" w:cs="宋体"/>
      <w:b/>
      <w:kern w:val="44"/>
      <w:sz w:val="32"/>
      <w:szCs w:val="48"/>
      <w:lang w:bidi="ar"/>
    </w:rPr>
  </w:style>
  <w:style w:type="paragraph" w:styleId="3">
    <w:name w:val="heading 2"/>
    <w:basedOn w:val="1"/>
    <w:next w:val="1"/>
    <w:unhideWhenUsed/>
    <w:qFormat/>
    <w:uiPriority w:val="0"/>
    <w:pPr>
      <w:spacing w:before="582" w:beforeAutospacing="1" w:after="480" w:afterAutospacing="1" w:line="240" w:lineRule="auto"/>
      <w:ind w:leftChars="100"/>
      <w:jc w:val="left"/>
      <w:outlineLvl w:val="1"/>
    </w:pPr>
    <w:rPr>
      <w:rFonts w:hint="eastAsia" w:ascii="宋体" w:hAnsi="宋体" w:eastAsia="宋体" w:cs="宋体"/>
      <w:kern w:val="0"/>
      <w:sz w:val="24"/>
      <w:szCs w:val="36"/>
      <w:lang w:bidi="ar"/>
    </w:rPr>
  </w:style>
  <w:style w:type="paragraph" w:styleId="4">
    <w:name w:val="heading 3"/>
    <w:basedOn w:val="1"/>
    <w:next w:val="1"/>
    <w:link w:val="9"/>
    <w:unhideWhenUsed/>
    <w:qFormat/>
    <w:uiPriority w:val="0"/>
    <w:pPr>
      <w:keepNext/>
      <w:keepLines/>
      <w:spacing w:before="120" w:beforeLines="0" w:beforeAutospacing="0" w:after="120" w:afterLines="0" w:afterAutospacing="0" w:line="240" w:lineRule="auto"/>
      <w:ind w:leftChars="300"/>
      <w:outlineLvl w:val="2"/>
    </w:pPr>
    <w:rPr>
      <w:sz w:val="21"/>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qFormat/>
    <w:uiPriority w:val="0"/>
    <w:rPr>
      <w:color w:val="0000FF"/>
      <w:u w:val="single"/>
    </w:rPr>
  </w:style>
  <w:style w:type="character" w:customStyle="1" w:styleId="9">
    <w:name w:val="标题 3 Char"/>
    <w:link w:val="4"/>
    <w:qFormat/>
    <w:uiPriority w:val="0"/>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　</dc:creator>
  <cp:lastModifiedBy>　　　　　　　　　　　　</cp:lastModifiedBy>
  <dcterms:modified xsi:type="dcterms:W3CDTF">2019-07-26T08:25:57Z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