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C3AF1" w14:textId="1035C644" w:rsidR="001F4BB9" w:rsidRDefault="001F4BB9">
      <w:pPr>
        <w:rPr>
          <w:rFonts w:hint="eastAsia"/>
          <w:b/>
          <w:sz w:val="28"/>
          <w:szCs w:val="28"/>
        </w:rPr>
      </w:pPr>
      <w:r w:rsidRPr="0052577F">
        <w:rPr>
          <w:rFonts w:hint="eastAsia"/>
          <w:b/>
          <w:sz w:val="28"/>
          <w:szCs w:val="28"/>
        </w:rPr>
        <w:t>动态规划</w:t>
      </w:r>
      <w:r w:rsidRPr="0052577F">
        <w:rPr>
          <w:rFonts w:hint="eastAsia"/>
          <w:b/>
          <w:sz w:val="28"/>
          <w:szCs w:val="28"/>
        </w:rPr>
        <w:t>Dynamic Programming</w:t>
      </w:r>
    </w:p>
    <w:p w14:paraId="7978F3A7" w14:textId="77777777" w:rsidR="0052577F" w:rsidRPr="0052577F" w:rsidRDefault="0052577F">
      <w:pPr>
        <w:rPr>
          <w:rFonts w:hint="eastAsia"/>
          <w:b/>
          <w:sz w:val="28"/>
          <w:szCs w:val="28"/>
        </w:rPr>
      </w:pPr>
    </w:p>
    <w:p w14:paraId="4639467C" w14:textId="0D9C64D7" w:rsidR="008136E1" w:rsidRDefault="008B442A">
      <w:pPr>
        <w:rPr>
          <w:rFonts w:hint="eastAsia"/>
        </w:rPr>
      </w:pPr>
      <w:r w:rsidRPr="008B442A">
        <w:rPr>
          <w:rFonts w:hint="eastAsia"/>
        </w:rPr>
        <w:t>贝尔曼方程</w:t>
      </w:r>
      <w:r>
        <w:rPr>
          <w:rFonts w:hint="eastAsia"/>
        </w:rPr>
        <w:t>（</w:t>
      </w:r>
      <w:r>
        <w:rPr>
          <w:rFonts w:hint="eastAsia"/>
        </w:rPr>
        <w:t>Bellman Equation</w:t>
      </w:r>
      <w:r>
        <w:rPr>
          <w:rFonts w:hint="eastAsia"/>
        </w:rPr>
        <w:t>）</w:t>
      </w:r>
      <w:r w:rsidR="00DF1C3A">
        <w:rPr>
          <w:rFonts w:hint="eastAsia"/>
        </w:rPr>
        <w:t>也叫动态规划方程（</w:t>
      </w:r>
      <w:r w:rsidR="00DF1C3A">
        <w:rPr>
          <w:rFonts w:hint="eastAsia"/>
        </w:rPr>
        <w:t>Dynamic Program Equation</w:t>
      </w:r>
      <w:r w:rsidR="00DF1C3A">
        <w:rPr>
          <w:rFonts w:hint="eastAsia"/>
        </w:rPr>
        <w:t>）</w:t>
      </w:r>
    </w:p>
    <w:p w14:paraId="027C4032" w14:textId="77777777" w:rsidR="00D26D95" w:rsidRDefault="00D26D95" w:rsidP="00D26D95">
      <w:pPr>
        <w:rPr>
          <w:rFonts w:hint="eastAsia"/>
        </w:rPr>
      </w:pPr>
    </w:p>
    <w:p w14:paraId="3105525D" w14:textId="77777777" w:rsidR="00D26D95" w:rsidRDefault="00D26D95" w:rsidP="00D26D95">
      <w:pPr>
        <w:rPr>
          <w:rFonts w:hint="eastAsia"/>
        </w:rPr>
      </w:pPr>
      <w:r>
        <w:rPr>
          <w:rFonts w:hint="eastAsia"/>
        </w:rPr>
        <w:t>几乎所有的可以用最佳控制理论（</w:t>
      </w:r>
      <w:r>
        <w:rPr>
          <w:rFonts w:hint="eastAsia"/>
        </w:rPr>
        <w:t>Optimal Control Theory</w:t>
      </w:r>
      <w:r>
        <w:rPr>
          <w:rFonts w:hint="eastAsia"/>
        </w:rPr>
        <w:t>）解决的问题也可以通过分析合适的贝尔曼方程得到解决。然而，贝尔曼方程通常指离散时间（</w:t>
      </w:r>
      <w:r>
        <w:rPr>
          <w:rFonts w:hint="eastAsia"/>
        </w:rPr>
        <w:t>discrete-time</w:t>
      </w:r>
      <w:r>
        <w:rPr>
          <w:rFonts w:hint="eastAsia"/>
        </w:rPr>
        <w:t>）最佳化问题的动态规划方程。</w:t>
      </w:r>
    </w:p>
    <w:p w14:paraId="73B765E0" w14:textId="77777777" w:rsidR="00D26D95" w:rsidRDefault="00D26D95" w:rsidP="00D26D95">
      <w:pPr>
        <w:rPr>
          <w:rFonts w:hint="eastAsia"/>
        </w:rPr>
      </w:pPr>
    </w:p>
    <w:p w14:paraId="45F397E1" w14:textId="34357953" w:rsidR="0094057D" w:rsidRDefault="00D26D95" w:rsidP="00D26D95">
      <w:pPr>
        <w:rPr>
          <w:rFonts w:hint="eastAsia"/>
        </w:rPr>
      </w:pPr>
      <w:r>
        <w:rPr>
          <w:rFonts w:hint="eastAsia"/>
        </w:rPr>
        <w:t>处理连续时间（</w:t>
      </w:r>
      <w:r>
        <w:rPr>
          <w:rFonts w:hint="eastAsia"/>
        </w:rPr>
        <w:t>continuous-time</w:t>
      </w:r>
      <w:r>
        <w:rPr>
          <w:rFonts w:hint="eastAsia"/>
        </w:rPr>
        <w:t>）最佳化问题上，也有类似那些偏微分方程，称作汉密尔顿</w:t>
      </w:r>
      <w:r>
        <w:rPr>
          <w:rFonts w:hint="eastAsia"/>
        </w:rPr>
        <w:t>-</w:t>
      </w:r>
      <w:r>
        <w:rPr>
          <w:rFonts w:hint="eastAsia"/>
        </w:rPr>
        <w:t>雅克比</w:t>
      </w:r>
      <w:r>
        <w:rPr>
          <w:rFonts w:hint="eastAsia"/>
        </w:rPr>
        <w:t>-</w:t>
      </w:r>
      <w:r>
        <w:rPr>
          <w:rFonts w:hint="eastAsia"/>
        </w:rPr>
        <w:t>贝尔曼方程（</w:t>
      </w:r>
      <w:r>
        <w:rPr>
          <w:rFonts w:hint="eastAsia"/>
        </w:rPr>
        <w:t>Hamilton</w:t>
      </w:r>
      <w:r>
        <w:rPr>
          <w:rFonts w:hint="eastAsia"/>
        </w:rPr>
        <w:t>–</w:t>
      </w:r>
      <w:r>
        <w:rPr>
          <w:rFonts w:hint="eastAsia"/>
        </w:rPr>
        <w:t>Jacobi</w:t>
      </w:r>
      <w:r>
        <w:rPr>
          <w:rFonts w:hint="eastAsia"/>
        </w:rPr>
        <w:t>–</w:t>
      </w:r>
      <w:r>
        <w:rPr>
          <w:rFonts w:hint="eastAsia"/>
        </w:rPr>
        <w:t>Bellman Equation</w:t>
      </w:r>
      <w:r>
        <w:rPr>
          <w:rFonts w:hint="eastAsia"/>
        </w:rPr>
        <w:t>，</w:t>
      </w:r>
      <w:r>
        <w:rPr>
          <w:rFonts w:hint="eastAsia"/>
        </w:rPr>
        <w:t>HJB Equation</w:t>
      </w:r>
      <w:r>
        <w:rPr>
          <w:rFonts w:hint="eastAsia"/>
        </w:rPr>
        <w:t>）。</w:t>
      </w:r>
    </w:p>
    <w:p w14:paraId="5DCC268E" w14:textId="77777777" w:rsidR="00D26D95" w:rsidRDefault="00D26D95" w:rsidP="00D26D95">
      <w:pPr>
        <w:rPr>
          <w:rFonts w:hint="eastAsia"/>
        </w:rPr>
      </w:pPr>
    </w:p>
    <w:p w14:paraId="0AE3BED1" w14:textId="77777777" w:rsidR="00347255" w:rsidRDefault="00347255" w:rsidP="00D26D95">
      <w:pPr>
        <w:rPr>
          <w:rFonts w:hint="eastAsia"/>
        </w:rPr>
      </w:pPr>
    </w:p>
    <w:p w14:paraId="6DC3830E" w14:textId="6E88436F" w:rsidR="00347255" w:rsidRDefault="00347255" w:rsidP="0034725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状态</w:t>
      </w:r>
      <w:r>
        <w:rPr>
          <w:rFonts w:hint="eastAsia"/>
        </w:rPr>
        <w:t>(State)</w:t>
      </w:r>
      <w:r>
        <w:rPr>
          <w:rFonts w:hint="eastAsia"/>
        </w:rPr>
        <w:t>：用一个数值来作为代理</w:t>
      </w:r>
      <w:r>
        <w:rPr>
          <w:rFonts w:hint="eastAsia"/>
        </w:rPr>
        <w:t>(Agent</w:t>
      </w:r>
      <w:r w:rsidR="00F8088E">
        <w:rPr>
          <w:rFonts w:hint="eastAsia"/>
        </w:rPr>
        <w:t xml:space="preserve"> </w:t>
      </w:r>
      <w:r w:rsidR="00F8088E">
        <w:rPr>
          <w:rFonts w:hint="eastAsia"/>
        </w:rPr>
        <w:t>相当于变量</w:t>
      </w:r>
      <w:r>
        <w:rPr>
          <w:rFonts w:hint="eastAsia"/>
        </w:rPr>
        <w:t>)</w:t>
      </w:r>
      <w:r>
        <w:rPr>
          <w:rFonts w:hint="eastAsia"/>
        </w:rPr>
        <w:t>，描述在环境中某一特定时间点的状态</w:t>
      </w:r>
    </w:p>
    <w:p w14:paraId="7120F197" w14:textId="2529818E" w:rsidR="00347255" w:rsidRDefault="00347255" w:rsidP="0034725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行为</w:t>
      </w:r>
      <w:r>
        <w:rPr>
          <w:rFonts w:hint="eastAsia"/>
        </w:rPr>
        <w:t>(Action)</w:t>
      </w:r>
      <w:r>
        <w:rPr>
          <w:rFonts w:hint="eastAsia"/>
        </w:rPr>
        <w:t>：代理</w:t>
      </w:r>
      <w:r>
        <w:rPr>
          <w:rFonts w:hint="eastAsia"/>
        </w:rPr>
        <w:t>(Agent)</w:t>
      </w:r>
      <w:r>
        <w:rPr>
          <w:rFonts w:hint="eastAsia"/>
        </w:rPr>
        <w:t>向环境提供的输入，通过对当前状态经行策略计算，然后采取行动</w:t>
      </w:r>
    </w:p>
    <w:p w14:paraId="17E118B5" w14:textId="77777777" w:rsidR="00347255" w:rsidRDefault="00347255" w:rsidP="0034725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奖励</w:t>
      </w:r>
      <w:r>
        <w:rPr>
          <w:rFonts w:hint="eastAsia"/>
        </w:rPr>
        <w:t>(Reward)</w:t>
      </w:r>
      <w:r>
        <w:rPr>
          <w:rFonts w:hint="eastAsia"/>
        </w:rPr>
        <w:t>：来自环境的反馈信号，反映了代理</w:t>
      </w:r>
      <w:r>
        <w:rPr>
          <w:rFonts w:hint="eastAsia"/>
        </w:rPr>
        <w:t>(Agent)</w:t>
      </w:r>
      <w:r>
        <w:rPr>
          <w:rFonts w:hint="eastAsia"/>
        </w:rPr>
        <w:t>有没有有效地执行游戏目标</w:t>
      </w:r>
    </w:p>
    <w:p w14:paraId="44AB06A0" w14:textId="0566CEA2" w:rsidR="00473202" w:rsidRPr="0052577F" w:rsidRDefault="00473202" w:rsidP="00347255">
      <w:pPr>
        <w:rPr>
          <w:rFonts w:hint="eastAsia"/>
          <w:b/>
        </w:rPr>
      </w:pPr>
      <w:r w:rsidRPr="0052577F">
        <w:rPr>
          <w:rFonts w:hint="eastAsia"/>
          <w:b/>
        </w:rPr>
        <w:t>公式：</w:t>
      </w:r>
    </w:p>
    <w:p w14:paraId="22C58FA2" w14:textId="5A15DE56" w:rsidR="000913EE" w:rsidRPr="000913EE" w:rsidRDefault="009117EE" w:rsidP="000913EE">
      <w:pPr>
        <w:rPr>
          <w:rFonts w:ascii="Times New Roman" w:eastAsia="Times New Roman" w:hAnsi="Times New Roman" w:cs="Times New Roman"/>
        </w:rPr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State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State,Action</m:t>
            </m:r>
          </m:e>
        </m:d>
        <m:r>
          <w:rPr>
            <w:rFonts w:ascii="Cambria Math" w:hAnsi="Cambria Math"/>
          </w:rPr>
          <m:t>+γV(State'))</m:t>
        </m:r>
      </m:oMath>
    </w:p>
    <w:p w14:paraId="66F62268" w14:textId="77777777" w:rsidR="00CF6C5D" w:rsidRDefault="00CF6C5D" w:rsidP="00347255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128E9079" w14:textId="73BE2B87" w:rsidR="00B0352E" w:rsidRPr="00B0352E" w:rsidRDefault="00B0352E" w:rsidP="00B0352E">
      <w:pPr>
        <w:ind w:left="720"/>
        <w:rPr>
          <w:rFonts w:hint="eastAsia"/>
        </w:rPr>
      </w:pPr>
      <w:r w:rsidRPr="00B0352E">
        <w:t>在给定我们当前所处的状态下，寻求最优解的行为，最大限度地提高环境所提供的长期预期回报</w:t>
      </w:r>
    </w:p>
    <w:p w14:paraId="6198D73F" w14:textId="77777777" w:rsidR="00B0352E" w:rsidRDefault="00B0352E" w:rsidP="00B0352E">
      <w:pPr>
        <w:rPr>
          <w:rFonts w:hint="eastAsia"/>
        </w:rPr>
      </w:pPr>
    </w:p>
    <w:p w14:paraId="4BEB9C76" w14:textId="24FBBF96" w:rsidR="00B0352E" w:rsidRPr="004F1DBC" w:rsidRDefault="00B0352E" w:rsidP="00B0352E">
      <w:pPr>
        <w:rPr>
          <w:rFonts w:hint="eastAsia"/>
          <w:lang w:val="en-US"/>
        </w:rPr>
      </w:pPr>
      <w:r w:rsidRPr="00B0352E">
        <w:t>动态编程</w:t>
      </w:r>
      <w:r>
        <w:rPr>
          <w:rFonts w:hint="eastAsia"/>
        </w:rPr>
        <w:t>：</w:t>
      </w:r>
    </w:p>
    <w:p w14:paraId="28DE30D0" w14:textId="77777777" w:rsidR="00B0352E" w:rsidRPr="00B0352E" w:rsidRDefault="00B0352E" w:rsidP="00B0352E">
      <w:pPr>
        <w:rPr>
          <w:rFonts w:hint="eastAsia"/>
        </w:rPr>
      </w:pPr>
      <w:r w:rsidRPr="00B0352E">
        <w:t>一类算法</w:t>
      </w:r>
    </w:p>
    <w:p w14:paraId="6F037327" w14:textId="77777777" w:rsidR="00B0352E" w:rsidRPr="00B0352E" w:rsidRDefault="00B0352E" w:rsidP="00B0352E">
      <w:pPr>
        <w:rPr>
          <w:rFonts w:hint="eastAsia"/>
        </w:rPr>
      </w:pPr>
      <w:r w:rsidRPr="00B0352E">
        <w:t>寻求简化复杂问题</w:t>
      </w:r>
    </w:p>
    <w:p w14:paraId="726585F8" w14:textId="77777777" w:rsidR="00B0352E" w:rsidRPr="00B0352E" w:rsidRDefault="00B0352E" w:rsidP="00B0352E">
      <w:pPr>
        <w:rPr>
          <w:rFonts w:hint="eastAsia"/>
        </w:rPr>
      </w:pPr>
      <w:r w:rsidRPr="00B0352E">
        <w:t>把他们拆分成一个一个的子问题</w:t>
      </w:r>
    </w:p>
    <w:p w14:paraId="3BD15D07" w14:textId="77777777" w:rsidR="00B0352E" w:rsidRPr="00B0352E" w:rsidRDefault="00B0352E" w:rsidP="00B0352E">
      <w:pPr>
        <w:rPr>
          <w:rFonts w:hint="eastAsia"/>
        </w:rPr>
      </w:pPr>
      <w:r w:rsidRPr="00B0352E">
        <w:t>用递归的方法解决子问题</w:t>
      </w:r>
      <w:r w:rsidRPr="00B0352E">
        <w:rPr>
          <w:rFonts w:hint="eastAsia"/>
        </w:rPr>
        <w:t>(</w:t>
      </w:r>
      <w:r w:rsidRPr="00B0352E">
        <w:t>通过一个基底来调用他自己</w:t>
      </w:r>
      <w:r w:rsidRPr="00B0352E">
        <w:rPr>
          <w:rFonts w:hint="eastAsia"/>
        </w:rPr>
        <w:t>)</w:t>
      </w:r>
    </w:p>
    <w:p w14:paraId="69EA989A" w14:textId="77777777" w:rsidR="00B0352E" w:rsidRPr="00B0352E" w:rsidRDefault="00B0352E" w:rsidP="00B0352E">
      <w:pPr>
        <w:rPr>
          <w:rFonts w:ascii="Times New Roman" w:eastAsia="Times New Roman" w:hAnsi="Times New Roman" w:cs="Times New Roman"/>
        </w:rPr>
      </w:pPr>
    </w:p>
    <w:p w14:paraId="0DDD004F" w14:textId="67ED3B96" w:rsidR="00B0352E" w:rsidRPr="00B0352E" w:rsidRDefault="00B0352E" w:rsidP="00B0352E">
      <w:pPr>
        <w:rPr>
          <w:rFonts w:hint="eastAsia"/>
        </w:rPr>
      </w:pPr>
      <w:r w:rsidRPr="00B0352E">
        <w:t>帮助我们评估相对于每个状态的优势或者劣势所带来预期回报</w:t>
      </w:r>
    </w:p>
    <w:p w14:paraId="4A0DBB78" w14:textId="296BB7FC" w:rsidR="000913EE" w:rsidRPr="00CF6C5D" w:rsidRDefault="00CF6C5D" w:rsidP="00CF6C5D">
      <w:pPr>
        <w:ind w:firstLine="720"/>
        <w:rPr>
          <w:rFonts w:hint="eastAsia"/>
        </w:rPr>
      </w:pPr>
      <w:r w:rsidRPr="00CF6C5D">
        <w:t>贝尔曼</w:t>
      </w:r>
      <w:r w:rsidRPr="00CF6C5D">
        <w:rPr>
          <w:rFonts w:hint="eastAsia"/>
        </w:rPr>
        <w:t>(Bellman)</w:t>
      </w:r>
      <w:r w:rsidRPr="00CF6C5D">
        <w:t>算法，方程</w:t>
      </w:r>
      <w:r w:rsidRPr="00CF6C5D">
        <w:rPr>
          <w:rFonts w:hint="eastAsia"/>
        </w:rPr>
        <w:t>(</w:t>
      </w:r>
      <w:r w:rsidRPr="00CF6C5D">
        <w:t>相对于对于</w:t>
      </w:r>
      <w:r w:rsidRPr="00CF6C5D">
        <w:rPr>
          <w:rFonts w:hint="eastAsia"/>
        </w:rPr>
        <w:t>确</w:t>
      </w:r>
      <w:r w:rsidRPr="00CF6C5D">
        <w:t>定的环境</w:t>
      </w:r>
      <w:r w:rsidRPr="00CF6C5D">
        <w:rPr>
          <w:rFonts w:hint="eastAsia"/>
        </w:rPr>
        <w:t>)</w:t>
      </w:r>
    </w:p>
    <w:p w14:paraId="496BD037" w14:textId="2E95977C" w:rsidR="009117EE" w:rsidRDefault="000913EE" w:rsidP="00347255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  <w:noProof/>
        </w:rPr>
        <w:drawing>
          <wp:inline distT="0" distB="0" distL="0" distR="0" wp14:anchorId="1461E0EE" wp14:editId="3BE13728">
            <wp:extent cx="2402226" cy="1400694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02" cy="142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BE71" w14:textId="77777777" w:rsidR="000913EE" w:rsidRDefault="000913EE" w:rsidP="00347255">
      <w:pPr>
        <w:rPr>
          <w:rFonts w:ascii="Times New Roman" w:eastAsia="Times New Roman" w:hAnsi="Times New Roman" w:cs="Times New Roman" w:hint="eastAsia"/>
        </w:rPr>
      </w:pPr>
    </w:p>
    <w:p w14:paraId="669CB98B" w14:textId="20A4941F" w:rsidR="000913EE" w:rsidRPr="00825060" w:rsidRDefault="00825060" w:rsidP="00825060">
      <w:pPr>
        <w:rPr>
          <w:rFonts w:hint="eastAsia"/>
        </w:rPr>
      </w:pPr>
      <w:r>
        <w:rPr>
          <w:rFonts w:hint="eastAsia"/>
        </w:rPr>
        <w:t>1.</w:t>
      </w:r>
      <w:r w:rsidRPr="00825060">
        <w:t>最长公共元素问题</w:t>
      </w:r>
    </w:p>
    <w:p w14:paraId="6BBD6D55" w14:textId="64D326ED" w:rsidR="00825060" w:rsidRPr="00825060" w:rsidRDefault="00825060" w:rsidP="00825060">
      <w:pPr>
        <w:rPr>
          <w:rFonts w:hint="eastAsia"/>
        </w:rPr>
      </w:pPr>
      <w:r>
        <w:rPr>
          <w:rFonts w:hint="eastAsia"/>
        </w:rPr>
        <w:t>2.</w:t>
      </w:r>
      <w:r w:rsidRPr="00825060">
        <w:t>最长递增公共元素问题</w:t>
      </w:r>
    </w:p>
    <w:p w14:paraId="4F424E03" w14:textId="13893EBF" w:rsidR="00825060" w:rsidRPr="00825060" w:rsidRDefault="00825060" w:rsidP="00825060">
      <w:pPr>
        <w:rPr>
          <w:rFonts w:hint="eastAsia"/>
        </w:rPr>
      </w:pPr>
      <w:r>
        <w:rPr>
          <w:rFonts w:hint="eastAsia"/>
        </w:rPr>
        <w:t>3.</w:t>
      </w:r>
      <w:r w:rsidRPr="00825060">
        <w:t>找零问题</w:t>
      </w:r>
    </w:p>
    <w:p w14:paraId="4A7661B4" w14:textId="1338E767" w:rsidR="00825060" w:rsidRDefault="00825060" w:rsidP="00825060">
      <w:pPr>
        <w:rPr>
          <w:rFonts w:hint="eastAsia"/>
        </w:rPr>
      </w:pPr>
      <w:r>
        <w:rPr>
          <w:rFonts w:hint="eastAsia"/>
        </w:rPr>
        <w:lastRenderedPageBreak/>
        <w:t>4.</w:t>
      </w:r>
      <w:r w:rsidRPr="00825060">
        <w:t>背包问题</w:t>
      </w:r>
    </w:p>
    <w:p w14:paraId="09120EDF" w14:textId="27EF77AD" w:rsidR="00825060" w:rsidRDefault="00825060" w:rsidP="00825060">
      <w:pPr>
        <w:rPr>
          <w:rFonts w:hint="eastAsia"/>
        </w:rPr>
      </w:pPr>
      <w:r>
        <w:rPr>
          <w:rFonts w:hint="eastAsia"/>
        </w:rPr>
        <w:t>5.</w:t>
      </w:r>
      <w:r w:rsidR="00E61A00">
        <w:rPr>
          <w:rFonts w:hint="eastAsia"/>
        </w:rPr>
        <w:t>分区问题</w:t>
      </w:r>
    </w:p>
    <w:p w14:paraId="28CEE1D8" w14:textId="359DD409" w:rsidR="00E61A00" w:rsidRDefault="00182465" w:rsidP="00825060">
      <w:pPr>
        <w:rPr>
          <w:rFonts w:hint="eastAsia"/>
          <w:lang w:val="en-US"/>
        </w:rPr>
      </w:pPr>
      <w:r>
        <w:rPr>
          <w:rFonts w:hint="eastAsia"/>
          <w:lang w:val="en-US"/>
        </w:rPr>
        <w:t>6.</w:t>
      </w:r>
      <w:r>
        <w:rPr>
          <w:rFonts w:hint="eastAsia"/>
          <w:lang w:val="en-US"/>
        </w:rPr>
        <w:t>编辑距离</w:t>
      </w:r>
    </w:p>
    <w:p w14:paraId="0E46A7DF" w14:textId="6D0FA744" w:rsidR="00546B7B" w:rsidRDefault="00546B7B" w:rsidP="00825060">
      <w:pPr>
        <w:rPr>
          <w:rFonts w:hint="eastAsia"/>
          <w:lang w:val="en-US"/>
        </w:rPr>
      </w:pPr>
      <w:r>
        <w:rPr>
          <w:rFonts w:hint="eastAsia"/>
          <w:lang w:val="en-US"/>
        </w:rPr>
        <w:t>7.</w:t>
      </w:r>
      <w:r>
        <w:rPr>
          <w:rFonts w:hint="eastAsia"/>
          <w:lang w:val="en-US"/>
        </w:rPr>
        <w:t>最大子段和</w:t>
      </w:r>
    </w:p>
    <w:p w14:paraId="7DC255DC" w14:textId="3DAD313F" w:rsidR="005E3763" w:rsidRPr="00182465" w:rsidRDefault="005E3763" w:rsidP="00825060">
      <w:pPr>
        <w:rPr>
          <w:rFonts w:hint="eastAsia"/>
          <w:lang w:val="en-US"/>
        </w:rPr>
      </w:pPr>
      <w:r>
        <w:rPr>
          <w:rFonts w:hint="eastAsia"/>
          <w:lang w:val="en-US"/>
        </w:rPr>
        <w:t>8</w:t>
      </w:r>
      <w:r>
        <w:rPr>
          <w:rFonts w:hint="eastAsia"/>
          <w:lang w:val="en-US"/>
        </w:rPr>
        <w:t>．数塔</w:t>
      </w:r>
      <w:bookmarkStart w:id="0" w:name="_GoBack"/>
      <w:bookmarkEnd w:id="0"/>
    </w:p>
    <w:sectPr w:rsidR="005E3763" w:rsidRPr="00182465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E4FCB"/>
    <w:multiLevelType w:val="hybridMultilevel"/>
    <w:tmpl w:val="71009F5A"/>
    <w:lvl w:ilvl="0" w:tplc="B93CB11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74DBD"/>
    <w:multiLevelType w:val="hybridMultilevel"/>
    <w:tmpl w:val="EECA7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92"/>
    <w:rsid w:val="000913EE"/>
    <w:rsid w:val="00182465"/>
    <w:rsid w:val="001F4BB9"/>
    <w:rsid w:val="002B2B92"/>
    <w:rsid w:val="00347255"/>
    <w:rsid w:val="00473202"/>
    <w:rsid w:val="004F1DBC"/>
    <w:rsid w:val="0052577F"/>
    <w:rsid w:val="00546B7B"/>
    <w:rsid w:val="005E3763"/>
    <w:rsid w:val="006920AE"/>
    <w:rsid w:val="007750DD"/>
    <w:rsid w:val="007A022E"/>
    <w:rsid w:val="00825060"/>
    <w:rsid w:val="008B442A"/>
    <w:rsid w:val="009117EE"/>
    <w:rsid w:val="0094057D"/>
    <w:rsid w:val="00B0352E"/>
    <w:rsid w:val="00CF6C5D"/>
    <w:rsid w:val="00D26D95"/>
    <w:rsid w:val="00DF1C3A"/>
    <w:rsid w:val="00E61A00"/>
    <w:rsid w:val="00F8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713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2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17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2019-04-01T05:14:00Z</dcterms:created>
  <dcterms:modified xsi:type="dcterms:W3CDTF">2019-04-03T06:56:00Z</dcterms:modified>
</cp:coreProperties>
</file>