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DB7DDE" w14:textId="77777777" w:rsidR="00346E2C" w:rsidRPr="00346E2C" w:rsidRDefault="00346E2C" w:rsidP="00346E2C">
      <w:pPr>
        <w:shd w:val="clear" w:color="auto" w:fill="FFFFFF"/>
        <w:spacing w:before="300" w:after="150"/>
        <w:outlineLvl w:val="2"/>
        <w:rPr>
          <w:rFonts w:ascii="Helvetica Neue" w:eastAsia="Times New Roman" w:hAnsi="Helvetica Neue"/>
          <w:color w:val="000000"/>
          <w:sz w:val="36"/>
          <w:szCs w:val="36"/>
        </w:rPr>
      </w:pPr>
      <w:r w:rsidRPr="00346E2C">
        <w:rPr>
          <w:rFonts w:ascii="Helvetica Neue" w:eastAsia="Times New Roman" w:hAnsi="Helvetica Neue"/>
          <w:color w:val="000000"/>
          <w:sz w:val="36"/>
          <w:szCs w:val="36"/>
        </w:rPr>
        <w:t>Exercise 1: Understanding the Impact of Network Dynamics on Routing </w:t>
      </w:r>
    </w:p>
    <w:p w14:paraId="34FE3B67" w14:textId="77777777" w:rsidR="00294FCB" w:rsidRPr="00615E3D" w:rsidRDefault="00294FCB" w:rsidP="00294FCB">
      <w:pPr>
        <w:rPr>
          <w:rFonts w:eastAsia="Times New Roman"/>
          <w:color w:val="767171" w:themeColor="background2" w:themeShade="80"/>
          <w:sz w:val="18"/>
          <w:szCs w:val="18"/>
        </w:rPr>
      </w:pPr>
      <w:r w:rsidRPr="00615E3D">
        <w:rPr>
          <w:rFonts w:ascii="Helvetica Neue" w:eastAsia="Times New Roman" w:hAnsi="Helvetica Neue"/>
          <w:color w:val="767171" w:themeColor="background2" w:themeShade="80"/>
          <w:sz w:val="18"/>
          <w:szCs w:val="18"/>
          <w:shd w:val="clear" w:color="auto" w:fill="FFFFFF"/>
        </w:rPr>
        <w:t>Question 1. Which nodes communicate with which other nodes? Which route do the packets follow? Does it change over time?</w:t>
      </w:r>
    </w:p>
    <w:p w14:paraId="78761A58" w14:textId="77777777" w:rsidR="008136E1" w:rsidRDefault="00603C75"/>
    <w:p w14:paraId="18399D96" w14:textId="77777777" w:rsidR="00294FCB" w:rsidRDefault="00294FCB"/>
    <w:p w14:paraId="755F3BAF" w14:textId="420863F4" w:rsidR="00294FCB" w:rsidRDefault="00763ED0">
      <w:r>
        <w:rPr>
          <w:rFonts w:hint="eastAsia"/>
        </w:rPr>
        <w:t>0</w:t>
      </w:r>
      <w:r w:rsidR="003464DC">
        <w:rPr>
          <w:rFonts w:hint="eastAsia"/>
        </w:rPr>
        <w:t>-5</w:t>
      </w:r>
    </w:p>
    <w:p w14:paraId="385F3C0C" w14:textId="38F9F7AA" w:rsidR="00763ED0" w:rsidRDefault="003464DC">
      <w:r>
        <w:rPr>
          <w:rFonts w:hint="eastAsia"/>
        </w:rPr>
        <w:t>2-5</w:t>
      </w:r>
    </w:p>
    <w:p w14:paraId="60CFD663" w14:textId="77777777" w:rsidR="00E623C1" w:rsidRDefault="00E623C1"/>
    <w:p w14:paraId="2792871B" w14:textId="080173B3" w:rsidR="00F547DB" w:rsidRDefault="00F547DB">
      <w:r>
        <w:rPr>
          <w:rFonts w:hint="eastAsia"/>
        </w:rPr>
        <w:t>The packets follow the path 0-1-4-5.</w:t>
      </w:r>
    </w:p>
    <w:p w14:paraId="670A0F7F" w14:textId="62AA07C4" w:rsidR="00F547DB" w:rsidRDefault="00F547DB">
      <w:r>
        <w:rPr>
          <w:rFonts w:hint="eastAsia"/>
        </w:rPr>
        <w:t>It doesn</w:t>
      </w:r>
      <w:r>
        <w:rPr>
          <w:rFonts w:ascii="Helvetica" w:eastAsia="Helvetica" w:hAnsi="Helvetica" w:cs="Helvetica"/>
        </w:rPr>
        <w:t>’</w:t>
      </w:r>
      <w:r>
        <w:rPr>
          <w:rFonts w:hint="eastAsia"/>
        </w:rPr>
        <w:t>t change over time.</w:t>
      </w:r>
    </w:p>
    <w:p w14:paraId="0C284979" w14:textId="77777777" w:rsidR="00095729" w:rsidRDefault="00095729"/>
    <w:p w14:paraId="40D50C1F" w14:textId="77777777" w:rsidR="00546AFA" w:rsidRPr="00615E3D" w:rsidRDefault="00546AFA" w:rsidP="00546AFA">
      <w:pPr>
        <w:rPr>
          <w:rFonts w:eastAsia="Times New Roman"/>
          <w:color w:val="767171" w:themeColor="background2" w:themeShade="80"/>
          <w:sz w:val="18"/>
          <w:szCs w:val="18"/>
        </w:rPr>
      </w:pPr>
      <w:r w:rsidRPr="00615E3D">
        <w:rPr>
          <w:rFonts w:ascii="Helvetica Neue" w:eastAsia="Times New Roman" w:hAnsi="Helvetica Neue"/>
          <w:color w:val="767171" w:themeColor="background2" w:themeShade="80"/>
          <w:sz w:val="18"/>
          <w:szCs w:val="18"/>
          <w:shd w:val="clear" w:color="auto" w:fill="FFFFFF"/>
        </w:rPr>
        <w:t>Question 2: What happens at time 1.0 and at time 1.2? Does the route between the communicating nodes change as a result of that?</w:t>
      </w:r>
    </w:p>
    <w:p w14:paraId="00976753" w14:textId="77777777" w:rsidR="00095729" w:rsidRDefault="00095729"/>
    <w:p w14:paraId="483ECA51" w14:textId="5A583DAB" w:rsidR="00546AFA" w:rsidRPr="00B96215" w:rsidRDefault="00546AFA">
      <w:pPr>
        <w:rPr>
          <w:b/>
        </w:rPr>
      </w:pPr>
      <w:r w:rsidRPr="00B96215">
        <w:rPr>
          <w:rFonts w:hint="eastAsia"/>
          <w:b/>
        </w:rPr>
        <w:t xml:space="preserve">At time 1.0, link 1-4 is down </w:t>
      </w:r>
      <w:r w:rsidR="00BD375A" w:rsidRPr="00B96215">
        <w:rPr>
          <w:rFonts w:hint="eastAsia"/>
          <w:b/>
        </w:rPr>
        <w:t xml:space="preserve">but </w:t>
      </w:r>
      <w:r w:rsidR="00707942" w:rsidRPr="00B96215">
        <w:rPr>
          <w:rFonts w:hint="eastAsia"/>
          <w:b/>
        </w:rPr>
        <w:t>the route does</w:t>
      </w:r>
      <w:r w:rsidR="000A7DDF" w:rsidRPr="00B96215">
        <w:rPr>
          <w:rFonts w:hint="eastAsia"/>
          <w:b/>
        </w:rPr>
        <w:t xml:space="preserve"> not change, so</w:t>
      </w:r>
      <w:r w:rsidR="004F14A5" w:rsidRPr="00B96215">
        <w:rPr>
          <w:rFonts w:hint="eastAsia"/>
          <w:b/>
        </w:rPr>
        <w:t xml:space="preserve"> node 0 cannot reach to node 5</w:t>
      </w:r>
      <w:r w:rsidR="00D415EB" w:rsidRPr="00B96215">
        <w:rPr>
          <w:rFonts w:hint="eastAsia"/>
          <w:b/>
        </w:rPr>
        <w:t>.</w:t>
      </w:r>
    </w:p>
    <w:p w14:paraId="69142C10" w14:textId="77777777" w:rsidR="00F80CA3" w:rsidRPr="00B96215" w:rsidRDefault="00F80CA3">
      <w:pPr>
        <w:rPr>
          <w:b/>
        </w:rPr>
      </w:pPr>
    </w:p>
    <w:p w14:paraId="45EB43BE" w14:textId="3B32E787" w:rsidR="00F80CA3" w:rsidRPr="00B96215" w:rsidRDefault="00F80CA3">
      <w:pPr>
        <w:rPr>
          <w:b/>
        </w:rPr>
      </w:pPr>
      <w:r w:rsidRPr="00B96215">
        <w:rPr>
          <w:rFonts w:hint="eastAsia"/>
          <w:b/>
        </w:rPr>
        <w:t>At time 1.2</w:t>
      </w:r>
      <w:r w:rsidR="009D43DC" w:rsidRPr="00B96215">
        <w:rPr>
          <w:rFonts w:hint="eastAsia"/>
          <w:b/>
        </w:rPr>
        <w:t>, link 1-4 is up, the route goes as before, node 0 can reach to node 5.</w:t>
      </w:r>
    </w:p>
    <w:p w14:paraId="2E963469" w14:textId="77777777" w:rsidR="00B90908" w:rsidRDefault="00B90908"/>
    <w:p w14:paraId="30F7FB3C" w14:textId="77777777" w:rsidR="006F0BD2" w:rsidRPr="00615E3D" w:rsidRDefault="006F0BD2" w:rsidP="006F0BD2">
      <w:pPr>
        <w:rPr>
          <w:rFonts w:ascii="Helvetica Neue" w:eastAsia="Times New Roman" w:hAnsi="Helvetica Neue"/>
          <w:color w:val="767171" w:themeColor="background2" w:themeShade="80"/>
          <w:sz w:val="18"/>
          <w:szCs w:val="18"/>
          <w:shd w:val="clear" w:color="auto" w:fill="FFFFFF"/>
        </w:rPr>
      </w:pPr>
      <w:r w:rsidRPr="00615E3D">
        <w:rPr>
          <w:rFonts w:ascii="Helvetica Neue" w:eastAsia="Times New Roman" w:hAnsi="Helvetica Neue"/>
          <w:color w:val="767171" w:themeColor="background2" w:themeShade="80"/>
          <w:sz w:val="18"/>
          <w:szCs w:val="18"/>
          <w:shd w:val="clear" w:color="auto" w:fill="FFFFFF"/>
        </w:rPr>
        <w:t>Question 3: Did you observe any additional traffic as compared to Step 3 above? How does the network react to the changes that take place at time 1.0 and time 1.2 now?</w:t>
      </w:r>
    </w:p>
    <w:p w14:paraId="78DF840D" w14:textId="6EB154D9" w:rsidR="008012BC" w:rsidRDefault="008012BC" w:rsidP="006F0BD2">
      <w:pPr>
        <w:rPr>
          <w:rFonts w:ascii="Helvetica Neue" w:eastAsia="Times New Roman" w:hAnsi="Helvetica Neue"/>
          <w:color w:val="000000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/>
          <w:color w:val="000000"/>
          <w:sz w:val="21"/>
          <w:szCs w:val="21"/>
          <w:shd w:val="clear" w:color="auto" w:fill="FFFFFF"/>
        </w:rPr>
        <w:br/>
      </w:r>
      <w:r>
        <w:rPr>
          <w:rFonts w:ascii="Helvetica Neue" w:eastAsia="Times New Roman" w:hAnsi="Helvetica Neue" w:hint="eastAsia"/>
          <w:color w:val="000000"/>
          <w:sz w:val="21"/>
          <w:szCs w:val="21"/>
          <w:shd w:val="clear" w:color="auto" w:fill="FFFFFF"/>
        </w:rPr>
        <w:t>It consider</w:t>
      </w:r>
      <w:r w:rsidR="00FA5ABB">
        <w:rPr>
          <w:rFonts w:ascii="Helvetica Neue" w:eastAsia="Times New Roman" w:hAnsi="Helvetica Neue" w:hint="eastAsia"/>
          <w:color w:val="000000"/>
          <w:sz w:val="21"/>
          <w:szCs w:val="21"/>
          <w:shd w:val="clear" w:color="auto" w:fill="FFFFFF"/>
        </w:rPr>
        <w:t xml:space="preserve"> the distance vector.</w:t>
      </w:r>
    </w:p>
    <w:p w14:paraId="5AA5F6F5" w14:textId="77777777" w:rsidR="008012BC" w:rsidRDefault="008012BC" w:rsidP="006F0BD2">
      <w:pPr>
        <w:rPr>
          <w:rFonts w:ascii="Helvetica Neue" w:eastAsia="Times New Roman" w:hAnsi="Helvetica Neue"/>
          <w:color w:val="000000"/>
          <w:sz w:val="21"/>
          <w:szCs w:val="21"/>
          <w:shd w:val="clear" w:color="auto" w:fill="FFFFFF"/>
        </w:rPr>
      </w:pPr>
    </w:p>
    <w:p w14:paraId="1838DB07" w14:textId="1C872F07" w:rsidR="00B96215" w:rsidRDefault="005B5615" w:rsidP="006F0BD2">
      <w:pPr>
        <w:rPr>
          <w:rFonts w:ascii="Helvetica Neue" w:eastAsia="Times New Roman" w:hAnsi="Helvetica Neue"/>
          <w:color w:val="000000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hint="eastAsia"/>
          <w:color w:val="000000"/>
          <w:sz w:val="21"/>
          <w:szCs w:val="21"/>
          <w:shd w:val="clear" w:color="auto" w:fill="FFFFFF"/>
        </w:rPr>
        <w:t xml:space="preserve">When the link 1-4 is down </w:t>
      </w:r>
      <w:r w:rsidR="00D46D49">
        <w:rPr>
          <w:rFonts w:ascii="Helvetica Neue" w:eastAsia="Times New Roman" w:hAnsi="Helvetica Neue" w:hint="eastAsia"/>
          <w:color w:val="000000"/>
          <w:sz w:val="21"/>
          <w:szCs w:val="21"/>
          <w:shd w:val="clear" w:color="auto" w:fill="FFFFFF"/>
        </w:rPr>
        <w:t xml:space="preserve">at time 1.0, the route is </w:t>
      </w:r>
      <w:r w:rsidR="00772D18">
        <w:rPr>
          <w:rFonts w:ascii="Helvetica Neue" w:eastAsia="Times New Roman" w:hAnsi="Helvetica Neue" w:hint="eastAsia"/>
          <w:color w:val="000000"/>
          <w:sz w:val="21"/>
          <w:szCs w:val="21"/>
          <w:shd w:val="clear" w:color="auto" w:fill="FFFFFF"/>
        </w:rPr>
        <w:t xml:space="preserve">not </w:t>
      </w:r>
      <w:r w:rsidR="00D46D49">
        <w:rPr>
          <w:rFonts w:ascii="Helvetica Neue" w:eastAsia="Times New Roman" w:hAnsi="Helvetica Neue" w:hint="eastAsia"/>
          <w:color w:val="000000"/>
          <w:sz w:val="21"/>
          <w:szCs w:val="21"/>
          <w:shd w:val="clear" w:color="auto" w:fill="FFFFFF"/>
        </w:rPr>
        <w:t xml:space="preserve">changed </w:t>
      </w:r>
      <w:r w:rsidR="00772D18">
        <w:rPr>
          <w:rFonts w:ascii="Helvetica Neue" w:eastAsia="Times New Roman" w:hAnsi="Helvetica Neue" w:hint="eastAsia"/>
          <w:color w:val="000000"/>
          <w:sz w:val="21"/>
          <w:szCs w:val="21"/>
          <w:shd w:val="clear" w:color="auto" w:fill="FFFFFF"/>
        </w:rPr>
        <w:t>at which state the node 0 cannot reach to node 5 in step 3, however additional</w:t>
      </w:r>
      <w:r w:rsidR="00D46D49">
        <w:rPr>
          <w:rFonts w:ascii="Helvetica Neue" w:eastAsia="Times New Roman" w:hAnsi="Helvetica Neue" w:hint="eastAsia"/>
          <w:color w:val="000000"/>
          <w:sz w:val="21"/>
          <w:szCs w:val="21"/>
          <w:shd w:val="clear" w:color="auto" w:fill="FFFFFF"/>
        </w:rPr>
        <w:t xml:space="preserve"> </w:t>
      </w:r>
      <w:r w:rsidR="00772D18">
        <w:rPr>
          <w:rFonts w:ascii="Helvetica Neue" w:eastAsia="Times New Roman" w:hAnsi="Helvetica Neue" w:hint="eastAsia"/>
          <w:color w:val="000000"/>
          <w:sz w:val="21"/>
          <w:szCs w:val="21"/>
          <w:shd w:val="clear" w:color="auto" w:fill="FFFFFF"/>
        </w:rPr>
        <w:t xml:space="preserve">traffic </w:t>
      </w:r>
      <w:r w:rsidR="00D46D49">
        <w:rPr>
          <w:rFonts w:ascii="Helvetica Neue" w:eastAsia="Times New Roman" w:hAnsi="Helvetica Neue" w:hint="eastAsia"/>
          <w:color w:val="000000"/>
          <w:sz w:val="21"/>
          <w:szCs w:val="21"/>
          <w:shd w:val="clear" w:color="auto" w:fill="FFFFFF"/>
        </w:rPr>
        <w:t>route</w:t>
      </w:r>
      <w:r w:rsidR="00772D18">
        <w:rPr>
          <w:rFonts w:ascii="Helvetica Neue" w:eastAsia="Times New Roman" w:hAnsi="Helvetica Neue" w:hint="eastAsia"/>
          <w:color w:val="000000"/>
          <w:sz w:val="21"/>
          <w:szCs w:val="21"/>
          <w:shd w:val="clear" w:color="auto" w:fill="FFFFFF"/>
        </w:rPr>
        <w:t xml:space="preserve"> which</w:t>
      </w:r>
      <w:r w:rsidR="00D46D49">
        <w:rPr>
          <w:rFonts w:ascii="Helvetica Neue" w:eastAsia="Times New Roman" w:hAnsi="Helvetica Neue" w:hint="eastAsia"/>
          <w:color w:val="000000"/>
          <w:sz w:val="21"/>
          <w:szCs w:val="21"/>
          <w:shd w:val="clear" w:color="auto" w:fill="FFFFFF"/>
        </w:rPr>
        <w:t xml:space="preserve"> goes with 0-1-2-3-5</w:t>
      </w:r>
      <w:r w:rsidR="00772D18">
        <w:rPr>
          <w:rFonts w:ascii="Helvetica Neue" w:eastAsia="Times New Roman" w:hAnsi="Helvetica Neue" w:hint="eastAsia"/>
          <w:color w:val="000000"/>
          <w:sz w:val="21"/>
          <w:szCs w:val="21"/>
          <w:shd w:val="clear" w:color="auto" w:fill="FFFFFF"/>
        </w:rPr>
        <w:t xml:space="preserve"> </w:t>
      </w:r>
      <w:r w:rsidR="00D46D49">
        <w:rPr>
          <w:rFonts w:ascii="Helvetica Neue" w:eastAsia="Times New Roman" w:hAnsi="Helvetica Neue" w:hint="eastAsia"/>
          <w:color w:val="000000"/>
          <w:sz w:val="21"/>
          <w:szCs w:val="21"/>
          <w:shd w:val="clear" w:color="auto" w:fill="FFFFFF"/>
        </w:rPr>
        <w:t xml:space="preserve"> </w:t>
      </w:r>
      <w:r w:rsidR="00772D18">
        <w:rPr>
          <w:rFonts w:ascii="Helvetica Neue" w:eastAsia="Times New Roman" w:hAnsi="Helvetica Neue" w:hint="eastAsia"/>
          <w:color w:val="000000"/>
          <w:sz w:val="21"/>
          <w:szCs w:val="21"/>
          <w:shd w:val="clear" w:color="auto" w:fill="FFFFFF"/>
        </w:rPr>
        <w:t>can link the node 0 and node 5.</w:t>
      </w:r>
    </w:p>
    <w:p w14:paraId="3F9BF7BD" w14:textId="77777777" w:rsidR="008C15BA" w:rsidRDefault="008C15BA" w:rsidP="006F0BD2">
      <w:pPr>
        <w:rPr>
          <w:rFonts w:ascii="Helvetica Neue" w:eastAsia="Times New Roman" w:hAnsi="Helvetica Neue"/>
          <w:color w:val="000000"/>
          <w:sz w:val="21"/>
          <w:szCs w:val="21"/>
          <w:shd w:val="clear" w:color="auto" w:fill="FFFFFF"/>
        </w:rPr>
      </w:pPr>
    </w:p>
    <w:p w14:paraId="5D7BD2E4" w14:textId="7D85D6B4" w:rsidR="008C15BA" w:rsidRDefault="008C15BA" w:rsidP="006F0BD2">
      <w:pPr>
        <w:rPr>
          <w:rFonts w:ascii="Helvetica Neue" w:eastAsia="Times New Roman" w:hAnsi="Helvetica Neue"/>
          <w:color w:val="000000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hint="eastAsia"/>
          <w:color w:val="000000"/>
          <w:sz w:val="21"/>
          <w:szCs w:val="21"/>
          <w:shd w:val="clear" w:color="auto" w:fill="FFFFFF"/>
        </w:rPr>
        <w:t>When nodes 1-4 is down, a different route is discovered and node 0 can reach to node 5</w:t>
      </w:r>
      <w:r w:rsidR="00034D8B">
        <w:rPr>
          <w:rFonts w:ascii="Helvetica Neue" w:eastAsia="Times New Roman" w:hAnsi="Helvetica Neue" w:hint="eastAsia"/>
          <w:color w:val="000000"/>
          <w:sz w:val="21"/>
          <w:szCs w:val="21"/>
          <w:shd w:val="clear" w:color="auto" w:fill="FFFFFF"/>
        </w:rPr>
        <w:t>(0-1-2-3-5)</w:t>
      </w:r>
      <w:r>
        <w:rPr>
          <w:rFonts w:ascii="Helvetica Neue" w:eastAsia="Times New Roman" w:hAnsi="Helvetica Neue" w:hint="eastAsia"/>
          <w:color w:val="000000"/>
          <w:sz w:val="21"/>
          <w:szCs w:val="21"/>
          <w:shd w:val="clear" w:color="auto" w:fill="FFFFFF"/>
        </w:rPr>
        <w:t>.</w:t>
      </w:r>
    </w:p>
    <w:p w14:paraId="7041E7FE" w14:textId="3A421B85" w:rsidR="00C87C18" w:rsidRDefault="00C87C18" w:rsidP="006F0BD2">
      <w:pPr>
        <w:rPr>
          <w:rFonts w:eastAsia="Times New Roman"/>
        </w:rPr>
      </w:pPr>
      <w:r>
        <w:rPr>
          <w:rFonts w:ascii="Helvetica Neue" w:eastAsia="Times New Roman" w:hAnsi="Helvetica Neue" w:hint="eastAsia"/>
          <w:color w:val="000000"/>
          <w:sz w:val="21"/>
          <w:szCs w:val="21"/>
          <w:shd w:val="clear" w:color="auto" w:fill="FFFFFF"/>
        </w:rPr>
        <w:t>When the node is up again, the route goes as before(0-1-4-5).</w:t>
      </w:r>
    </w:p>
    <w:p w14:paraId="53656B72" w14:textId="77777777" w:rsidR="00B90908" w:rsidRDefault="00B90908"/>
    <w:p w14:paraId="640BE064" w14:textId="77777777" w:rsidR="00902FD8" w:rsidRPr="00615E3D" w:rsidRDefault="00902FD8" w:rsidP="00902FD8">
      <w:pPr>
        <w:rPr>
          <w:rFonts w:eastAsia="Times New Roman"/>
          <w:color w:val="767171" w:themeColor="background2" w:themeShade="80"/>
          <w:sz w:val="18"/>
          <w:szCs w:val="18"/>
        </w:rPr>
      </w:pPr>
      <w:r w:rsidRPr="00615E3D">
        <w:rPr>
          <w:rFonts w:ascii="Helvetica Neue" w:eastAsia="Times New Roman" w:hAnsi="Helvetica Neue"/>
          <w:color w:val="767171" w:themeColor="background2" w:themeShade="80"/>
          <w:sz w:val="18"/>
          <w:szCs w:val="18"/>
          <w:shd w:val="clear" w:color="auto" w:fill="FFFFFF"/>
        </w:rPr>
        <w:t>Question 4: How does this change affect the routing? Explain why.</w:t>
      </w:r>
    </w:p>
    <w:p w14:paraId="3CF667B0" w14:textId="77777777" w:rsidR="00902FD8" w:rsidRDefault="00902FD8"/>
    <w:p w14:paraId="061F1F53" w14:textId="419DCFFA" w:rsidR="00A820EE" w:rsidRDefault="00A820EE">
      <w:r>
        <w:rPr>
          <w:rFonts w:hint="eastAsia"/>
        </w:rPr>
        <w:t>The route changes to 0-1-2-3-5</w:t>
      </w:r>
      <w:r w:rsidR="00D4669E">
        <w:rPr>
          <w:rFonts w:hint="eastAsia"/>
        </w:rPr>
        <w:t xml:space="preserve">, this is because the cost of link 1-4 is </w:t>
      </w:r>
      <w:r w:rsidR="00DA2F07">
        <w:rPr>
          <w:rFonts w:hint="eastAsia"/>
        </w:rPr>
        <w:t xml:space="preserve">changed to </w:t>
      </w:r>
      <w:r w:rsidR="00D4669E">
        <w:rPr>
          <w:rFonts w:hint="eastAsia"/>
        </w:rPr>
        <w:t>3</w:t>
      </w:r>
      <w:r w:rsidR="00DA2F07">
        <w:rPr>
          <w:rFonts w:hint="eastAsia"/>
        </w:rPr>
        <w:t>(which is just 1 before)</w:t>
      </w:r>
      <w:r w:rsidR="00125315">
        <w:rPr>
          <w:rFonts w:hint="eastAsia"/>
        </w:rPr>
        <w:t xml:space="preserve">, </w:t>
      </w:r>
      <w:r w:rsidR="00DA2F07">
        <w:rPr>
          <w:rFonts w:hint="eastAsia"/>
        </w:rPr>
        <w:t>as a result the final cost of 0-1-4-5 is 5 while the route</w:t>
      </w:r>
      <w:r w:rsidR="005C403B">
        <w:rPr>
          <w:rFonts w:hint="eastAsia"/>
        </w:rPr>
        <w:t xml:space="preserve"> 0-1-2-3-5 is 4, so the network select the smaller cost link route. </w:t>
      </w:r>
    </w:p>
    <w:p w14:paraId="326369D6" w14:textId="77777777" w:rsidR="00D1333C" w:rsidRDefault="00D1333C"/>
    <w:p w14:paraId="57AEEBFC" w14:textId="77777777" w:rsidR="00D1333C" w:rsidRDefault="00D1333C" w:rsidP="00D1333C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 Neue" w:hAnsi="Helvetica Neue"/>
          <w:color w:val="000000"/>
          <w:sz w:val="21"/>
          <w:szCs w:val="21"/>
        </w:rPr>
      </w:pPr>
      <w:r w:rsidRPr="00615E3D">
        <w:rPr>
          <w:rFonts w:ascii="Helvetica Neue" w:hAnsi="Helvetica Neue"/>
          <w:color w:val="767171" w:themeColor="background2" w:themeShade="80"/>
          <w:sz w:val="18"/>
          <w:szCs w:val="18"/>
        </w:rPr>
        <w:t>Question 5: Describe what happens and deduce the effect of the line you just uncommented</w:t>
      </w:r>
      <w:r>
        <w:rPr>
          <w:rFonts w:ascii="Helvetica Neue" w:hAnsi="Helvetica Neue"/>
          <w:color w:val="000000"/>
          <w:sz w:val="21"/>
          <w:szCs w:val="21"/>
        </w:rPr>
        <w:t>.</w:t>
      </w:r>
    </w:p>
    <w:p w14:paraId="6CA017E2" w14:textId="45F6249F" w:rsidR="00D1333C" w:rsidRDefault="00515F48" w:rsidP="00D1333C">
      <w:pPr>
        <w:rPr>
          <w:rFonts w:eastAsia="Times New Roman"/>
        </w:rPr>
      </w:pPr>
      <w:r>
        <w:rPr>
          <w:rFonts w:eastAsia="Times New Roman" w:hint="eastAsia"/>
        </w:rPr>
        <w:t xml:space="preserve">The </w:t>
      </w:r>
      <w:r w:rsidR="009E1B10">
        <w:rPr>
          <w:rFonts w:eastAsia="Times New Roman" w:hint="eastAsia"/>
        </w:rPr>
        <w:t>route of the cost 0-1-4-5 is 4, and 0-1-2-3-5 is cost 6 so the route from node 0 to node 5 select the 0-1-4-5 because it costs less.</w:t>
      </w:r>
    </w:p>
    <w:p w14:paraId="78D127F1" w14:textId="77777777" w:rsidR="009E1B10" w:rsidRDefault="009E1B10" w:rsidP="00D1333C">
      <w:pPr>
        <w:rPr>
          <w:rFonts w:eastAsia="Times New Roman"/>
        </w:rPr>
      </w:pPr>
    </w:p>
    <w:p w14:paraId="2329FEB1" w14:textId="26B074BE" w:rsidR="009E1B10" w:rsidRDefault="006A4FCD" w:rsidP="00D1333C">
      <w:pPr>
        <w:rPr>
          <w:rFonts w:ascii="Helvetica" w:eastAsia="Helvetica" w:hAnsi="Helvetica" w:cs="Helvetica"/>
        </w:rPr>
      </w:pPr>
      <w:r>
        <w:rPr>
          <w:rFonts w:eastAsia="Times New Roman"/>
        </w:rPr>
        <w:t>T</w:t>
      </w:r>
      <w:r>
        <w:rPr>
          <w:rFonts w:eastAsia="Times New Roman" w:hint="eastAsia"/>
        </w:rPr>
        <w:t xml:space="preserve">he route from node 2 to node 5 has two options, the first is 2-3-5 which is spend 4 and the other one is 2-1-4-5 which is spend 4. So both route have same cost, they can choose any route. The line of code </w:t>
      </w:r>
      <w:r>
        <w:rPr>
          <w:rFonts w:ascii="Helvetica" w:eastAsia="Helvetica" w:hAnsi="Helvetica" w:cs="Helvetica"/>
        </w:rPr>
        <w:t>“</w:t>
      </w:r>
      <w:r>
        <w:rPr>
          <w:rFonts w:ascii="Helvetica" w:eastAsia="Helvetica" w:hAnsi="Helvetica" w:cs="Helvetica" w:hint="eastAsia"/>
        </w:rPr>
        <w:t>Node set multipath_ 1</w:t>
      </w:r>
      <w:r>
        <w:rPr>
          <w:rFonts w:ascii="Helvetica" w:eastAsia="Helvetica" w:hAnsi="Helvetica" w:cs="Helvetica"/>
        </w:rPr>
        <w:t>”</w:t>
      </w:r>
      <w:r w:rsidR="00FB1241">
        <w:rPr>
          <w:rFonts w:ascii="Helvetica" w:eastAsia="Helvetica" w:hAnsi="Helvetica" w:cs="Helvetica" w:hint="eastAsia"/>
        </w:rPr>
        <w:t xml:space="preserve"> </w:t>
      </w:r>
      <w:r>
        <w:rPr>
          <w:rFonts w:ascii="Helvetica" w:eastAsia="Helvetica" w:hAnsi="Helvetica" w:cs="Helvetica" w:hint="eastAsia"/>
        </w:rPr>
        <w:t xml:space="preserve">means allow the </w:t>
      </w:r>
      <w:r w:rsidR="00125D34">
        <w:rPr>
          <w:rFonts w:ascii="Helvetica" w:eastAsia="Helvetica" w:hAnsi="Helvetica" w:cs="Helvetica" w:hint="eastAsia"/>
        </w:rPr>
        <w:t xml:space="preserve">node to goes with different </w:t>
      </w:r>
      <w:r w:rsidR="00E763EA">
        <w:rPr>
          <w:rFonts w:ascii="Helvetica" w:eastAsia="Helvetica" w:hAnsi="Helvetica" w:cs="Helvetica" w:hint="eastAsia"/>
        </w:rPr>
        <w:t>route</w:t>
      </w:r>
      <w:r w:rsidR="00FB1241">
        <w:rPr>
          <w:rFonts w:ascii="Helvetica" w:eastAsia="Helvetica" w:hAnsi="Helvetica" w:cs="Helvetica" w:hint="eastAsia"/>
        </w:rPr>
        <w:t>.</w:t>
      </w:r>
      <w:r w:rsidR="00CF166B">
        <w:rPr>
          <w:rFonts w:ascii="Helvetica" w:eastAsia="Helvetica" w:hAnsi="Helvetica" w:cs="Helvetica" w:hint="eastAsia"/>
        </w:rPr>
        <w:t xml:space="preserve"> So the route can be changed to select </w:t>
      </w:r>
      <w:r w:rsidR="00CF166B">
        <w:rPr>
          <w:rFonts w:ascii="Helvetica" w:eastAsia="Helvetica" w:hAnsi="Helvetica" w:cs="Helvetica"/>
        </w:rPr>
        <w:t>multipath</w:t>
      </w:r>
      <w:r w:rsidR="00CF166B">
        <w:rPr>
          <w:rFonts w:ascii="Helvetica" w:eastAsia="Helvetica" w:hAnsi="Helvetica" w:cs="Helvetica" w:hint="eastAsia"/>
        </w:rPr>
        <w:t xml:space="preserve"> </w:t>
      </w:r>
      <w:r w:rsidR="00CF166B">
        <w:rPr>
          <w:rFonts w:ascii="Helvetica" w:eastAsia="Helvetica" w:hAnsi="Helvetica" w:cs="Helvetica"/>
        </w:rPr>
        <w:t>when</w:t>
      </w:r>
      <w:r w:rsidR="00CF166B">
        <w:rPr>
          <w:rFonts w:ascii="Helvetica" w:eastAsia="Helvetica" w:hAnsi="Helvetica" w:cs="Helvetica" w:hint="eastAsia"/>
        </w:rPr>
        <w:t xml:space="preserve"> path has the same cost.</w:t>
      </w:r>
    </w:p>
    <w:p w14:paraId="50864692" w14:textId="77777777" w:rsidR="00D11D42" w:rsidRDefault="00D11D42" w:rsidP="00D1333C">
      <w:pPr>
        <w:rPr>
          <w:rFonts w:eastAsia="Times New Roman"/>
        </w:rPr>
      </w:pPr>
    </w:p>
    <w:p w14:paraId="3259FF95" w14:textId="77777777" w:rsidR="00A622D3" w:rsidRDefault="00A622D3" w:rsidP="00D1333C">
      <w:pPr>
        <w:rPr>
          <w:rFonts w:eastAsia="Times New Roman"/>
        </w:rPr>
      </w:pPr>
    </w:p>
    <w:p w14:paraId="0521768C" w14:textId="77777777" w:rsidR="00A622D3" w:rsidRDefault="00A622D3" w:rsidP="00A622D3">
      <w:pPr>
        <w:rPr>
          <w:rFonts w:eastAsia="Times New Roman"/>
        </w:rPr>
      </w:pPr>
      <w:r>
        <w:rPr>
          <w:rFonts w:ascii="Helvetica Neue" w:eastAsia="Times New Roman" w:hAnsi="Helvetica Neue"/>
          <w:b/>
          <w:bCs/>
          <w:color w:val="000000"/>
          <w:sz w:val="30"/>
          <w:szCs w:val="30"/>
          <w:shd w:val="clear" w:color="auto" w:fill="FFFFFF"/>
        </w:rPr>
        <w:t>Exercise 3: Understanding IP Fragmentation </w:t>
      </w:r>
    </w:p>
    <w:p w14:paraId="7C751EDA" w14:textId="77777777" w:rsidR="000444AE" w:rsidRPr="00615E3D" w:rsidRDefault="000444AE" w:rsidP="000444AE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767171" w:themeColor="background2" w:themeShade="80"/>
          <w:sz w:val="18"/>
          <w:szCs w:val="18"/>
        </w:rPr>
      </w:pPr>
      <w:r w:rsidRPr="00615E3D">
        <w:rPr>
          <w:rFonts w:ascii="Helvetica Neue" w:hAnsi="Helvetica Neue"/>
          <w:color w:val="767171" w:themeColor="background2" w:themeShade="80"/>
          <w:sz w:val="18"/>
          <w:szCs w:val="18"/>
        </w:rPr>
        <w:t>Question 1: Which data size has caused fragmentation and why? Which host/router has fragmented the original datagram? How many fragments have been created when data size is specified as 2000?</w:t>
      </w:r>
    </w:p>
    <w:p w14:paraId="170B7C40" w14:textId="27B66019" w:rsidR="00031B51" w:rsidRDefault="0035598E" w:rsidP="00031B51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 w:hint="eastAsia"/>
          <w:color w:val="000000"/>
          <w:sz w:val="21"/>
          <w:szCs w:val="21"/>
        </w:rPr>
        <w:t xml:space="preserve">The data size of the </w:t>
      </w:r>
      <w:r>
        <w:rPr>
          <w:rFonts w:ascii="Helvetica Neue" w:hAnsi="Helvetica Neue"/>
          <w:color w:val="000000"/>
          <w:sz w:val="21"/>
          <w:szCs w:val="21"/>
        </w:rPr>
        <w:t>fragmentation</w:t>
      </w:r>
      <w:r>
        <w:rPr>
          <w:rFonts w:ascii="Helvetica Neue" w:hAnsi="Helvetica Neue" w:hint="eastAsia"/>
          <w:color w:val="000000"/>
          <w:sz w:val="21"/>
          <w:szCs w:val="21"/>
        </w:rPr>
        <w:t xml:space="preserve"> is 1480;</w:t>
      </w:r>
      <w:r w:rsidR="0044559C">
        <w:rPr>
          <w:rFonts w:ascii="Helvetica Neue" w:hAnsi="Helvetica Neue" w:hint="eastAsia"/>
          <w:color w:val="000000"/>
          <w:sz w:val="21"/>
          <w:szCs w:val="21"/>
        </w:rPr>
        <w:t xml:space="preserve"> because </w:t>
      </w:r>
      <w:r w:rsidR="0044559C" w:rsidRPr="0044559C">
        <w:rPr>
          <w:rFonts w:ascii="Helvetica Neue" w:hAnsi="Helvetica Neue"/>
          <w:color w:val="000000"/>
          <w:sz w:val="21"/>
          <w:szCs w:val="21"/>
        </w:rPr>
        <w:t>maximum transmission unit (MTU)</w:t>
      </w:r>
      <w:r w:rsidR="00100BA0">
        <w:rPr>
          <w:rFonts w:ascii="Helvetica Neue" w:hAnsi="Helvetica Neue" w:hint="eastAsia"/>
          <w:color w:val="000000"/>
          <w:sz w:val="21"/>
          <w:szCs w:val="21"/>
        </w:rPr>
        <w:t xml:space="preserve"> is </w:t>
      </w:r>
      <w:r w:rsidR="00603C75">
        <w:rPr>
          <w:rFonts w:ascii="Helvetica Neue" w:hAnsi="Helvetica Neue" w:hint="eastAsia"/>
          <w:color w:val="000000"/>
          <w:sz w:val="21"/>
          <w:szCs w:val="21"/>
        </w:rPr>
        <w:t>1480, so larger size datagram</w:t>
      </w:r>
      <w:bookmarkStart w:id="0" w:name="_GoBack"/>
      <w:bookmarkEnd w:id="0"/>
      <w:r w:rsidR="00100BA0">
        <w:rPr>
          <w:rFonts w:ascii="Helvetica Neue" w:hAnsi="Helvetica Neue" w:hint="eastAsia"/>
          <w:color w:val="000000"/>
          <w:sz w:val="21"/>
          <w:szCs w:val="21"/>
        </w:rPr>
        <w:t xml:space="preserve"> </w:t>
      </w:r>
      <w:r w:rsidR="00100BA0">
        <w:rPr>
          <w:rFonts w:ascii="Helvetica Neue" w:hAnsi="Helvetica Neue"/>
          <w:color w:val="000000"/>
          <w:sz w:val="21"/>
          <w:szCs w:val="21"/>
        </w:rPr>
        <w:t>requir</w:t>
      </w:r>
      <w:r w:rsidR="00603C75">
        <w:rPr>
          <w:rFonts w:ascii="Helvetica Neue" w:hAnsi="Helvetica Neue" w:hint="eastAsia"/>
          <w:color w:val="000000"/>
          <w:sz w:val="21"/>
          <w:szCs w:val="21"/>
        </w:rPr>
        <w:t>e</w:t>
      </w:r>
      <w:r w:rsidR="00100BA0" w:rsidRPr="00100BA0">
        <w:rPr>
          <w:rFonts w:ascii="Helvetica Neue" w:hAnsi="Helvetica Neue"/>
          <w:color w:val="000000"/>
          <w:sz w:val="21"/>
          <w:szCs w:val="21"/>
        </w:rPr>
        <w:t xml:space="preserve"> to</w:t>
      </w:r>
      <w:r w:rsidR="00100BA0">
        <w:rPr>
          <w:rFonts w:ascii="Helvetica Neue" w:hAnsi="Helvetica Neue" w:hint="eastAsia"/>
          <w:color w:val="000000"/>
          <w:sz w:val="21"/>
          <w:szCs w:val="21"/>
        </w:rPr>
        <w:t xml:space="preserve"> be fragemented to</w:t>
      </w:r>
      <w:r w:rsidR="00100BA0" w:rsidRPr="00100BA0">
        <w:rPr>
          <w:rFonts w:ascii="Helvetica Neue" w:hAnsi="Helvetica Neue"/>
          <w:color w:val="000000"/>
          <w:sz w:val="21"/>
          <w:szCs w:val="21"/>
        </w:rPr>
        <w:t xml:space="preserve"> prevent it being discarded somewhere along the path.</w:t>
      </w:r>
    </w:p>
    <w:p w14:paraId="3F9EFF3E" w14:textId="2EAA6B08" w:rsidR="00630C3D" w:rsidRPr="00031B51" w:rsidRDefault="000E4E21" w:rsidP="00031B51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 w:hint="eastAsia"/>
          <w:color w:val="000000"/>
          <w:sz w:val="21"/>
          <w:szCs w:val="21"/>
        </w:rPr>
        <w:t xml:space="preserve">Both the source and </w:t>
      </w:r>
      <w:r>
        <w:rPr>
          <w:rFonts w:ascii="Helvetica Neue" w:hAnsi="Helvetica Neue"/>
          <w:color w:val="000000"/>
          <w:sz w:val="21"/>
          <w:szCs w:val="21"/>
        </w:rPr>
        <w:t>destination</w:t>
      </w:r>
      <w:r w:rsidR="0019223E">
        <w:rPr>
          <w:rFonts w:ascii="Helvetica Neue" w:hAnsi="Helvetica Neue" w:hint="eastAsia"/>
          <w:color w:val="000000"/>
          <w:sz w:val="21"/>
          <w:szCs w:val="21"/>
        </w:rPr>
        <w:t xml:space="preserve"> hosts </w:t>
      </w:r>
      <w:r w:rsidR="0019223E">
        <w:rPr>
          <w:rFonts w:ascii="Helvetica Neue" w:eastAsia="Times New Roman" w:hAnsi="Helvetica Neue"/>
          <w:color w:val="000000"/>
          <w:sz w:val="21"/>
          <w:szCs w:val="21"/>
          <w:shd w:val="clear" w:color="auto" w:fill="FFFFFF"/>
        </w:rPr>
        <w:t>fragment the original data</w:t>
      </w:r>
      <w:r w:rsidR="0019223E">
        <w:rPr>
          <w:rFonts w:ascii="Helvetica Neue" w:eastAsia="Times New Roman" w:hAnsi="Helvetica Neue" w:hint="eastAsia"/>
          <w:color w:val="000000"/>
          <w:sz w:val="21"/>
          <w:szCs w:val="21"/>
          <w:shd w:val="clear" w:color="auto" w:fill="FFFFFF"/>
        </w:rPr>
        <w:t>gram</w:t>
      </w:r>
      <w:r>
        <w:rPr>
          <w:rFonts w:ascii="Helvetica Neue" w:hAnsi="Helvetica Neue" w:hint="eastAsia"/>
          <w:color w:val="000000"/>
          <w:sz w:val="21"/>
          <w:szCs w:val="21"/>
        </w:rPr>
        <w:t>.</w:t>
      </w:r>
    </w:p>
    <w:p w14:paraId="2A35883C" w14:textId="64FA5A88" w:rsidR="00747687" w:rsidRDefault="00D01C01" w:rsidP="000444AE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 w:hint="eastAsia"/>
          <w:color w:val="000000"/>
          <w:sz w:val="21"/>
          <w:szCs w:val="21"/>
        </w:rPr>
        <w:t xml:space="preserve">Two fragments are created </w:t>
      </w:r>
      <w:r w:rsidR="00DC2629">
        <w:rPr>
          <w:rFonts w:ascii="Helvetica Neue" w:hAnsi="Helvetica Neue" w:hint="eastAsia"/>
          <w:color w:val="000000"/>
          <w:sz w:val="21"/>
          <w:szCs w:val="21"/>
        </w:rPr>
        <w:t>when the data is 2000: 1480, 560</w:t>
      </w:r>
    </w:p>
    <w:p w14:paraId="342D815D" w14:textId="77777777" w:rsidR="000444AE" w:rsidRPr="00615E3D" w:rsidRDefault="000444AE" w:rsidP="000444AE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767171" w:themeColor="background2" w:themeShade="80"/>
          <w:sz w:val="18"/>
          <w:szCs w:val="18"/>
        </w:rPr>
      </w:pPr>
      <w:r w:rsidRPr="00615E3D">
        <w:rPr>
          <w:rFonts w:ascii="Helvetica Neue" w:hAnsi="Helvetica Neue"/>
          <w:color w:val="767171" w:themeColor="background2" w:themeShade="80"/>
          <w:sz w:val="18"/>
          <w:szCs w:val="18"/>
        </w:rPr>
        <w:t>Question 2: Did the reply from the destination 8.8.8.8. for 3500-byte data size also get fragmented? Why and why not?</w:t>
      </w:r>
    </w:p>
    <w:p w14:paraId="4DE4AAA0" w14:textId="5861888A" w:rsidR="00747687" w:rsidRDefault="00997EB6" w:rsidP="000444AE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000000"/>
          <w:sz w:val="21"/>
          <w:szCs w:val="21"/>
        </w:rPr>
      </w:pPr>
      <w:r w:rsidRPr="003111DD">
        <w:rPr>
          <w:rFonts w:ascii="Helvetica Neue" w:hAnsi="Helvetica Neue" w:hint="eastAsia"/>
          <w:color w:val="000000"/>
          <w:sz w:val="21"/>
          <w:szCs w:val="21"/>
        </w:rPr>
        <w:t xml:space="preserve">Yes, </w:t>
      </w:r>
      <w:r w:rsidRPr="003111DD">
        <w:rPr>
          <w:rFonts w:ascii="Helvetica Neue" w:hAnsi="Helvetica Neue"/>
          <w:color w:val="000000"/>
          <w:sz w:val="21"/>
          <w:szCs w:val="21"/>
        </w:rPr>
        <w:t>because</w:t>
      </w:r>
      <w:r w:rsidRPr="003111DD">
        <w:rPr>
          <w:rFonts w:ascii="Helvetica Neue" w:hAnsi="Helvetica Neue" w:hint="eastAsia"/>
          <w:color w:val="000000"/>
          <w:sz w:val="21"/>
          <w:szCs w:val="21"/>
        </w:rPr>
        <w:t xml:space="preserve"> </w:t>
      </w:r>
      <w:r w:rsidR="003A22C0" w:rsidRPr="003111DD">
        <w:rPr>
          <w:rFonts w:ascii="Helvetica Neue" w:hAnsi="Helvetica Neue"/>
          <w:color w:val="000000"/>
          <w:sz w:val="21"/>
          <w:szCs w:val="21"/>
        </w:rPr>
        <w:t>destination</w:t>
      </w:r>
      <w:r w:rsidR="003A22C0" w:rsidRPr="003111DD">
        <w:rPr>
          <w:rFonts w:ascii="Helvetica Neue" w:hAnsi="Helvetica Neue" w:hint="eastAsia"/>
          <w:color w:val="000000"/>
          <w:sz w:val="21"/>
          <w:szCs w:val="21"/>
        </w:rPr>
        <w:t xml:space="preserve"> host can </w:t>
      </w:r>
      <w:r w:rsidR="00596ACD">
        <w:rPr>
          <w:rFonts w:ascii="Helvetica Neue" w:hAnsi="Helvetica Neue"/>
          <w:color w:val="000000"/>
          <w:sz w:val="21"/>
          <w:szCs w:val="21"/>
        </w:rPr>
        <w:t>fragment</w:t>
      </w:r>
      <w:r w:rsidR="00A35D32" w:rsidRPr="003111DD">
        <w:rPr>
          <w:rFonts w:ascii="Helvetica Neue" w:hAnsi="Helvetica Neue"/>
          <w:color w:val="000000"/>
          <w:sz w:val="21"/>
          <w:szCs w:val="21"/>
        </w:rPr>
        <w:t xml:space="preserve"> </w:t>
      </w:r>
      <w:r w:rsidR="0003071F" w:rsidRPr="003111DD">
        <w:rPr>
          <w:rFonts w:ascii="Helvetica Neue" w:hAnsi="Helvetica Neue"/>
          <w:color w:val="000000"/>
          <w:sz w:val="21"/>
          <w:szCs w:val="21"/>
        </w:rPr>
        <w:t>the datagram</w:t>
      </w:r>
      <w:r w:rsidR="00862E8B">
        <w:rPr>
          <w:rFonts w:ascii="Helvetica Neue" w:hAnsi="Helvetica Neue"/>
          <w:color w:val="000000"/>
          <w:sz w:val="21"/>
          <w:szCs w:val="21"/>
        </w:rPr>
        <w:t xml:space="preserve">, and the </w:t>
      </w:r>
      <w:r w:rsidR="00862E8B" w:rsidRPr="0044559C">
        <w:rPr>
          <w:rFonts w:ascii="Helvetica Neue" w:hAnsi="Helvetica Neue"/>
          <w:color w:val="000000"/>
          <w:sz w:val="21"/>
          <w:szCs w:val="21"/>
        </w:rPr>
        <w:t>maximum transmission unit (MTU)</w:t>
      </w:r>
      <w:r w:rsidR="00862E8B">
        <w:rPr>
          <w:rFonts w:ascii="Helvetica Neue" w:hAnsi="Helvetica Neue" w:hint="eastAsia"/>
          <w:color w:val="000000"/>
          <w:sz w:val="21"/>
          <w:szCs w:val="21"/>
        </w:rPr>
        <w:t xml:space="preserve"> is 1448, so when sending 3500-byte data, it should be fragment to </w:t>
      </w:r>
      <w:r w:rsidR="00862E8B" w:rsidRPr="00100BA0">
        <w:rPr>
          <w:rFonts w:ascii="Helvetica Neue" w:hAnsi="Helvetica Neue"/>
          <w:color w:val="000000"/>
          <w:sz w:val="21"/>
          <w:szCs w:val="21"/>
        </w:rPr>
        <w:t>prevent</w:t>
      </w:r>
      <w:r w:rsidR="00862E8B">
        <w:rPr>
          <w:rFonts w:ascii="Helvetica Neue" w:hAnsi="Helvetica Neue" w:hint="eastAsia"/>
          <w:color w:val="000000"/>
          <w:sz w:val="21"/>
          <w:szCs w:val="21"/>
        </w:rPr>
        <w:t xml:space="preserve"> it being discarded.</w:t>
      </w:r>
    </w:p>
    <w:p w14:paraId="50C8A37A" w14:textId="77777777" w:rsidR="000444AE" w:rsidRPr="00615E3D" w:rsidRDefault="000444AE" w:rsidP="000444AE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767171" w:themeColor="background2" w:themeShade="80"/>
          <w:sz w:val="18"/>
          <w:szCs w:val="18"/>
        </w:rPr>
      </w:pPr>
      <w:r w:rsidRPr="00615E3D">
        <w:rPr>
          <w:rFonts w:ascii="Helvetica Neue" w:hAnsi="Helvetica Neue"/>
          <w:color w:val="767171" w:themeColor="background2" w:themeShade="80"/>
          <w:sz w:val="18"/>
          <w:szCs w:val="18"/>
        </w:rPr>
        <w:t>Question 3: Give the ID, length, flag and offset values for all the fragments of the first packet sent by 192.168.1.103 with data size of 3500 bytes?</w:t>
      </w:r>
    </w:p>
    <w:p w14:paraId="58728F4B" w14:textId="6D183973" w:rsidR="00747687" w:rsidRDefault="009D1A81" w:rsidP="000444AE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 w:hint="eastAsia"/>
          <w:noProof/>
          <w:color w:val="000000"/>
          <w:sz w:val="21"/>
          <w:szCs w:val="21"/>
        </w:rPr>
        <w:drawing>
          <wp:inline distT="0" distB="0" distL="0" distR="0" wp14:anchorId="3B95456A" wp14:editId="2E5E2758">
            <wp:extent cx="5725795" cy="1578610"/>
            <wp:effectExtent l="0" t="0" r="0" b="0"/>
            <wp:docPr id="1" name="Picture 1" descr="../../../Screen%20Shot%202018-09-19%20at%209.45.16%20pm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Screen%20Shot%202018-09-19%20at%209.45.16%20pm.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157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9"/>
        <w:gridCol w:w="1459"/>
        <w:gridCol w:w="1460"/>
        <w:gridCol w:w="1460"/>
      </w:tblGrid>
      <w:tr w:rsidR="00F41823" w14:paraId="18883796" w14:textId="77777777" w:rsidTr="00F41823">
        <w:trPr>
          <w:trHeight w:val="279"/>
        </w:trPr>
        <w:tc>
          <w:tcPr>
            <w:tcW w:w="1459" w:type="dxa"/>
          </w:tcPr>
          <w:p w14:paraId="2C9C5627" w14:textId="11E6AD2D" w:rsidR="00F41823" w:rsidRDefault="00F41823" w:rsidP="000444AE">
            <w:pPr>
              <w:pStyle w:val="NormalWeb"/>
              <w:spacing w:before="0" w:beforeAutospacing="0" w:after="150" w:afterAutospacing="0"/>
              <w:rPr>
                <w:rFonts w:ascii="Helvetica Neue" w:hAnsi="Helvetica Neue"/>
                <w:color w:val="000000"/>
                <w:sz w:val="21"/>
                <w:szCs w:val="21"/>
              </w:rPr>
            </w:pPr>
            <w:r>
              <w:rPr>
                <w:rFonts w:ascii="Helvetica Neue" w:hAnsi="Helvetica Neue" w:hint="eastAsia"/>
                <w:color w:val="000000"/>
                <w:sz w:val="21"/>
                <w:szCs w:val="21"/>
              </w:rPr>
              <w:t>ID</w:t>
            </w:r>
          </w:p>
        </w:tc>
        <w:tc>
          <w:tcPr>
            <w:tcW w:w="1459" w:type="dxa"/>
          </w:tcPr>
          <w:p w14:paraId="04A1EE83" w14:textId="598E541D" w:rsidR="00F41823" w:rsidRDefault="00F41823" w:rsidP="000444AE">
            <w:pPr>
              <w:pStyle w:val="NormalWeb"/>
              <w:spacing w:before="0" w:beforeAutospacing="0" w:after="150" w:afterAutospacing="0"/>
              <w:rPr>
                <w:rFonts w:ascii="Helvetica Neue" w:hAnsi="Helvetica Neue"/>
                <w:color w:val="000000"/>
                <w:sz w:val="21"/>
                <w:szCs w:val="21"/>
              </w:rPr>
            </w:pPr>
            <w:r>
              <w:rPr>
                <w:rFonts w:ascii="Helvetica Neue" w:hAnsi="Helvetica Neue" w:hint="eastAsia"/>
                <w:color w:val="000000"/>
                <w:sz w:val="21"/>
                <w:szCs w:val="21"/>
              </w:rPr>
              <w:t>Length</w:t>
            </w:r>
          </w:p>
        </w:tc>
        <w:tc>
          <w:tcPr>
            <w:tcW w:w="1460" w:type="dxa"/>
          </w:tcPr>
          <w:p w14:paraId="5347D0FC" w14:textId="443DC24A" w:rsidR="00F41823" w:rsidRDefault="00F41823" w:rsidP="000444AE">
            <w:pPr>
              <w:pStyle w:val="NormalWeb"/>
              <w:spacing w:before="0" w:beforeAutospacing="0" w:after="150" w:afterAutospacing="0"/>
              <w:rPr>
                <w:rFonts w:ascii="Helvetica Neue" w:hAnsi="Helvetica Neue"/>
                <w:color w:val="000000"/>
                <w:sz w:val="21"/>
                <w:szCs w:val="21"/>
              </w:rPr>
            </w:pPr>
            <w:r>
              <w:rPr>
                <w:rFonts w:ascii="Helvetica Neue" w:hAnsi="Helvetica Neue" w:hint="eastAsia"/>
                <w:color w:val="000000"/>
                <w:sz w:val="21"/>
                <w:szCs w:val="21"/>
              </w:rPr>
              <w:t>Flag</w:t>
            </w:r>
          </w:p>
        </w:tc>
        <w:tc>
          <w:tcPr>
            <w:tcW w:w="1460" w:type="dxa"/>
          </w:tcPr>
          <w:p w14:paraId="052932A3" w14:textId="3F629BB7" w:rsidR="00F41823" w:rsidRDefault="00F41823" w:rsidP="000444AE">
            <w:pPr>
              <w:pStyle w:val="NormalWeb"/>
              <w:spacing w:before="0" w:beforeAutospacing="0" w:after="150" w:afterAutospacing="0"/>
              <w:rPr>
                <w:rFonts w:ascii="Helvetica Neue" w:hAnsi="Helvetica Neue"/>
                <w:color w:val="000000"/>
                <w:sz w:val="21"/>
                <w:szCs w:val="21"/>
              </w:rPr>
            </w:pPr>
            <w:r>
              <w:rPr>
                <w:rFonts w:ascii="Helvetica Neue" w:hAnsi="Helvetica Neue" w:hint="eastAsia"/>
                <w:color w:val="000000"/>
                <w:sz w:val="21"/>
                <w:szCs w:val="21"/>
              </w:rPr>
              <w:t>Offset Value</w:t>
            </w:r>
          </w:p>
        </w:tc>
      </w:tr>
      <w:tr w:rsidR="00F41823" w14:paraId="41D471BA" w14:textId="77777777" w:rsidTr="00F41823">
        <w:trPr>
          <w:trHeight w:val="279"/>
        </w:trPr>
        <w:tc>
          <w:tcPr>
            <w:tcW w:w="1459" w:type="dxa"/>
          </w:tcPr>
          <w:p w14:paraId="3CC93AF4" w14:textId="2FCFE35C" w:rsidR="00F41823" w:rsidRDefault="009E086B" w:rsidP="000444AE">
            <w:pPr>
              <w:pStyle w:val="NormalWeb"/>
              <w:spacing w:before="0" w:beforeAutospacing="0" w:after="150" w:afterAutospacing="0"/>
              <w:rPr>
                <w:rFonts w:ascii="Helvetica Neue" w:hAnsi="Helvetica Neue"/>
                <w:color w:val="000000"/>
                <w:sz w:val="21"/>
                <w:szCs w:val="21"/>
              </w:rPr>
            </w:pPr>
            <w:r>
              <w:rPr>
                <w:rFonts w:ascii="Helvetica Neue" w:hAnsi="Helvetica Neue" w:hint="eastAsia"/>
                <w:color w:val="000000"/>
                <w:sz w:val="21"/>
                <w:szCs w:val="21"/>
              </w:rPr>
              <w:t>#</w:t>
            </w:r>
            <w:r w:rsidR="00F41823">
              <w:rPr>
                <w:rFonts w:ascii="Helvetica Neue" w:hAnsi="Helvetica Neue" w:hint="eastAsia"/>
                <w:color w:val="000000"/>
                <w:sz w:val="21"/>
                <w:szCs w:val="21"/>
              </w:rPr>
              <w:t>39</w:t>
            </w:r>
          </w:p>
        </w:tc>
        <w:tc>
          <w:tcPr>
            <w:tcW w:w="1459" w:type="dxa"/>
          </w:tcPr>
          <w:p w14:paraId="0EE764BB" w14:textId="0C17DB01" w:rsidR="00F41823" w:rsidRDefault="002C2FF4" w:rsidP="000444AE">
            <w:pPr>
              <w:pStyle w:val="NormalWeb"/>
              <w:spacing w:before="0" w:beforeAutospacing="0" w:after="150" w:afterAutospacing="0"/>
              <w:rPr>
                <w:rFonts w:ascii="Helvetica Neue" w:hAnsi="Helvetica Neue"/>
                <w:color w:val="000000"/>
                <w:sz w:val="21"/>
                <w:szCs w:val="21"/>
              </w:rPr>
            </w:pPr>
            <w:r>
              <w:rPr>
                <w:rFonts w:ascii="Helvetica Neue" w:hAnsi="Helvetica Neue" w:hint="eastAsia"/>
                <w:color w:val="000000"/>
                <w:sz w:val="21"/>
                <w:szCs w:val="21"/>
              </w:rPr>
              <w:t>1480</w:t>
            </w:r>
          </w:p>
        </w:tc>
        <w:tc>
          <w:tcPr>
            <w:tcW w:w="1460" w:type="dxa"/>
          </w:tcPr>
          <w:p w14:paraId="5E10155A" w14:textId="51E690AC" w:rsidR="00F41823" w:rsidRDefault="002C2FF4" w:rsidP="000444AE">
            <w:pPr>
              <w:pStyle w:val="NormalWeb"/>
              <w:spacing w:before="0" w:beforeAutospacing="0" w:after="150" w:afterAutospacing="0"/>
              <w:rPr>
                <w:rFonts w:ascii="Helvetica Neue" w:hAnsi="Helvetica Neue"/>
                <w:color w:val="000000"/>
                <w:sz w:val="21"/>
                <w:szCs w:val="21"/>
              </w:rPr>
            </w:pPr>
            <w:r>
              <w:rPr>
                <w:rFonts w:ascii="Helvetica Neue" w:hAnsi="Helvetica Neue" w:hint="eastAsia"/>
                <w:color w:val="000000"/>
                <w:sz w:val="21"/>
                <w:szCs w:val="21"/>
              </w:rPr>
              <w:t>0x0172</w:t>
            </w:r>
          </w:p>
        </w:tc>
        <w:tc>
          <w:tcPr>
            <w:tcW w:w="1460" w:type="dxa"/>
          </w:tcPr>
          <w:p w14:paraId="2A0FF91C" w14:textId="11D45D75" w:rsidR="00F41823" w:rsidRDefault="00FF491D" w:rsidP="000444AE">
            <w:pPr>
              <w:pStyle w:val="NormalWeb"/>
              <w:spacing w:before="0" w:beforeAutospacing="0" w:after="150" w:afterAutospacing="0"/>
              <w:rPr>
                <w:rFonts w:ascii="Helvetica Neue" w:hAnsi="Helvetica Neue"/>
                <w:color w:val="000000"/>
                <w:sz w:val="21"/>
                <w:szCs w:val="21"/>
              </w:rPr>
            </w:pPr>
            <w:r>
              <w:rPr>
                <w:rFonts w:ascii="Helvetica Neue" w:hAnsi="Helvetica Neue" w:hint="eastAsia"/>
                <w:color w:val="000000"/>
                <w:sz w:val="21"/>
                <w:szCs w:val="21"/>
              </w:rPr>
              <w:t>000</w:t>
            </w:r>
          </w:p>
        </w:tc>
      </w:tr>
      <w:tr w:rsidR="00F41823" w14:paraId="1F6247F2" w14:textId="77777777" w:rsidTr="00F41823">
        <w:trPr>
          <w:trHeight w:val="288"/>
        </w:trPr>
        <w:tc>
          <w:tcPr>
            <w:tcW w:w="1459" w:type="dxa"/>
          </w:tcPr>
          <w:p w14:paraId="0E1BBC26" w14:textId="5551FC70" w:rsidR="00F41823" w:rsidRDefault="009E086B" w:rsidP="000444AE">
            <w:pPr>
              <w:pStyle w:val="NormalWeb"/>
              <w:spacing w:before="0" w:beforeAutospacing="0" w:after="150" w:afterAutospacing="0"/>
              <w:rPr>
                <w:rFonts w:ascii="Helvetica Neue" w:hAnsi="Helvetica Neue"/>
                <w:color w:val="000000"/>
                <w:sz w:val="21"/>
                <w:szCs w:val="21"/>
              </w:rPr>
            </w:pPr>
            <w:r>
              <w:rPr>
                <w:rFonts w:ascii="Helvetica Neue" w:hAnsi="Helvetica Neue" w:hint="eastAsia"/>
                <w:color w:val="000000"/>
                <w:sz w:val="21"/>
                <w:szCs w:val="21"/>
              </w:rPr>
              <w:t>#</w:t>
            </w:r>
            <w:r w:rsidR="00F41823">
              <w:rPr>
                <w:rFonts w:ascii="Helvetica Neue" w:hAnsi="Helvetica Neue" w:hint="eastAsia"/>
                <w:color w:val="000000"/>
                <w:sz w:val="21"/>
                <w:szCs w:val="21"/>
              </w:rPr>
              <w:t>40</w:t>
            </w:r>
          </w:p>
        </w:tc>
        <w:tc>
          <w:tcPr>
            <w:tcW w:w="1459" w:type="dxa"/>
          </w:tcPr>
          <w:p w14:paraId="590DAD88" w14:textId="0A395D4E" w:rsidR="00F41823" w:rsidRDefault="002C2FF4" w:rsidP="000444AE">
            <w:pPr>
              <w:pStyle w:val="NormalWeb"/>
              <w:spacing w:before="0" w:beforeAutospacing="0" w:after="150" w:afterAutospacing="0"/>
              <w:rPr>
                <w:rFonts w:ascii="Helvetica Neue" w:hAnsi="Helvetica Neue"/>
                <w:color w:val="000000"/>
                <w:sz w:val="21"/>
                <w:szCs w:val="21"/>
              </w:rPr>
            </w:pPr>
            <w:r>
              <w:rPr>
                <w:rFonts w:ascii="Helvetica Neue" w:hAnsi="Helvetica Neue" w:hint="eastAsia"/>
                <w:color w:val="000000"/>
                <w:sz w:val="21"/>
                <w:szCs w:val="21"/>
              </w:rPr>
              <w:t>1480</w:t>
            </w:r>
          </w:p>
        </w:tc>
        <w:tc>
          <w:tcPr>
            <w:tcW w:w="1460" w:type="dxa"/>
          </w:tcPr>
          <w:p w14:paraId="7CC72F4A" w14:textId="1978FA97" w:rsidR="00F41823" w:rsidRDefault="002C2FF4" w:rsidP="000444AE">
            <w:pPr>
              <w:pStyle w:val="NormalWeb"/>
              <w:spacing w:before="0" w:beforeAutospacing="0" w:after="150" w:afterAutospacing="0"/>
              <w:rPr>
                <w:rFonts w:ascii="Helvetica Neue" w:hAnsi="Helvetica Neue"/>
                <w:color w:val="000000"/>
                <w:sz w:val="21"/>
                <w:szCs w:val="21"/>
              </w:rPr>
            </w:pPr>
            <w:r>
              <w:rPr>
                <w:rFonts w:ascii="Helvetica Neue" w:hAnsi="Helvetica Neue" w:hint="eastAsia"/>
                <w:color w:val="000000"/>
                <w:sz w:val="21"/>
                <w:szCs w:val="21"/>
              </w:rPr>
              <w:t>0x0172</w:t>
            </w:r>
          </w:p>
        </w:tc>
        <w:tc>
          <w:tcPr>
            <w:tcW w:w="1460" w:type="dxa"/>
          </w:tcPr>
          <w:p w14:paraId="006E37E0" w14:textId="58361490" w:rsidR="00F41823" w:rsidRDefault="00A96877" w:rsidP="000444AE">
            <w:pPr>
              <w:pStyle w:val="NormalWeb"/>
              <w:spacing w:before="0" w:beforeAutospacing="0" w:after="150" w:afterAutospacing="0"/>
              <w:rPr>
                <w:rFonts w:ascii="Helvetica Neue" w:hAnsi="Helvetica Neue"/>
                <w:color w:val="000000"/>
                <w:sz w:val="21"/>
                <w:szCs w:val="21"/>
              </w:rPr>
            </w:pPr>
            <w:r>
              <w:rPr>
                <w:rFonts w:ascii="Helvetica Neue" w:hAnsi="Helvetica Neue" w:hint="eastAsia"/>
                <w:color w:val="000000"/>
                <w:sz w:val="21"/>
                <w:szCs w:val="21"/>
              </w:rPr>
              <w:t>185</w:t>
            </w:r>
          </w:p>
        </w:tc>
      </w:tr>
      <w:tr w:rsidR="00F41823" w14:paraId="17C8EADC" w14:textId="77777777" w:rsidTr="002C2FF4">
        <w:trPr>
          <w:trHeight w:val="409"/>
        </w:trPr>
        <w:tc>
          <w:tcPr>
            <w:tcW w:w="1459" w:type="dxa"/>
          </w:tcPr>
          <w:p w14:paraId="186ED1E7" w14:textId="454E417C" w:rsidR="00F41823" w:rsidRDefault="009E086B" w:rsidP="000444AE">
            <w:pPr>
              <w:pStyle w:val="NormalWeb"/>
              <w:spacing w:before="0" w:beforeAutospacing="0" w:after="150" w:afterAutospacing="0"/>
              <w:rPr>
                <w:rFonts w:ascii="Helvetica Neue" w:hAnsi="Helvetica Neue"/>
                <w:color w:val="000000"/>
                <w:sz w:val="21"/>
                <w:szCs w:val="21"/>
              </w:rPr>
            </w:pPr>
            <w:r>
              <w:rPr>
                <w:rFonts w:ascii="Helvetica Neue" w:hAnsi="Helvetica Neue" w:hint="eastAsia"/>
                <w:color w:val="000000"/>
                <w:sz w:val="21"/>
                <w:szCs w:val="21"/>
              </w:rPr>
              <w:t>#</w:t>
            </w:r>
            <w:r w:rsidR="00F41823">
              <w:rPr>
                <w:rFonts w:ascii="Helvetica Neue" w:hAnsi="Helvetica Neue" w:hint="eastAsia"/>
                <w:color w:val="000000"/>
                <w:sz w:val="21"/>
                <w:szCs w:val="21"/>
              </w:rPr>
              <w:t>41</w:t>
            </w:r>
          </w:p>
        </w:tc>
        <w:tc>
          <w:tcPr>
            <w:tcW w:w="1459" w:type="dxa"/>
          </w:tcPr>
          <w:p w14:paraId="6E7758BA" w14:textId="55BD25B1" w:rsidR="00F41823" w:rsidRDefault="002C2FF4" w:rsidP="000444AE">
            <w:pPr>
              <w:pStyle w:val="NormalWeb"/>
              <w:spacing w:before="0" w:beforeAutospacing="0" w:after="150" w:afterAutospacing="0"/>
              <w:rPr>
                <w:rFonts w:ascii="Helvetica Neue" w:hAnsi="Helvetica Neue"/>
                <w:color w:val="000000"/>
                <w:sz w:val="21"/>
                <w:szCs w:val="21"/>
              </w:rPr>
            </w:pPr>
            <w:r>
              <w:rPr>
                <w:rFonts w:ascii="Helvetica Neue" w:hAnsi="Helvetica Neue" w:hint="eastAsia"/>
                <w:color w:val="000000"/>
                <w:sz w:val="21"/>
                <w:szCs w:val="21"/>
              </w:rPr>
              <w:t>548</w:t>
            </w:r>
          </w:p>
        </w:tc>
        <w:tc>
          <w:tcPr>
            <w:tcW w:w="1460" w:type="dxa"/>
          </w:tcPr>
          <w:p w14:paraId="7393DCE7" w14:textId="5132273B" w:rsidR="00F41823" w:rsidRDefault="002C2FF4" w:rsidP="000444AE">
            <w:pPr>
              <w:pStyle w:val="NormalWeb"/>
              <w:spacing w:before="0" w:beforeAutospacing="0" w:after="150" w:afterAutospacing="0"/>
              <w:rPr>
                <w:rFonts w:ascii="Helvetica Neue" w:hAnsi="Helvetica Neue"/>
                <w:color w:val="000000"/>
                <w:sz w:val="21"/>
                <w:szCs w:val="21"/>
              </w:rPr>
            </w:pPr>
            <w:r>
              <w:rPr>
                <w:rFonts w:ascii="Helvetica Neue" w:hAnsi="Helvetica Neue" w:hint="eastAsia"/>
                <w:color w:val="000000"/>
                <w:sz w:val="21"/>
                <w:szCs w:val="21"/>
              </w:rPr>
              <w:t>0x0172</w:t>
            </w:r>
          </w:p>
        </w:tc>
        <w:tc>
          <w:tcPr>
            <w:tcW w:w="1460" w:type="dxa"/>
          </w:tcPr>
          <w:p w14:paraId="0A8E7FC9" w14:textId="2DBFD046" w:rsidR="00F41823" w:rsidRDefault="00A96877" w:rsidP="000444AE">
            <w:pPr>
              <w:pStyle w:val="NormalWeb"/>
              <w:spacing w:before="0" w:beforeAutospacing="0" w:after="150" w:afterAutospacing="0"/>
              <w:rPr>
                <w:rFonts w:ascii="Helvetica Neue" w:hAnsi="Helvetica Neue"/>
                <w:color w:val="000000"/>
                <w:sz w:val="21"/>
                <w:szCs w:val="21"/>
              </w:rPr>
            </w:pPr>
            <w:r>
              <w:rPr>
                <w:rFonts w:ascii="Helvetica Neue" w:hAnsi="Helvetica Neue" w:hint="eastAsia"/>
                <w:color w:val="000000"/>
                <w:sz w:val="21"/>
                <w:szCs w:val="21"/>
              </w:rPr>
              <w:t>370</w:t>
            </w:r>
          </w:p>
        </w:tc>
      </w:tr>
    </w:tbl>
    <w:p w14:paraId="50593572" w14:textId="77777777" w:rsidR="00FF72A9" w:rsidRDefault="00FF72A9" w:rsidP="000444AE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000000"/>
          <w:sz w:val="21"/>
          <w:szCs w:val="21"/>
        </w:rPr>
      </w:pPr>
    </w:p>
    <w:p w14:paraId="3DF021EA" w14:textId="77777777" w:rsidR="00747687" w:rsidRDefault="00747687" w:rsidP="000444AE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000000"/>
          <w:sz w:val="21"/>
          <w:szCs w:val="21"/>
        </w:rPr>
      </w:pPr>
    </w:p>
    <w:p w14:paraId="3C345F3B" w14:textId="77777777" w:rsidR="000444AE" w:rsidRPr="00615E3D" w:rsidRDefault="000444AE" w:rsidP="000444AE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767171" w:themeColor="background2" w:themeShade="80"/>
          <w:sz w:val="18"/>
          <w:szCs w:val="18"/>
        </w:rPr>
      </w:pPr>
      <w:r w:rsidRPr="00615E3D">
        <w:rPr>
          <w:rFonts w:ascii="Helvetica Neue" w:hAnsi="Helvetica Neue"/>
          <w:color w:val="767171" w:themeColor="background2" w:themeShade="80"/>
          <w:sz w:val="18"/>
          <w:szCs w:val="18"/>
        </w:rPr>
        <w:t>Question 4: Has fragmentation of fragments occurred when data of size 3500 bytes has been used? Why and why not?</w:t>
      </w:r>
    </w:p>
    <w:p w14:paraId="5717D4E7" w14:textId="34094235" w:rsidR="008F2CAA" w:rsidRDefault="008F2CAA" w:rsidP="008F2CAA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 w:hint="eastAsia"/>
          <w:color w:val="000000"/>
          <w:sz w:val="21"/>
          <w:szCs w:val="21"/>
        </w:rPr>
        <w:t xml:space="preserve">Yes, the </w:t>
      </w:r>
      <w:r>
        <w:rPr>
          <w:rFonts w:ascii="Helvetica Neue" w:hAnsi="Helvetica Neue"/>
          <w:color w:val="000000"/>
          <w:sz w:val="21"/>
          <w:szCs w:val="21"/>
        </w:rPr>
        <w:t>fragments occurred</w:t>
      </w:r>
      <w:r>
        <w:rPr>
          <w:rFonts w:ascii="Helvetica Neue" w:hAnsi="Helvetica Neue" w:hint="eastAsia"/>
          <w:color w:val="000000"/>
          <w:sz w:val="21"/>
          <w:szCs w:val="21"/>
        </w:rPr>
        <w:t xml:space="preserve"> when data of size 3500-byte, because</w:t>
      </w:r>
      <w:r w:rsidRPr="008F2CAA">
        <w:rPr>
          <w:rFonts w:ascii="Helvetica Neue" w:hAnsi="Helvetica Neue"/>
          <w:color w:val="000000"/>
          <w:sz w:val="21"/>
          <w:szCs w:val="21"/>
        </w:rPr>
        <w:t xml:space="preserve"> </w:t>
      </w:r>
      <w:r w:rsidR="000F5998">
        <w:rPr>
          <w:rFonts w:ascii="Helvetica Neue" w:hAnsi="Helvetica Neue" w:hint="eastAsia"/>
          <w:color w:val="000000"/>
          <w:sz w:val="21"/>
          <w:szCs w:val="21"/>
        </w:rPr>
        <w:t xml:space="preserve">3500 byes larger than the </w:t>
      </w:r>
      <w:r w:rsidRPr="0044559C">
        <w:rPr>
          <w:rFonts w:ascii="Helvetica Neue" w:hAnsi="Helvetica Neue"/>
          <w:color w:val="000000"/>
          <w:sz w:val="21"/>
          <w:szCs w:val="21"/>
        </w:rPr>
        <w:t>maximum transmission unit (MTU)</w:t>
      </w:r>
      <w:r>
        <w:rPr>
          <w:rFonts w:ascii="Helvetica Neue" w:hAnsi="Helvetica Neue" w:hint="eastAsia"/>
          <w:color w:val="000000"/>
          <w:sz w:val="21"/>
          <w:szCs w:val="21"/>
        </w:rPr>
        <w:t xml:space="preserve">, so larger size datagram is </w:t>
      </w:r>
      <w:r>
        <w:rPr>
          <w:rFonts w:ascii="Helvetica Neue" w:hAnsi="Helvetica Neue"/>
          <w:color w:val="000000"/>
          <w:sz w:val="21"/>
          <w:szCs w:val="21"/>
        </w:rPr>
        <w:t>requir</w:t>
      </w:r>
      <w:r>
        <w:rPr>
          <w:rFonts w:ascii="Helvetica Neue" w:hAnsi="Helvetica Neue" w:hint="eastAsia"/>
          <w:color w:val="000000"/>
          <w:sz w:val="21"/>
          <w:szCs w:val="21"/>
        </w:rPr>
        <w:t>ed</w:t>
      </w:r>
      <w:r w:rsidRPr="00100BA0">
        <w:rPr>
          <w:rFonts w:ascii="Helvetica Neue" w:hAnsi="Helvetica Neue"/>
          <w:color w:val="000000"/>
          <w:sz w:val="21"/>
          <w:szCs w:val="21"/>
        </w:rPr>
        <w:t xml:space="preserve"> to</w:t>
      </w:r>
      <w:r>
        <w:rPr>
          <w:rFonts w:ascii="Helvetica Neue" w:hAnsi="Helvetica Neue" w:hint="eastAsia"/>
          <w:color w:val="000000"/>
          <w:sz w:val="21"/>
          <w:szCs w:val="21"/>
        </w:rPr>
        <w:t xml:space="preserve"> be fragemented to</w:t>
      </w:r>
      <w:r w:rsidRPr="00100BA0">
        <w:rPr>
          <w:rFonts w:ascii="Helvetica Neue" w:hAnsi="Helvetica Neue"/>
          <w:color w:val="000000"/>
          <w:sz w:val="21"/>
          <w:szCs w:val="21"/>
        </w:rPr>
        <w:t xml:space="preserve"> prevent it being discarded somewhere along the path.</w:t>
      </w:r>
    </w:p>
    <w:p w14:paraId="4051D68A" w14:textId="7084520C" w:rsidR="00747687" w:rsidRDefault="00747687" w:rsidP="000444AE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000000"/>
          <w:sz w:val="21"/>
          <w:szCs w:val="21"/>
        </w:rPr>
      </w:pPr>
    </w:p>
    <w:p w14:paraId="1EA03F61" w14:textId="77777777" w:rsidR="00747687" w:rsidRDefault="00747687" w:rsidP="000444AE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000000"/>
          <w:sz w:val="21"/>
          <w:szCs w:val="21"/>
        </w:rPr>
      </w:pPr>
    </w:p>
    <w:p w14:paraId="40362117" w14:textId="77777777" w:rsidR="000444AE" w:rsidRPr="00615E3D" w:rsidRDefault="000444AE" w:rsidP="000444AE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767171" w:themeColor="background2" w:themeShade="80"/>
          <w:sz w:val="18"/>
          <w:szCs w:val="18"/>
        </w:rPr>
      </w:pPr>
      <w:r w:rsidRPr="00615E3D">
        <w:rPr>
          <w:rFonts w:ascii="Helvetica Neue" w:hAnsi="Helvetica Neue"/>
          <w:color w:val="767171" w:themeColor="background2" w:themeShade="80"/>
          <w:sz w:val="18"/>
          <w:szCs w:val="18"/>
        </w:rPr>
        <w:t>Question 5: What will happen if for our example one fragment of the original datagram from 192.168.1.103 is lost?</w:t>
      </w:r>
    </w:p>
    <w:p w14:paraId="41AEB4DF" w14:textId="77777777" w:rsidR="00A622D3" w:rsidRDefault="00A622D3" w:rsidP="00D1333C">
      <w:pPr>
        <w:rPr>
          <w:rFonts w:eastAsia="Times New Roman"/>
        </w:rPr>
      </w:pPr>
    </w:p>
    <w:p w14:paraId="2E638196" w14:textId="35B6D1B9" w:rsidR="008E54FA" w:rsidRPr="008E79F9" w:rsidRDefault="00911C1D">
      <w:pPr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</w:rPr>
        <w:t>The entire packet cannot be reassembled, so the entir</w:t>
      </w:r>
      <w:r w:rsidR="00E177DA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</w:rPr>
        <w:t>e packet will have to be resent since</w:t>
      </w:r>
      <w:r w:rsidR="00E177DA">
        <w:rPr>
          <w:rFonts w:ascii="Arial" w:eastAsia="Times New Roman" w:hAnsi="Arial" w:cs="Arial" w:hint="eastAsia"/>
          <w:color w:val="242729"/>
          <w:sz w:val="23"/>
          <w:szCs w:val="23"/>
          <w:shd w:val="clear" w:color="auto" w:fill="FFFFFF"/>
        </w:rPr>
        <w:t xml:space="preserve"> </w:t>
      </w:r>
      <w:r w:rsidR="00E177DA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</w:rPr>
        <w:t>there's no mechanism to request a fragment be resen</w:t>
      </w:r>
      <w:r w:rsidR="008E79F9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</w:rPr>
        <w:t>t.</w:t>
      </w:r>
    </w:p>
    <w:sectPr w:rsidR="008E54FA" w:rsidRPr="008E79F9" w:rsidSect="007A022E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D62"/>
    <w:rsid w:val="00004151"/>
    <w:rsid w:val="0002224C"/>
    <w:rsid w:val="0003071F"/>
    <w:rsid w:val="00031B51"/>
    <w:rsid w:val="00034D8B"/>
    <w:rsid w:val="000444AE"/>
    <w:rsid w:val="00095729"/>
    <w:rsid w:val="000A7DDF"/>
    <w:rsid w:val="000E4E21"/>
    <w:rsid w:val="000F5998"/>
    <w:rsid w:val="00100BA0"/>
    <w:rsid w:val="00125315"/>
    <w:rsid w:val="00125D34"/>
    <w:rsid w:val="0019223E"/>
    <w:rsid w:val="001A6C4E"/>
    <w:rsid w:val="002304D8"/>
    <w:rsid w:val="00237EB2"/>
    <w:rsid w:val="00294FCB"/>
    <w:rsid w:val="002C2FF4"/>
    <w:rsid w:val="003111DD"/>
    <w:rsid w:val="00325F46"/>
    <w:rsid w:val="003459B0"/>
    <w:rsid w:val="003464DC"/>
    <w:rsid w:val="00346E2C"/>
    <w:rsid w:val="0035598E"/>
    <w:rsid w:val="003A22C0"/>
    <w:rsid w:val="003F42E1"/>
    <w:rsid w:val="0041224E"/>
    <w:rsid w:val="0044559C"/>
    <w:rsid w:val="004F14A5"/>
    <w:rsid w:val="00515F48"/>
    <w:rsid w:val="00546AFA"/>
    <w:rsid w:val="0059398C"/>
    <w:rsid w:val="00596ACD"/>
    <w:rsid w:val="005B5615"/>
    <w:rsid w:val="005C403B"/>
    <w:rsid w:val="005F05C0"/>
    <w:rsid w:val="00603C75"/>
    <w:rsid w:val="00615E3D"/>
    <w:rsid w:val="00630C3D"/>
    <w:rsid w:val="006A4FCD"/>
    <w:rsid w:val="006F0BD2"/>
    <w:rsid w:val="00707942"/>
    <w:rsid w:val="00747687"/>
    <w:rsid w:val="00763ED0"/>
    <w:rsid w:val="00772D18"/>
    <w:rsid w:val="007748FC"/>
    <w:rsid w:val="007750DD"/>
    <w:rsid w:val="007A022E"/>
    <w:rsid w:val="007C2238"/>
    <w:rsid w:val="007C6565"/>
    <w:rsid w:val="008012BC"/>
    <w:rsid w:val="008518E1"/>
    <w:rsid w:val="00862E8B"/>
    <w:rsid w:val="008C15BA"/>
    <w:rsid w:val="008E54FA"/>
    <w:rsid w:val="008E79F9"/>
    <w:rsid w:val="008F2CAA"/>
    <w:rsid w:val="00902FD8"/>
    <w:rsid w:val="00911C1D"/>
    <w:rsid w:val="00924893"/>
    <w:rsid w:val="00980A68"/>
    <w:rsid w:val="00997EB6"/>
    <w:rsid w:val="009C5007"/>
    <w:rsid w:val="009D1A81"/>
    <w:rsid w:val="009D43DC"/>
    <w:rsid w:val="009E086B"/>
    <w:rsid w:val="009E1B10"/>
    <w:rsid w:val="009E79DD"/>
    <w:rsid w:val="00A35D32"/>
    <w:rsid w:val="00A622D3"/>
    <w:rsid w:val="00A72272"/>
    <w:rsid w:val="00A820EE"/>
    <w:rsid w:val="00A96877"/>
    <w:rsid w:val="00B5037C"/>
    <w:rsid w:val="00B90908"/>
    <w:rsid w:val="00B96215"/>
    <w:rsid w:val="00BD375A"/>
    <w:rsid w:val="00BD7334"/>
    <w:rsid w:val="00C87C18"/>
    <w:rsid w:val="00CA192B"/>
    <w:rsid w:val="00CA7D62"/>
    <w:rsid w:val="00CF166B"/>
    <w:rsid w:val="00D01C01"/>
    <w:rsid w:val="00D11D42"/>
    <w:rsid w:val="00D1333C"/>
    <w:rsid w:val="00D415EB"/>
    <w:rsid w:val="00D4669E"/>
    <w:rsid w:val="00D46D49"/>
    <w:rsid w:val="00DA2F07"/>
    <w:rsid w:val="00DC2629"/>
    <w:rsid w:val="00E177DA"/>
    <w:rsid w:val="00E623C1"/>
    <w:rsid w:val="00E763EA"/>
    <w:rsid w:val="00EE0454"/>
    <w:rsid w:val="00F41823"/>
    <w:rsid w:val="00F547DB"/>
    <w:rsid w:val="00F769A9"/>
    <w:rsid w:val="00F80CA3"/>
    <w:rsid w:val="00F81031"/>
    <w:rsid w:val="00FA421E"/>
    <w:rsid w:val="00FA5ABB"/>
    <w:rsid w:val="00FB1241"/>
    <w:rsid w:val="00FF491D"/>
    <w:rsid w:val="00FF7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98724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11C1D"/>
    <w:rPr>
      <w:rFonts w:ascii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346E2C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46E2C"/>
    <w:rPr>
      <w:rFonts w:ascii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D1333C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F418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25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6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564</Words>
  <Characters>3216</Characters>
  <Application>Microsoft Macintosh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    Exercise 1: Understanding the Impact of Network Dynamics on Routing </vt:lpstr>
    </vt:vector>
  </TitlesOfParts>
  <LinksUpToDate>false</LinksUpToDate>
  <CharactersWithSpaces>3773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90</cp:revision>
  <dcterms:created xsi:type="dcterms:W3CDTF">2018-09-16T23:47:00Z</dcterms:created>
  <dcterms:modified xsi:type="dcterms:W3CDTF">2018-09-21T07:19:00Z</dcterms:modified>
</cp:coreProperties>
</file>